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E112" w14:textId="77777777" w:rsidR="00A17CFA" w:rsidRPr="00A17CFA" w:rsidRDefault="00A17CFA" w:rsidP="00091AA4">
      <w:pPr>
        <w:pStyle w:val="Rubrik1"/>
        <w:tabs>
          <w:tab w:val="left" w:pos="1701"/>
        </w:tabs>
        <w:rPr>
          <w:rFonts w:eastAsia="Arial" w:cs="Arial"/>
          <w:b/>
          <w:color w:val="auto"/>
        </w:rPr>
      </w:pPr>
      <w:r w:rsidRPr="00A17CFA">
        <w:rPr>
          <w:rFonts w:eastAsia="Arial" w:cs="Arial"/>
          <w:b/>
          <w:color w:val="auto"/>
        </w:rPr>
        <w:t>BESTRAFFNINGSÄRENDE</w:t>
      </w:r>
    </w:p>
    <w:p w14:paraId="09E5C3DE" w14:textId="326D61F6" w:rsidR="00402324" w:rsidRPr="00402324" w:rsidRDefault="00402324" w:rsidP="00402324">
      <w:pPr>
        <w:spacing w:after="0"/>
        <w:rPr>
          <w:rFonts w:cs="Arial"/>
          <w:b/>
        </w:rPr>
      </w:pPr>
      <w:r w:rsidRPr="00402324">
        <w:rPr>
          <w:rFonts w:cs="Arial"/>
          <w:b/>
        </w:rPr>
        <w:t>Namn:</w:t>
      </w:r>
      <w:r w:rsidRPr="00402324">
        <w:rPr>
          <w:rFonts w:cs="Arial"/>
          <w:b/>
        </w:rPr>
        <w:tab/>
      </w:r>
      <w:r w:rsidRPr="00402324">
        <w:rPr>
          <w:rFonts w:cs="Arial"/>
          <w:b/>
        </w:rPr>
        <w:tab/>
      </w:r>
      <w:bookmarkStart w:id="0" w:name="ReportedPersonName"/>
      <w:r w:rsidRPr="00402324">
        <w:rPr>
          <w:rFonts w:cs="Arial"/>
          <w:b/>
        </w:rPr>
        <w:t>Naomi Rogge</w:t>
      </w:r>
      <w:bookmarkEnd w:id="0"/>
      <w:r w:rsidRPr="00402324">
        <w:rPr>
          <w:rFonts w:eastAsia="Arial" w:cs="Arial"/>
          <w:b/>
        </w:rPr>
        <w:t xml:space="preserve"> </w:t>
      </w:r>
    </w:p>
    <w:p w14:paraId="4E97DFD5" w14:textId="77777777" w:rsidR="00402324" w:rsidRPr="00402324" w:rsidRDefault="00402324" w:rsidP="00402324">
      <w:pPr>
        <w:spacing w:after="0"/>
        <w:rPr>
          <w:rFonts w:cs="Arial"/>
          <w:b/>
        </w:rPr>
      </w:pPr>
    </w:p>
    <w:p w14:paraId="3372D375" w14:textId="77777777" w:rsidR="00402324" w:rsidRPr="00402324" w:rsidRDefault="00402324" w:rsidP="00402324">
      <w:pPr>
        <w:spacing w:after="0"/>
        <w:rPr>
          <w:rFonts w:cs="Arial"/>
          <w:b/>
        </w:rPr>
      </w:pPr>
      <w:r w:rsidRPr="00402324">
        <w:rPr>
          <w:rFonts w:cs="Arial"/>
          <w:b/>
        </w:rPr>
        <w:t>Förening:</w:t>
      </w:r>
      <w:r w:rsidRPr="00402324">
        <w:rPr>
          <w:rFonts w:cs="Arial"/>
          <w:b/>
        </w:rPr>
        <w:tab/>
      </w:r>
      <w:r w:rsidRPr="00402324">
        <w:rPr>
          <w:rFonts w:cs="Arial"/>
          <w:b/>
        </w:rPr>
        <w:tab/>
      </w:r>
      <w:bookmarkStart w:id="1" w:name="ReportedPersonTeam"/>
      <w:r w:rsidRPr="00402324">
        <w:rPr>
          <w:rFonts w:cs="Arial"/>
          <w:b/>
        </w:rPr>
        <w:t>SDE HF</w:t>
      </w:r>
      <w:bookmarkEnd w:id="1"/>
    </w:p>
    <w:p w14:paraId="57270A9E" w14:textId="77777777" w:rsidR="00402324" w:rsidRPr="00402324" w:rsidRDefault="00402324" w:rsidP="00402324">
      <w:pPr>
        <w:spacing w:after="0"/>
        <w:rPr>
          <w:rFonts w:cs="Arial"/>
          <w:b/>
        </w:rPr>
      </w:pPr>
    </w:p>
    <w:p w14:paraId="0FCF2472" w14:textId="77777777" w:rsidR="00402324" w:rsidRPr="00402324" w:rsidRDefault="00402324" w:rsidP="00402324">
      <w:pPr>
        <w:spacing w:after="0"/>
        <w:rPr>
          <w:rFonts w:cs="Arial"/>
          <w:b/>
        </w:rPr>
      </w:pPr>
      <w:r w:rsidRPr="00402324">
        <w:rPr>
          <w:rFonts w:cs="Arial"/>
          <w:b/>
        </w:rPr>
        <w:t>Adress:</w:t>
      </w:r>
      <w:r w:rsidRPr="00402324">
        <w:rPr>
          <w:rFonts w:cs="Arial"/>
          <w:b/>
        </w:rPr>
        <w:tab/>
      </w:r>
      <w:r w:rsidRPr="00402324">
        <w:rPr>
          <w:rFonts w:cs="Arial"/>
          <w:b/>
        </w:rPr>
        <w:tab/>
      </w:r>
      <w:bookmarkStart w:id="2" w:name="ClubContactId"/>
      <w:r w:rsidRPr="00402324">
        <w:rPr>
          <w:rFonts w:cs="Arial"/>
          <w:b/>
        </w:rPr>
        <w:t>Box 4009, 18204 ENEBYBERG</w:t>
      </w:r>
      <w:bookmarkEnd w:id="2"/>
    </w:p>
    <w:p w14:paraId="18B5E31D" w14:textId="77777777" w:rsidR="00402324" w:rsidRPr="00402324" w:rsidRDefault="00402324" w:rsidP="00402324">
      <w:pPr>
        <w:spacing w:after="0"/>
        <w:rPr>
          <w:rFonts w:cs="Arial"/>
          <w:b/>
        </w:rPr>
      </w:pPr>
    </w:p>
    <w:p w14:paraId="14D67DC5" w14:textId="40EE5B33" w:rsidR="00402324" w:rsidRPr="00402324" w:rsidRDefault="00402324" w:rsidP="00402324">
      <w:pPr>
        <w:spacing w:after="0"/>
        <w:rPr>
          <w:rFonts w:cs="Arial"/>
          <w:b/>
        </w:rPr>
      </w:pPr>
      <w:r w:rsidRPr="00402324">
        <w:rPr>
          <w:rFonts w:cs="Arial"/>
          <w:b/>
        </w:rPr>
        <w:t>Matchdatum:</w:t>
      </w:r>
      <w:r w:rsidRPr="00402324">
        <w:rPr>
          <w:rFonts w:cs="Arial"/>
          <w:b/>
        </w:rPr>
        <w:tab/>
      </w:r>
      <w:bookmarkStart w:id="3" w:name="GameDate"/>
      <w:r w:rsidR="00473A1A">
        <w:rPr>
          <w:rFonts w:cs="Arial"/>
          <w:b/>
        </w:rPr>
        <w:tab/>
      </w:r>
      <w:r w:rsidRPr="00402324">
        <w:rPr>
          <w:rFonts w:cs="Arial"/>
          <w:b/>
        </w:rPr>
        <w:t>2023-10-01</w:t>
      </w:r>
      <w:bookmarkEnd w:id="3"/>
    </w:p>
    <w:p w14:paraId="03A3A4D2" w14:textId="77777777" w:rsidR="00402324" w:rsidRPr="00402324" w:rsidRDefault="00402324" w:rsidP="00402324">
      <w:pPr>
        <w:spacing w:after="0"/>
        <w:rPr>
          <w:rFonts w:cs="Arial"/>
          <w:b/>
        </w:rPr>
      </w:pPr>
    </w:p>
    <w:p w14:paraId="37F6ACE2" w14:textId="77777777" w:rsidR="00402324" w:rsidRPr="00402324" w:rsidRDefault="00402324" w:rsidP="00402324">
      <w:pPr>
        <w:spacing w:after="0"/>
        <w:rPr>
          <w:rFonts w:cs="Arial"/>
          <w:b/>
        </w:rPr>
      </w:pPr>
      <w:r w:rsidRPr="00402324">
        <w:rPr>
          <w:rFonts w:cs="Arial"/>
          <w:b/>
        </w:rPr>
        <w:t>Mellan:</w:t>
      </w:r>
      <w:r w:rsidRPr="00402324">
        <w:rPr>
          <w:rFonts w:cs="Arial"/>
          <w:b/>
        </w:rPr>
        <w:tab/>
      </w:r>
      <w:r w:rsidRPr="00402324">
        <w:rPr>
          <w:rFonts w:cs="Arial"/>
          <w:b/>
        </w:rPr>
        <w:tab/>
      </w:r>
      <w:bookmarkStart w:id="4" w:name="IssueGameTeams"/>
      <w:r w:rsidRPr="00402324">
        <w:rPr>
          <w:rFonts w:cs="Arial"/>
          <w:b/>
        </w:rPr>
        <w:t>SDE HF - Brynäs IF</w:t>
      </w:r>
      <w:bookmarkEnd w:id="4"/>
    </w:p>
    <w:p w14:paraId="0D533478" w14:textId="77777777" w:rsidR="00402324" w:rsidRPr="00402324" w:rsidRDefault="00402324" w:rsidP="00402324">
      <w:pPr>
        <w:spacing w:after="0"/>
        <w:rPr>
          <w:rFonts w:cs="Arial"/>
          <w:b/>
        </w:rPr>
      </w:pPr>
      <w:r w:rsidRPr="00402324">
        <w:rPr>
          <w:rFonts w:cs="Arial"/>
          <w:b/>
        </w:rPr>
        <w:tab/>
      </w:r>
      <w:r w:rsidRPr="00402324">
        <w:rPr>
          <w:rFonts w:cs="Arial"/>
          <w:b/>
        </w:rPr>
        <w:tab/>
      </w:r>
      <w:bookmarkStart w:id="5" w:name="TournamentGroupName"/>
      <w:r w:rsidRPr="00402324">
        <w:rPr>
          <w:rFonts w:cs="Arial"/>
          <w:b/>
        </w:rPr>
        <w:t>SDHL</w:t>
      </w:r>
      <w:bookmarkEnd w:id="5"/>
    </w:p>
    <w:p w14:paraId="4C109551" w14:textId="77777777" w:rsidR="00402324" w:rsidRPr="00402324" w:rsidRDefault="00402324" w:rsidP="00402324">
      <w:pPr>
        <w:spacing w:after="0"/>
        <w:rPr>
          <w:rFonts w:cs="Arial"/>
          <w:b/>
        </w:rPr>
      </w:pPr>
    </w:p>
    <w:p w14:paraId="333D2755" w14:textId="77777777" w:rsidR="00402324" w:rsidRPr="00402324" w:rsidRDefault="00402324" w:rsidP="00402324">
      <w:pPr>
        <w:spacing w:after="0"/>
        <w:rPr>
          <w:rFonts w:cs="Arial"/>
          <w:b/>
        </w:rPr>
      </w:pPr>
      <w:r w:rsidRPr="00402324">
        <w:rPr>
          <w:rFonts w:cs="Arial"/>
          <w:b/>
        </w:rPr>
        <w:t>Domare/Anmälare</w:t>
      </w:r>
      <w:r w:rsidRPr="00402324">
        <w:rPr>
          <w:rFonts w:cs="Arial"/>
          <w:b/>
        </w:rPr>
        <w:tab/>
      </w:r>
      <w:bookmarkStart w:id="6" w:name="IssuedByName"/>
      <w:r w:rsidRPr="00402324">
        <w:rPr>
          <w:rFonts w:cs="Arial"/>
          <w:b/>
        </w:rPr>
        <w:t>Ludwig Gran</w:t>
      </w:r>
      <w:bookmarkEnd w:id="6"/>
    </w:p>
    <w:p w14:paraId="4C1AB8BA" w14:textId="77777777" w:rsidR="00402324" w:rsidRPr="00402324" w:rsidRDefault="00402324" w:rsidP="00402324">
      <w:pPr>
        <w:spacing w:after="0"/>
        <w:rPr>
          <w:rFonts w:cs="Arial"/>
          <w:b/>
        </w:rPr>
      </w:pPr>
    </w:p>
    <w:p w14:paraId="382D9109" w14:textId="77777777" w:rsidR="00402324" w:rsidRPr="00402324" w:rsidRDefault="00402324" w:rsidP="00402324">
      <w:pPr>
        <w:spacing w:after="0"/>
        <w:rPr>
          <w:rFonts w:cs="Arial"/>
          <w:b/>
        </w:rPr>
      </w:pPr>
      <w:bookmarkStart w:id="7" w:name="HasSuspension"/>
      <w:r w:rsidRPr="00402324">
        <w:rPr>
          <w:rFonts w:cs="Arial"/>
          <w:b/>
        </w:rPr>
        <w:t>Avstängningsperiod</w:t>
      </w:r>
      <w:r w:rsidRPr="00402324">
        <w:rPr>
          <w:rFonts w:cs="Arial"/>
          <w:b/>
        </w:rPr>
        <w:tab/>
      </w:r>
      <w:bookmarkStart w:id="8" w:name="SuspPeriods"/>
      <w:r w:rsidRPr="00402324">
        <w:rPr>
          <w:rFonts w:cs="Arial"/>
          <w:b/>
        </w:rPr>
        <w:t>2023-10-03 - 2023-10-13</w:t>
      </w:r>
      <w:bookmarkEnd w:id="8"/>
      <w:r w:rsidRPr="00402324">
        <w:rPr>
          <w:rFonts w:cs="Arial"/>
          <w:b/>
        </w:rPr>
        <w:t xml:space="preserve"> - </w:t>
      </w:r>
      <w:bookmarkStart w:id="9" w:name="SuspGames"/>
      <w:r w:rsidRPr="00402324">
        <w:rPr>
          <w:rFonts w:cs="Arial"/>
          <w:b/>
        </w:rPr>
        <w:t>3 match(er)</w:t>
      </w:r>
      <w:bookmarkEnd w:id="9"/>
      <w:r w:rsidRPr="00402324">
        <w:rPr>
          <w:rFonts w:cs="Arial"/>
          <w:b/>
        </w:rPr>
        <w:t xml:space="preserve"> </w:t>
      </w:r>
    </w:p>
    <w:bookmarkEnd w:id="7"/>
    <w:p w14:paraId="78ED2BDC" w14:textId="77777777" w:rsidR="00402324" w:rsidRPr="00402324" w:rsidRDefault="00402324" w:rsidP="00402324">
      <w:pPr>
        <w:spacing w:after="0"/>
        <w:rPr>
          <w:rFonts w:cs="Arial"/>
          <w:b/>
        </w:rPr>
      </w:pPr>
    </w:p>
    <w:p w14:paraId="3DB889A3" w14:textId="77777777" w:rsidR="00402324" w:rsidRPr="00402324" w:rsidRDefault="00402324" w:rsidP="00402324">
      <w:pPr>
        <w:spacing w:after="0"/>
        <w:rPr>
          <w:rFonts w:cs="Arial"/>
          <w:b/>
        </w:rPr>
      </w:pPr>
    </w:p>
    <w:p w14:paraId="6B850FA6" w14:textId="77777777" w:rsidR="00402324" w:rsidRPr="00402324" w:rsidRDefault="00402324" w:rsidP="00402324">
      <w:pPr>
        <w:spacing w:after="0"/>
        <w:rPr>
          <w:rFonts w:cs="Arial"/>
          <w:b/>
        </w:rPr>
      </w:pPr>
      <w:r w:rsidRPr="00402324">
        <w:rPr>
          <w:rFonts w:cs="Arial"/>
          <w:b/>
        </w:rPr>
        <w:t>BESLUT</w:t>
      </w:r>
    </w:p>
    <w:p w14:paraId="6AB6408C" w14:textId="77777777" w:rsidR="00402324" w:rsidRPr="00402324" w:rsidRDefault="00402324" w:rsidP="00402324">
      <w:pPr>
        <w:spacing w:after="0"/>
        <w:rPr>
          <w:rFonts w:cs="Arial"/>
        </w:rPr>
      </w:pPr>
    </w:p>
    <w:p w14:paraId="6CD734C4" w14:textId="77777777" w:rsidR="00402324" w:rsidRPr="00402324" w:rsidRDefault="00402324" w:rsidP="00402324">
      <w:pPr>
        <w:spacing w:after="0"/>
        <w:rPr>
          <w:rFonts w:cs="Arial"/>
        </w:rPr>
      </w:pPr>
      <w:bookmarkStart w:id="10" w:name="DecisionText"/>
      <w:r w:rsidRPr="00402324">
        <w:rPr>
          <w:rFonts w:cs="Arial"/>
        </w:rPr>
        <w:t>Efter match mellan SDE HF - Brynäs IF, SDHL, 2023-10-01, åläggs Naomi Rogge, SDE HF, följande straff för Crosschecking.</w:t>
      </w:r>
    </w:p>
    <w:p w14:paraId="1710315A" w14:textId="77777777" w:rsidR="00402324" w:rsidRPr="00402324" w:rsidRDefault="00402324" w:rsidP="00402324">
      <w:pPr>
        <w:spacing w:after="0"/>
        <w:rPr>
          <w:rFonts w:cs="Arial"/>
        </w:rPr>
      </w:pPr>
    </w:p>
    <w:p w14:paraId="6341FDC5" w14:textId="77777777" w:rsidR="00402324" w:rsidRPr="00402324" w:rsidRDefault="00402324" w:rsidP="00402324">
      <w:pPr>
        <w:spacing w:after="0"/>
        <w:rPr>
          <w:rFonts w:cs="Arial"/>
        </w:rPr>
      </w:pPr>
      <w:r w:rsidRPr="00402324">
        <w:rPr>
          <w:rFonts w:cs="Arial"/>
        </w:rPr>
        <w:t>Avstängning fr.o.m. 3 oktober 2023 t.o.m. 13 oktober 2023. Avstängningen avser endast ishockey och gäller deltagande i tävling/uppvisning.</w:t>
      </w:r>
    </w:p>
    <w:p w14:paraId="75B1519E" w14:textId="77777777" w:rsidR="00402324" w:rsidRPr="00402324" w:rsidRDefault="00402324" w:rsidP="00402324">
      <w:pPr>
        <w:spacing w:after="0"/>
        <w:rPr>
          <w:rFonts w:cs="Arial"/>
        </w:rPr>
      </w:pPr>
    </w:p>
    <w:p w14:paraId="29E80F29" w14:textId="06B876A1" w:rsidR="00402324" w:rsidRPr="00402324" w:rsidRDefault="00402324" w:rsidP="00402324">
      <w:pPr>
        <w:spacing w:after="0"/>
        <w:rPr>
          <w:rFonts w:cs="Arial"/>
        </w:rPr>
      </w:pPr>
      <w:r w:rsidRPr="00402324">
        <w:rPr>
          <w:rFonts w:cs="Arial"/>
        </w:rPr>
        <w:t>Avstängningen bedöms motsvara tre matcher.</w:t>
      </w:r>
    </w:p>
    <w:bookmarkEnd w:id="10"/>
    <w:p w14:paraId="469A4E71" w14:textId="77777777" w:rsidR="00402324" w:rsidRPr="00402324" w:rsidRDefault="00402324" w:rsidP="00402324">
      <w:pPr>
        <w:spacing w:after="0"/>
        <w:rPr>
          <w:rFonts w:cs="Arial"/>
          <w:b/>
        </w:rPr>
      </w:pPr>
    </w:p>
    <w:p w14:paraId="28C027E2" w14:textId="77777777" w:rsidR="00402324" w:rsidRPr="00402324" w:rsidRDefault="00402324" w:rsidP="00402324">
      <w:pPr>
        <w:spacing w:after="0"/>
        <w:rPr>
          <w:rFonts w:cs="Arial"/>
        </w:rPr>
      </w:pPr>
      <w:bookmarkStart w:id="11" w:name="ReasonTitle"/>
      <w:bookmarkStart w:id="12" w:name="DecisionTitle"/>
      <w:r w:rsidRPr="00402324">
        <w:rPr>
          <w:rFonts w:cs="Arial"/>
          <w:b/>
        </w:rPr>
        <w:t>SKÄL</w:t>
      </w:r>
    </w:p>
    <w:bookmarkEnd w:id="11"/>
    <w:bookmarkEnd w:id="12"/>
    <w:p w14:paraId="6EC6D2FA" w14:textId="77777777" w:rsidR="00402324" w:rsidRPr="00402324" w:rsidRDefault="00402324" w:rsidP="00402324">
      <w:pPr>
        <w:spacing w:after="0"/>
        <w:rPr>
          <w:rFonts w:cs="Arial"/>
          <w:b/>
        </w:rPr>
      </w:pPr>
    </w:p>
    <w:p w14:paraId="5C98C4C5" w14:textId="77777777" w:rsidR="00402324" w:rsidRPr="00402324" w:rsidRDefault="00402324" w:rsidP="00402324">
      <w:pPr>
        <w:spacing w:after="0"/>
        <w:rPr>
          <w:rFonts w:cs="Arial"/>
        </w:rPr>
      </w:pPr>
      <w:bookmarkStart w:id="13" w:name="ReasonText"/>
      <w:r w:rsidRPr="00402324">
        <w:rPr>
          <w:rFonts w:cs="Arial"/>
        </w:rPr>
        <w:t>Disciplinnämnden har tagit del av en anmäla, ett yttrande från Naomi Rogge och en filmsekvens av händelsen.</w:t>
      </w:r>
    </w:p>
    <w:p w14:paraId="6BC18E75" w14:textId="77777777" w:rsidR="00402324" w:rsidRPr="00402324" w:rsidRDefault="00402324" w:rsidP="00402324">
      <w:pPr>
        <w:spacing w:after="0"/>
        <w:rPr>
          <w:rFonts w:cs="Arial"/>
        </w:rPr>
      </w:pPr>
    </w:p>
    <w:p w14:paraId="7B8316FC" w14:textId="77777777" w:rsidR="00402324" w:rsidRPr="00402324" w:rsidRDefault="00402324" w:rsidP="00402324">
      <w:pPr>
        <w:spacing w:after="0"/>
        <w:rPr>
          <w:rFonts w:cs="Arial"/>
        </w:rPr>
      </w:pPr>
      <w:r w:rsidRPr="00402324">
        <w:rPr>
          <w:rFonts w:cs="Arial"/>
          <w:u w:val="single"/>
        </w:rPr>
        <w:t>Anmälan:</w:t>
      </w:r>
      <w:r w:rsidRPr="00402324">
        <w:rPr>
          <w:rFonts w:cs="Arial"/>
        </w:rPr>
        <w:t xml:space="preserve"> 5:51 in i andra perioden åker en Brynäs-spelare på SDE's målvakt med låg fart, utdelar en knuff som renderar i ett mindre straff. Efter detta tar Naomi två starka skär rakt mot Brynässpelaren och höjer klubban mot Brynässpelarens huvud och delar ut en crosschecking med hög kraft som träffar sidan av huvudet och Brynässpelaren faller till isen. Naomi döms således ut 5+GM för crosschecking Regel 59.3. Alternativ bestraffning: Illegal check to head Regel 48.3 eller High stick Regel 60.4.</w:t>
      </w:r>
    </w:p>
    <w:p w14:paraId="6F15C4BE" w14:textId="77777777" w:rsidR="00402324" w:rsidRPr="00402324" w:rsidRDefault="00402324" w:rsidP="00402324">
      <w:pPr>
        <w:spacing w:after="0"/>
        <w:rPr>
          <w:rFonts w:cs="Arial"/>
        </w:rPr>
      </w:pPr>
    </w:p>
    <w:p w14:paraId="3129AF53" w14:textId="77777777" w:rsidR="00402324" w:rsidRPr="00402324" w:rsidRDefault="00402324" w:rsidP="00402324">
      <w:pPr>
        <w:spacing w:after="0"/>
        <w:rPr>
          <w:rFonts w:cs="Arial"/>
          <w:lang w:val="en-US"/>
        </w:rPr>
      </w:pPr>
      <w:r w:rsidRPr="00402324">
        <w:rPr>
          <w:rFonts w:cs="Arial"/>
          <w:u w:val="single"/>
          <w:lang w:val="en-US"/>
        </w:rPr>
        <w:t>Naomi Rogge:</w:t>
      </w:r>
      <w:r w:rsidRPr="00402324">
        <w:rPr>
          <w:rFonts w:cs="Arial"/>
          <w:lang w:val="en-US"/>
        </w:rPr>
        <w:t xml:space="preserve"> I see a Brynäs player carrying the puck and driving the net hard. She drives into our goalies head and pushes her back into our net. I too drive towards the net, my intention being to push the Brynäs player away from our goal and force her and myself to the area the play has moved to now. In doing that I cross check her in the shoulder area resulting her to fall. It was never my intention to harm her. There was not much force in the cross checking and she got up from the ice and we went to our respective penalty box directly.</w:t>
      </w:r>
    </w:p>
    <w:p w14:paraId="2737D833" w14:textId="77777777" w:rsidR="00402324" w:rsidRPr="00402324" w:rsidRDefault="00402324" w:rsidP="00402324">
      <w:pPr>
        <w:spacing w:after="0"/>
        <w:rPr>
          <w:rFonts w:cs="Arial"/>
          <w:lang w:val="en-US"/>
        </w:rPr>
      </w:pPr>
    </w:p>
    <w:p w14:paraId="246DD639" w14:textId="77777777" w:rsidR="00402324" w:rsidRPr="00402324" w:rsidRDefault="00402324" w:rsidP="00402324">
      <w:pPr>
        <w:spacing w:after="0"/>
        <w:rPr>
          <w:rFonts w:cs="Arial"/>
        </w:rPr>
      </w:pPr>
      <w:r w:rsidRPr="00402324">
        <w:rPr>
          <w:rFonts w:cs="Arial"/>
          <w:u w:val="single"/>
        </w:rPr>
        <w:lastRenderedPageBreak/>
        <w:t>Disciplinnämnden gör följande bedömning</w:t>
      </w:r>
      <w:r w:rsidRPr="00402324">
        <w:rPr>
          <w:rFonts w:cs="Arial"/>
        </w:rPr>
        <w:t xml:space="preserve">: Anmälan vinner stöd av filmsekvensen. Det är enligt nämnden utrett att Naomi Rogge gjort sig skyldig till crosschecking på sätt som redovisas i anmälan dvs. där klubban går mot huvudet på motspelaren. Förseelsen är bestraffningsbar och avstängningens längd bestäms till en tid som bedöms motsvara tre matcher. Vid straffmätningen har nämnden särskilt beaktats följande nyckelfaktor:  </w:t>
      </w:r>
    </w:p>
    <w:p w14:paraId="24C01D4E" w14:textId="77777777" w:rsidR="00402324" w:rsidRPr="00402324" w:rsidRDefault="00402324" w:rsidP="00402324">
      <w:pPr>
        <w:spacing w:after="0"/>
        <w:rPr>
          <w:rFonts w:cs="Arial"/>
        </w:rPr>
      </w:pPr>
      <w:r w:rsidRPr="00402324">
        <w:rPr>
          <w:rFonts w:cs="Arial"/>
        </w:rPr>
        <w:t>-</w:t>
      </w:r>
      <w:r w:rsidRPr="00402324">
        <w:rPr>
          <w:rFonts w:cs="Arial"/>
        </w:rPr>
        <w:tab/>
        <w:t>Tacklingen träffar huvudet.</w:t>
      </w:r>
    </w:p>
    <w:p w14:paraId="7930EF95" w14:textId="77777777" w:rsidR="00402324" w:rsidRPr="00402324" w:rsidRDefault="00402324" w:rsidP="00402324">
      <w:pPr>
        <w:spacing w:after="0"/>
        <w:rPr>
          <w:rFonts w:cs="Arial"/>
        </w:rPr>
      </w:pPr>
      <w:r w:rsidRPr="00402324">
        <w:rPr>
          <w:rFonts w:cs="Arial"/>
        </w:rPr>
        <w:t>-</w:t>
      </w:r>
      <w:r w:rsidRPr="00402324">
        <w:rPr>
          <w:rFonts w:cs="Arial"/>
        </w:rPr>
        <w:tab/>
        <w:t>Det hela inträffar utanför spelet.</w:t>
      </w:r>
    </w:p>
    <w:p w14:paraId="65641473" w14:textId="77777777" w:rsidR="00402324" w:rsidRPr="00402324" w:rsidRDefault="00402324" w:rsidP="00402324">
      <w:pPr>
        <w:spacing w:after="0"/>
        <w:rPr>
          <w:rFonts w:cs="Arial"/>
        </w:rPr>
      </w:pPr>
      <w:r w:rsidRPr="00402324">
        <w:rPr>
          <w:rFonts w:cs="Arial"/>
        </w:rPr>
        <w:t>-</w:t>
      </w:r>
      <w:r w:rsidRPr="00402324">
        <w:rPr>
          <w:rFonts w:cs="Arial"/>
        </w:rPr>
        <w:tab/>
        <w:t>Tacklingen är respektlös och utdelas med stor kraft.</w:t>
      </w:r>
    </w:p>
    <w:p w14:paraId="4B715A37" w14:textId="77777777" w:rsidR="00402324" w:rsidRPr="00402324" w:rsidRDefault="00402324" w:rsidP="00402324">
      <w:pPr>
        <w:spacing w:after="0"/>
        <w:rPr>
          <w:rFonts w:cs="Arial"/>
        </w:rPr>
      </w:pPr>
    </w:p>
    <w:p w14:paraId="569ED309" w14:textId="77777777" w:rsidR="00402324" w:rsidRPr="00402324" w:rsidRDefault="00402324" w:rsidP="00402324">
      <w:pPr>
        <w:spacing w:after="0"/>
        <w:rPr>
          <w:rFonts w:cs="Arial"/>
        </w:rPr>
      </w:pPr>
      <w:r w:rsidRPr="00402324">
        <w:rPr>
          <w:rFonts w:cs="Arial"/>
        </w:rPr>
        <w:t>Tillämplig regel: 14 kap. 2 paragrafen 8 punkten RF:s stadgar. Utvisning enligt regel 59.</w:t>
      </w:r>
    </w:p>
    <w:bookmarkEnd w:id="13"/>
    <w:p w14:paraId="3D03ED4F" w14:textId="77777777" w:rsidR="00402324" w:rsidRPr="00402324" w:rsidRDefault="00402324" w:rsidP="00402324">
      <w:pPr>
        <w:spacing w:after="0"/>
        <w:rPr>
          <w:rFonts w:cs="Arial"/>
          <w:b/>
        </w:rPr>
      </w:pPr>
    </w:p>
    <w:p w14:paraId="5AB3C5A4" w14:textId="77777777" w:rsidR="00402324" w:rsidRPr="00402324" w:rsidRDefault="00402324" w:rsidP="00402324">
      <w:pPr>
        <w:spacing w:after="0"/>
        <w:rPr>
          <w:rFonts w:cs="Arial"/>
          <w:b/>
        </w:rPr>
      </w:pPr>
    </w:p>
    <w:p w14:paraId="3DB20B88" w14:textId="77777777" w:rsidR="00402324" w:rsidRPr="00402324" w:rsidRDefault="00402324" w:rsidP="00402324">
      <w:pPr>
        <w:spacing w:after="0"/>
        <w:rPr>
          <w:rFonts w:cs="Arial"/>
        </w:rPr>
      </w:pPr>
      <w:r w:rsidRPr="00402324">
        <w:rPr>
          <w:rFonts w:cs="Arial"/>
        </w:rPr>
        <w:t xml:space="preserve">I händelse av missnöje får talan mot detta beslut föras av såväl den anmälande som bestraffade parten hos </w:t>
      </w:r>
      <w:bookmarkStart w:id="14" w:name="InstanceAboveAddress"/>
      <w:r w:rsidRPr="00402324">
        <w:rPr>
          <w:rFonts w:cs="Arial"/>
        </w:rPr>
        <w:t>Riksidrottsnämnden, Box 11016, 10061 STOCKHOLM</w:t>
      </w:r>
      <w:bookmarkEnd w:id="14"/>
      <w:r w:rsidRPr="00402324">
        <w:rPr>
          <w:rFonts w:cs="Arial"/>
        </w:rPr>
        <w:t xml:space="preserve">. Klagoskriften skall ha inkommit till </w:t>
      </w:r>
      <w:bookmarkStart w:id="15" w:name="InstanceAboveShortName"/>
      <w:r w:rsidRPr="00402324">
        <w:rPr>
          <w:rFonts w:cs="Arial"/>
        </w:rPr>
        <w:t>RIN</w:t>
      </w:r>
      <w:bookmarkEnd w:id="15"/>
      <w:r w:rsidRPr="00402324">
        <w:rPr>
          <w:rFonts w:cs="Arial"/>
        </w:rPr>
        <w:t xml:space="preserve"> (</w:t>
      </w:r>
      <w:bookmarkStart w:id="16" w:name="InstanceAboveEmail"/>
      <w:r w:rsidRPr="00402324">
        <w:rPr>
          <w:rFonts w:cs="Arial"/>
        </w:rPr>
        <w:t>riksidrottsforbundet@rf.se</w:t>
      </w:r>
      <w:bookmarkEnd w:id="16"/>
      <w:r w:rsidRPr="00402324">
        <w:rPr>
          <w:rFonts w:cs="Arial"/>
        </w:rPr>
        <w:t>) inom två (2) veckor från den dag då det med överklagandet avsedda beslutet meddelats.</w:t>
      </w:r>
    </w:p>
    <w:p w14:paraId="14DAFF89" w14:textId="77777777" w:rsidR="00470D36" w:rsidRPr="00A17CFA" w:rsidRDefault="00470D36" w:rsidP="00C62847">
      <w:pPr>
        <w:spacing w:after="0" w:line="240" w:lineRule="auto"/>
        <w:ind w:left="-567"/>
        <w:rPr>
          <w:rFonts w:ascii="Flex 70" w:hAnsi="Flex 70"/>
          <w:highlight w:val="yellow"/>
        </w:rPr>
      </w:pPr>
    </w:p>
    <w:p w14:paraId="203CDE6B" w14:textId="0551A638" w:rsidR="00A17CFA" w:rsidRPr="00C62847" w:rsidRDefault="00A17CFA" w:rsidP="00C62847">
      <w:pPr>
        <w:spacing w:after="0" w:line="240" w:lineRule="auto"/>
        <w:rPr>
          <w:rFonts w:eastAsia="Arial" w:cs="Arial"/>
          <w:b/>
        </w:rPr>
      </w:pPr>
      <w:r w:rsidRPr="00436E97">
        <w:rPr>
          <w:rFonts w:eastAsia="Arial" w:cs="Arial"/>
          <w:b/>
        </w:rPr>
        <w:t>På Disciplinnämndens vägnar</w:t>
      </w:r>
      <w:r w:rsidRPr="00A17CFA">
        <w:rPr>
          <w:rFonts w:ascii="Flex 70" w:eastAsia="Arial" w:hAnsi="Flex 70" w:cs="Arial"/>
          <w:b/>
        </w:rPr>
        <w:br/>
      </w:r>
    </w:p>
    <w:p w14:paraId="0E338C71" w14:textId="77777777" w:rsidR="00C62847" w:rsidRDefault="00C62847" w:rsidP="00C62847">
      <w:pPr>
        <w:spacing w:after="0" w:line="240" w:lineRule="auto"/>
        <w:rPr>
          <w:rFonts w:eastAsia="Arial" w:cs="Arial"/>
          <w:b/>
          <w:color w:val="FF0000"/>
        </w:rPr>
      </w:pPr>
    </w:p>
    <w:p w14:paraId="0701AD79" w14:textId="08AEA917" w:rsidR="00C62847" w:rsidRDefault="00C62847" w:rsidP="00C62847">
      <w:pPr>
        <w:spacing w:after="0" w:line="240" w:lineRule="auto"/>
        <w:rPr>
          <w:rFonts w:eastAsia="Arial" w:cs="Arial"/>
          <w:b/>
          <w:color w:val="FF0000"/>
        </w:rPr>
      </w:pPr>
    </w:p>
    <w:p w14:paraId="5A2D7142" w14:textId="4A1990F9" w:rsidR="00A17CFA" w:rsidRPr="00436E97" w:rsidRDefault="00402324" w:rsidP="00C62847">
      <w:pPr>
        <w:spacing w:after="0" w:line="240" w:lineRule="auto"/>
        <w:rPr>
          <w:rFonts w:eastAsia="Arial" w:cs="Arial"/>
          <w:b/>
        </w:rPr>
      </w:pPr>
      <w:r>
        <w:rPr>
          <w:rFonts w:eastAsia="Arial" w:cs="Arial"/>
          <w:b/>
        </w:rPr>
        <w:t>Josefin Mallmin</w:t>
      </w:r>
    </w:p>
    <w:p w14:paraId="3FA27F31" w14:textId="77777777" w:rsidR="00024C9B" w:rsidRDefault="00024C9B" w:rsidP="00C62847">
      <w:pPr>
        <w:spacing w:after="0" w:line="240" w:lineRule="auto"/>
        <w:ind w:left="-567"/>
        <w:rPr>
          <w:rFonts w:ascii="Flex 70" w:eastAsia="Arial" w:hAnsi="Flex 70" w:cs="Arial"/>
        </w:rPr>
      </w:pPr>
      <w:bookmarkStart w:id="17" w:name="ForInformationToTitle"/>
    </w:p>
    <w:p w14:paraId="21FBDE2F" w14:textId="77777777" w:rsidR="00412666" w:rsidRPr="00412666" w:rsidRDefault="00412666" w:rsidP="00412666">
      <w:pPr>
        <w:spacing w:after="0"/>
        <w:rPr>
          <w:rFonts w:cs="Arial"/>
        </w:rPr>
      </w:pPr>
      <w:bookmarkStart w:id="18" w:name="DecisionMakersText"/>
      <w:bookmarkEnd w:id="17"/>
      <w:r w:rsidRPr="00412666">
        <w:rPr>
          <w:rFonts w:cs="Arial"/>
        </w:rPr>
        <w:t>Johan Nordin, Josefin Mallmin, Ulf Lindgren, Gunilla Andersson Stampes, Fredrik Emvall, Maria Furberg.</w:t>
      </w:r>
    </w:p>
    <w:p w14:paraId="56876DC4" w14:textId="77777777" w:rsidR="00412666" w:rsidRPr="00412666" w:rsidRDefault="00412666" w:rsidP="00412666">
      <w:pPr>
        <w:spacing w:after="0"/>
        <w:rPr>
          <w:rFonts w:cs="Arial"/>
        </w:rPr>
      </w:pPr>
    </w:p>
    <w:p w14:paraId="248AD6FD" w14:textId="77777777" w:rsidR="00412666" w:rsidRPr="00412666" w:rsidRDefault="00412666" w:rsidP="00412666">
      <w:pPr>
        <w:spacing w:after="0"/>
        <w:rPr>
          <w:rFonts w:cs="Arial"/>
        </w:rPr>
      </w:pPr>
      <w:r w:rsidRPr="00412666">
        <w:rPr>
          <w:rFonts w:cs="Arial"/>
        </w:rPr>
        <w:t>Enhälligt</w:t>
      </w:r>
    </w:p>
    <w:bookmarkEnd w:id="18"/>
    <w:p w14:paraId="7D667921" w14:textId="77777777" w:rsidR="00412666" w:rsidRPr="00412666" w:rsidRDefault="00412666" w:rsidP="00412666">
      <w:pPr>
        <w:spacing w:after="0"/>
        <w:rPr>
          <w:rFonts w:cs="Arial"/>
          <w:b/>
        </w:rPr>
      </w:pPr>
    </w:p>
    <w:p w14:paraId="5F41E34B" w14:textId="77777777" w:rsidR="00412666" w:rsidRPr="00412666" w:rsidRDefault="00412666" w:rsidP="00412666">
      <w:pPr>
        <w:spacing w:after="0"/>
        <w:rPr>
          <w:rFonts w:cs="Arial"/>
          <w:b/>
        </w:rPr>
      </w:pPr>
    </w:p>
    <w:p w14:paraId="7DB99B45" w14:textId="77777777" w:rsidR="00412666" w:rsidRPr="00412666" w:rsidRDefault="00412666" w:rsidP="00412666">
      <w:pPr>
        <w:spacing w:after="0"/>
        <w:rPr>
          <w:rFonts w:cs="Arial"/>
        </w:rPr>
      </w:pPr>
      <w:r w:rsidRPr="00412666">
        <w:rPr>
          <w:rFonts w:cs="Arial"/>
        </w:rPr>
        <w:t>För kännedom till:</w:t>
      </w:r>
      <w:r w:rsidRPr="00412666">
        <w:rPr>
          <w:rFonts w:cs="Arial"/>
        </w:rPr>
        <w:tab/>
      </w:r>
      <w:bookmarkStart w:id="19" w:name="ForInformationTo"/>
      <w:r w:rsidRPr="00412666">
        <w:rPr>
          <w:rFonts w:cs="Arial"/>
        </w:rPr>
        <w:t>Anmälare, Förening, Distrikt</w:t>
      </w:r>
      <w:bookmarkEnd w:id="19"/>
    </w:p>
    <w:p w14:paraId="251FC7CB" w14:textId="77777777" w:rsidR="00A17CFA" w:rsidRPr="00BB2CEF" w:rsidRDefault="00A17CFA" w:rsidP="00C62847">
      <w:pPr>
        <w:spacing w:after="0"/>
        <w:rPr>
          <w:highlight w:val="yellow"/>
        </w:rPr>
      </w:pPr>
    </w:p>
    <w:sectPr w:rsidR="00A17CFA" w:rsidRPr="00BB2CEF"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D1356" w14:textId="77777777" w:rsidR="000056BA" w:rsidRDefault="000056BA" w:rsidP="00F34448">
      <w:pPr>
        <w:spacing w:after="0" w:line="240" w:lineRule="auto"/>
      </w:pPr>
      <w:r>
        <w:separator/>
      </w:r>
    </w:p>
  </w:endnote>
  <w:endnote w:type="continuationSeparator" w:id="0">
    <w:p w14:paraId="34285132" w14:textId="77777777" w:rsidR="000056BA" w:rsidRDefault="000056BA"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402324"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78312" w14:textId="77777777" w:rsidR="000056BA" w:rsidRDefault="000056BA" w:rsidP="00F34448">
      <w:pPr>
        <w:spacing w:after="0" w:line="240" w:lineRule="auto"/>
      </w:pPr>
      <w:r>
        <w:separator/>
      </w:r>
    </w:p>
  </w:footnote>
  <w:footnote w:type="continuationSeparator" w:id="0">
    <w:p w14:paraId="41AE1409" w14:textId="77777777" w:rsidR="000056BA" w:rsidRDefault="000056BA"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57D5C7C3">
              <wp:simplePos x="0" y="0"/>
              <wp:positionH relativeFrom="margin">
                <wp:posOffset>3851910</wp:posOffset>
              </wp:positionH>
              <wp:positionV relativeFrom="paragraph">
                <wp:posOffset>12065</wp:posOffset>
              </wp:positionV>
              <wp:extent cx="1926000" cy="1404620"/>
              <wp:effectExtent l="0" t="0" r="0" b="4445"/>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091AA4" w:rsidRDefault="001D1BF9" w:rsidP="00AC1A8B">
                          <w:pPr>
                            <w:pStyle w:val="Sidhuvudrubrik"/>
                            <w:jc w:val="right"/>
                            <w:rPr>
                              <w:rFonts w:cs="Arial"/>
                              <w:szCs w:val="15"/>
                            </w:rPr>
                          </w:pPr>
                        </w:p>
                        <w:p w14:paraId="6588C58E" w14:textId="1ABD28E1" w:rsidR="001D1BF9" w:rsidRPr="00091AA4" w:rsidRDefault="001D1BF9" w:rsidP="001D1BF9">
                          <w:pPr>
                            <w:spacing w:after="0" w:line="240" w:lineRule="auto"/>
                            <w:jc w:val="right"/>
                            <w:rPr>
                              <w:rFonts w:eastAsia="Arial" w:cs="Arial"/>
                              <w:sz w:val="15"/>
                              <w:szCs w:val="15"/>
                            </w:rPr>
                          </w:pPr>
                          <w:bookmarkStart w:id="20" w:name="PrintedWhere"/>
                          <w:r w:rsidRPr="00091AA4">
                            <w:rPr>
                              <w:rFonts w:eastAsia="Arial" w:cs="Arial"/>
                              <w:sz w:val="15"/>
                              <w:szCs w:val="15"/>
                            </w:rPr>
                            <w:t>JOHANNESHOV</w:t>
                          </w:r>
                          <w:bookmarkEnd w:id="20"/>
                          <w:r w:rsidRPr="00091AA4">
                            <w:rPr>
                              <w:rFonts w:eastAsia="Arial" w:cs="Arial"/>
                              <w:sz w:val="15"/>
                              <w:szCs w:val="15"/>
                            </w:rPr>
                            <w:t xml:space="preserve"> </w:t>
                          </w:r>
                          <w:bookmarkStart w:id="21" w:name="PrintedAt"/>
                          <w:r w:rsidRPr="00091AA4">
                            <w:rPr>
                              <w:rFonts w:eastAsia="Arial" w:cs="Arial"/>
                              <w:sz w:val="15"/>
                              <w:szCs w:val="15"/>
                            </w:rPr>
                            <w:t>202</w:t>
                          </w:r>
                          <w:r w:rsidR="00091AA4" w:rsidRPr="00091AA4">
                            <w:rPr>
                              <w:rFonts w:eastAsia="Arial" w:cs="Arial"/>
                              <w:sz w:val="15"/>
                              <w:szCs w:val="15"/>
                            </w:rPr>
                            <w:t>2</w:t>
                          </w:r>
                          <w:bookmarkEnd w:id="21"/>
                          <w:r w:rsidR="00C62847">
                            <w:rPr>
                              <w:rFonts w:eastAsia="Arial" w:cs="Arial"/>
                              <w:sz w:val="15"/>
                              <w:szCs w:val="15"/>
                            </w:rPr>
                            <w:t>3-</w:t>
                          </w:r>
                          <w:r w:rsidR="003774FC">
                            <w:rPr>
                              <w:rFonts w:eastAsia="Arial" w:cs="Arial"/>
                              <w:sz w:val="15"/>
                              <w:szCs w:val="15"/>
                            </w:rPr>
                            <w:t>10-0</w:t>
                          </w:r>
                          <w:r w:rsidR="00402324">
                            <w:rPr>
                              <w:rFonts w:eastAsia="Arial" w:cs="Arial"/>
                              <w:sz w:val="15"/>
                              <w:szCs w:val="15"/>
                            </w:rPr>
                            <w:t>4</w:t>
                          </w:r>
                        </w:p>
                        <w:p w14:paraId="4B0FC801" w14:textId="30E8AD48" w:rsidR="001D1BF9" w:rsidRPr="00091AA4" w:rsidRDefault="001D1BF9" w:rsidP="001D1BF9">
                          <w:pPr>
                            <w:spacing w:after="0" w:line="240" w:lineRule="auto"/>
                            <w:jc w:val="right"/>
                            <w:rPr>
                              <w:rFonts w:eastAsia="Arial" w:cs="Arial"/>
                              <w:sz w:val="15"/>
                              <w:szCs w:val="15"/>
                            </w:rPr>
                          </w:pPr>
                          <w:r w:rsidRPr="00091AA4">
                            <w:rPr>
                              <w:rFonts w:eastAsia="Arial" w:cs="Arial"/>
                              <w:sz w:val="15"/>
                              <w:szCs w:val="15"/>
                            </w:rPr>
                            <w:t>Ärendenr:</w:t>
                          </w:r>
                          <w:bookmarkStart w:id="22" w:name="IssueNo"/>
                          <w:r w:rsidR="00B57542" w:rsidRPr="00091AA4">
                            <w:rPr>
                              <w:rFonts w:eastAsia="Arial" w:cs="Arial"/>
                              <w:sz w:val="15"/>
                              <w:szCs w:val="15"/>
                            </w:rPr>
                            <w:t xml:space="preserve"> </w:t>
                          </w:r>
                          <w:r w:rsidRPr="00091AA4">
                            <w:rPr>
                              <w:rFonts w:eastAsia="Arial" w:cs="Arial"/>
                              <w:sz w:val="15"/>
                              <w:szCs w:val="15"/>
                            </w:rPr>
                            <w:t>D-SIF-01</w:t>
                          </w:r>
                          <w:bookmarkEnd w:id="22"/>
                          <w:r w:rsidR="00C62847">
                            <w:rPr>
                              <w:rFonts w:eastAsia="Arial" w:cs="Arial"/>
                              <w:sz w:val="15"/>
                              <w:szCs w:val="15"/>
                            </w:rPr>
                            <w:t>6</w:t>
                          </w:r>
                          <w:r w:rsidR="003774FC">
                            <w:rPr>
                              <w:rFonts w:eastAsia="Arial" w:cs="Arial"/>
                              <w:sz w:val="15"/>
                              <w:szCs w:val="15"/>
                            </w:rPr>
                            <w:t>9</w:t>
                          </w:r>
                          <w:r w:rsidR="00402324">
                            <w:rPr>
                              <w:rFonts w:eastAsia="Arial" w:cs="Arial"/>
                              <w:sz w:val="15"/>
                              <w:szCs w:val="15"/>
                            </w:rPr>
                            <w:t>36</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303.3pt;margin-top:.95pt;width:151.6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091AA4" w:rsidRDefault="001D1BF9" w:rsidP="00AC1A8B">
                    <w:pPr>
                      <w:pStyle w:val="Sidhuvudrubrik"/>
                      <w:jc w:val="right"/>
                      <w:rPr>
                        <w:rFonts w:cs="Arial"/>
                        <w:szCs w:val="15"/>
                      </w:rPr>
                    </w:pPr>
                  </w:p>
                  <w:p w14:paraId="6588C58E" w14:textId="1ABD28E1" w:rsidR="001D1BF9" w:rsidRPr="00091AA4" w:rsidRDefault="001D1BF9" w:rsidP="001D1BF9">
                    <w:pPr>
                      <w:spacing w:after="0" w:line="240" w:lineRule="auto"/>
                      <w:jc w:val="right"/>
                      <w:rPr>
                        <w:rFonts w:eastAsia="Arial" w:cs="Arial"/>
                        <w:sz w:val="15"/>
                        <w:szCs w:val="15"/>
                      </w:rPr>
                    </w:pPr>
                    <w:bookmarkStart w:id="23" w:name="PrintedWhere"/>
                    <w:r w:rsidRPr="00091AA4">
                      <w:rPr>
                        <w:rFonts w:eastAsia="Arial" w:cs="Arial"/>
                        <w:sz w:val="15"/>
                        <w:szCs w:val="15"/>
                      </w:rPr>
                      <w:t>JOHANNESHOV</w:t>
                    </w:r>
                    <w:bookmarkEnd w:id="23"/>
                    <w:r w:rsidRPr="00091AA4">
                      <w:rPr>
                        <w:rFonts w:eastAsia="Arial" w:cs="Arial"/>
                        <w:sz w:val="15"/>
                        <w:szCs w:val="15"/>
                      </w:rPr>
                      <w:t xml:space="preserve"> </w:t>
                    </w:r>
                    <w:bookmarkStart w:id="24" w:name="PrintedAt"/>
                    <w:r w:rsidRPr="00091AA4">
                      <w:rPr>
                        <w:rFonts w:eastAsia="Arial" w:cs="Arial"/>
                        <w:sz w:val="15"/>
                        <w:szCs w:val="15"/>
                      </w:rPr>
                      <w:t>202</w:t>
                    </w:r>
                    <w:r w:rsidR="00091AA4" w:rsidRPr="00091AA4">
                      <w:rPr>
                        <w:rFonts w:eastAsia="Arial" w:cs="Arial"/>
                        <w:sz w:val="15"/>
                        <w:szCs w:val="15"/>
                      </w:rPr>
                      <w:t>2</w:t>
                    </w:r>
                    <w:bookmarkEnd w:id="24"/>
                    <w:r w:rsidR="00C62847">
                      <w:rPr>
                        <w:rFonts w:eastAsia="Arial" w:cs="Arial"/>
                        <w:sz w:val="15"/>
                        <w:szCs w:val="15"/>
                      </w:rPr>
                      <w:t>3-</w:t>
                    </w:r>
                    <w:r w:rsidR="003774FC">
                      <w:rPr>
                        <w:rFonts w:eastAsia="Arial" w:cs="Arial"/>
                        <w:sz w:val="15"/>
                        <w:szCs w:val="15"/>
                      </w:rPr>
                      <w:t>10-0</w:t>
                    </w:r>
                    <w:r w:rsidR="00402324">
                      <w:rPr>
                        <w:rFonts w:eastAsia="Arial" w:cs="Arial"/>
                        <w:sz w:val="15"/>
                        <w:szCs w:val="15"/>
                      </w:rPr>
                      <w:t>4</w:t>
                    </w:r>
                  </w:p>
                  <w:p w14:paraId="4B0FC801" w14:textId="30E8AD48" w:rsidR="001D1BF9" w:rsidRPr="00091AA4" w:rsidRDefault="001D1BF9" w:rsidP="001D1BF9">
                    <w:pPr>
                      <w:spacing w:after="0" w:line="240" w:lineRule="auto"/>
                      <w:jc w:val="right"/>
                      <w:rPr>
                        <w:rFonts w:eastAsia="Arial" w:cs="Arial"/>
                        <w:sz w:val="15"/>
                        <w:szCs w:val="15"/>
                      </w:rPr>
                    </w:pPr>
                    <w:r w:rsidRPr="00091AA4">
                      <w:rPr>
                        <w:rFonts w:eastAsia="Arial" w:cs="Arial"/>
                        <w:sz w:val="15"/>
                        <w:szCs w:val="15"/>
                      </w:rPr>
                      <w:t>Ärendenr:</w:t>
                    </w:r>
                    <w:bookmarkStart w:id="25" w:name="IssueNo"/>
                    <w:r w:rsidR="00B57542" w:rsidRPr="00091AA4">
                      <w:rPr>
                        <w:rFonts w:eastAsia="Arial" w:cs="Arial"/>
                        <w:sz w:val="15"/>
                        <w:szCs w:val="15"/>
                      </w:rPr>
                      <w:t xml:space="preserve"> </w:t>
                    </w:r>
                    <w:r w:rsidRPr="00091AA4">
                      <w:rPr>
                        <w:rFonts w:eastAsia="Arial" w:cs="Arial"/>
                        <w:sz w:val="15"/>
                        <w:szCs w:val="15"/>
                      </w:rPr>
                      <w:t>D-SIF-01</w:t>
                    </w:r>
                    <w:bookmarkEnd w:id="25"/>
                    <w:r w:rsidR="00C62847">
                      <w:rPr>
                        <w:rFonts w:eastAsia="Arial" w:cs="Arial"/>
                        <w:sz w:val="15"/>
                        <w:szCs w:val="15"/>
                      </w:rPr>
                      <w:t>6</w:t>
                    </w:r>
                    <w:r w:rsidR="003774FC">
                      <w:rPr>
                        <w:rFonts w:eastAsia="Arial" w:cs="Arial"/>
                        <w:sz w:val="15"/>
                        <w:szCs w:val="15"/>
                      </w:rPr>
                      <w:t>9</w:t>
                    </w:r>
                    <w:r w:rsidR="00402324">
                      <w:rPr>
                        <w:rFonts w:eastAsia="Arial" w:cs="Arial"/>
                        <w:sz w:val="15"/>
                        <w:szCs w:val="15"/>
                      </w:rPr>
                      <w:t>36</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486626418">
    <w:abstractNumId w:val="1"/>
  </w:num>
  <w:num w:numId="2" w16cid:durableId="1226187331">
    <w:abstractNumId w:val="0"/>
  </w:num>
  <w:num w:numId="3" w16cid:durableId="1273827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6199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056BA"/>
    <w:rsid w:val="00012E3D"/>
    <w:rsid w:val="000137A6"/>
    <w:rsid w:val="00015FB6"/>
    <w:rsid w:val="00024C9B"/>
    <w:rsid w:val="00035117"/>
    <w:rsid w:val="00044217"/>
    <w:rsid w:val="00065F61"/>
    <w:rsid w:val="000666A3"/>
    <w:rsid w:val="00084EA1"/>
    <w:rsid w:val="00087BD9"/>
    <w:rsid w:val="00091AA4"/>
    <w:rsid w:val="000A0D7F"/>
    <w:rsid w:val="000B7A7E"/>
    <w:rsid w:val="000D4B5C"/>
    <w:rsid w:val="000E2DD9"/>
    <w:rsid w:val="000F143E"/>
    <w:rsid w:val="000F26C6"/>
    <w:rsid w:val="001070CF"/>
    <w:rsid w:val="00152B3A"/>
    <w:rsid w:val="00157BE2"/>
    <w:rsid w:val="001D1BF9"/>
    <w:rsid w:val="0020419A"/>
    <w:rsid w:val="00215E98"/>
    <w:rsid w:val="0022044E"/>
    <w:rsid w:val="00241F9C"/>
    <w:rsid w:val="002753E1"/>
    <w:rsid w:val="002A53ED"/>
    <w:rsid w:val="002B5F25"/>
    <w:rsid w:val="002B67B2"/>
    <w:rsid w:val="00301708"/>
    <w:rsid w:val="00336E9C"/>
    <w:rsid w:val="003774FC"/>
    <w:rsid w:val="00402324"/>
    <w:rsid w:val="0040474F"/>
    <w:rsid w:val="00412666"/>
    <w:rsid w:val="00431BCF"/>
    <w:rsid w:val="00436E97"/>
    <w:rsid w:val="004423C4"/>
    <w:rsid w:val="0047011F"/>
    <w:rsid w:val="00470D36"/>
    <w:rsid w:val="00473A1A"/>
    <w:rsid w:val="0048240F"/>
    <w:rsid w:val="004A7520"/>
    <w:rsid w:val="004D2444"/>
    <w:rsid w:val="005124B1"/>
    <w:rsid w:val="005210E3"/>
    <w:rsid w:val="005214D5"/>
    <w:rsid w:val="005358A4"/>
    <w:rsid w:val="0056488F"/>
    <w:rsid w:val="005A0FCF"/>
    <w:rsid w:val="005A5AB1"/>
    <w:rsid w:val="005A5E8E"/>
    <w:rsid w:val="005B7096"/>
    <w:rsid w:val="006713E4"/>
    <w:rsid w:val="00684F40"/>
    <w:rsid w:val="006A1766"/>
    <w:rsid w:val="006E14F6"/>
    <w:rsid w:val="006E2066"/>
    <w:rsid w:val="00722410"/>
    <w:rsid w:val="00727117"/>
    <w:rsid w:val="00791E93"/>
    <w:rsid w:val="007B1B88"/>
    <w:rsid w:val="007F0E4C"/>
    <w:rsid w:val="00802361"/>
    <w:rsid w:val="0080437F"/>
    <w:rsid w:val="008766B0"/>
    <w:rsid w:val="008C4D6C"/>
    <w:rsid w:val="008C55FA"/>
    <w:rsid w:val="00911F21"/>
    <w:rsid w:val="009170C8"/>
    <w:rsid w:val="00925EAB"/>
    <w:rsid w:val="009375B6"/>
    <w:rsid w:val="00970558"/>
    <w:rsid w:val="00985E25"/>
    <w:rsid w:val="009968DF"/>
    <w:rsid w:val="009C0285"/>
    <w:rsid w:val="00A13F6A"/>
    <w:rsid w:val="00A14626"/>
    <w:rsid w:val="00A17CFA"/>
    <w:rsid w:val="00A24206"/>
    <w:rsid w:val="00A27F88"/>
    <w:rsid w:val="00A412E8"/>
    <w:rsid w:val="00A95A7B"/>
    <w:rsid w:val="00AC1A8B"/>
    <w:rsid w:val="00AE383D"/>
    <w:rsid w:val="00B05CBE"/>
    <w:rsid w:val="00B24F89"/>
    <w:rsid w:val="00B273BC"/>
    <w:rsid w:val="00B53055"/>
    <w:rsid w:val="00B57542"/>
    <w:rsid w:val="00B671A8"/>
    <w:rsid w:val="00B858EA"/>
    <w:rsid w:val="00BB2CEF"/>
    <w:rsid w:val="00BB3B71"/>
    <w:rsid w:val="00BC5807"/>
    <w:rsid w:val="00BE0789"/>
    <w:rsid w:val="00BE2079"/>
    <w:rsid w:val="00BE75B4"/>
    <w:rsid w:val="00C17075"/>
    <w:rsid w:val="00C62847"/>
    <w:rsid w:val="00C74937"/>
    <w:rsid w:val="00C7796E"/>
    <w:rsid w:val="00CA032C"/>
    <w:rsid w:val="00CF31DE"/>
    <w:rsid w:val="00D210C9"/>
    <w:rsid w:val="00D80F88"/>
    <w:rsid w:val="00D83D13"/>
    <w:rsid w:val="00DA3F79"/>
    <w:rsid w:val="00DA4396"/>
    <w:rsid w:val="00DB43E7"/>
    <w:rsid w:val="00E36D16"/>
    <w:rsid w:val="00E637CA"/>
    <w:rsid w:val="00E711F9"/>
    <w:rsid w:val="00E86A9A"/>
    <w:rsid w:val="00E95E8D"/>
    <w:rsid w:val="00F230FF"/>
    <w:rsid w:val="00F3100E"/>
    <w:rsid w:val="00F34448"/>
    <w:rsid w:val="00F47E85"/>
    <w:rsid w:val="00F61875"/>
    <w:rsid w:val="00F80E59"/>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4043">
      <w:bodyDiv w:val="1"/>
      <w:marLeft w:val="0"/>
      <w:marRight w:val="0"/>
      <w:marTop w:val="0"/>
      <w:marBottom w:val="0"/>
      <w:divBdr>
        <w:top w:val="none" w:sz="0" w:space="0" w:color="auto"/>
        <w:left w:val="none" w:sz="0" w:space="0" w:color="auto"/>
        <w:bottom w:val="none" w:sz="0" w:space="0" w:color="auto"/>
        <w:right w:val="none" w:sz="0" w:space="0" w:color="auto"/>
      </w:divBdr>
    </w:div>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 w:id="2059891572">
      <w:bodyDiv w:val="1"/>
      <w:marLeft w:val="0"/>
      <w:marRight w:val="0"/>
      <w:marTop w:val="0"/>
      <w:marBottom w:val="0"/>
      <w:divBdr>
        <w:top w:val="none" w:sz="0" w:space="0" w:color="auto"/>
        <w:left w:val="none" w:sz="0" w:space="0" w:color="auto"/>
        <w:bottom w:val="none" w:sz="0" w:space="0" w:color="auto"/>
        <w:right w:val="none" w:sz="0" w:space="0" w:color="auto"/>
      </w:divBdr>
    </w:div>
    <w:div w:id="212114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6" ma:contentTypeDescription="Skapa ett nytt dokument." ma:contentTypeScope="" ma:versionID="3f3cc273e5258c8203bd394547ab984c">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df09a8d46f840237004591121ae97e85"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2.xml><?xml version="1.0" encoding="utf-8"?>
<ds:datastoreItem xmlns:ds="http://schemas.openxmlformats.org/officeDocument/2006/customXml" ds:itemID="{B0A3DFDB-1F47-4648-B4BC-B13765249A4A}">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a3f9d18b-10e8-4143-8dc9-d702a5364853"/>
    <ds:schemaRef ds:uri="http://purl.org/dc/terms/"/>
    <ds:schemaRef ds:uri="b25b7cf5-5691-477d-8c58-c4120a4f8e07"/>
    <ds:schemaRef ds:uri="http://purl.org/dc/dcmitype/"/>
    <ds:schemaRef ds:uri="http://purl.org/dc/elements/1.1/"/>
  </ds:schemaRefs>
</ds:datastoreItem>
</file>

<file path=customXml/itemProps3.xml><?xml version="1.0" encoding="utf-8"?>
<ds:datastoreItem xmlns:ds="http://schemas.openxmlformats.org/officeDocument/2006/customXml" ds:itemID="{25C080D4-DED9-41EE-BF3B-3C0A9D9BC005}">
  <ds:schemaRefs>
    <ds:schemaRef ds:uri="http://schemas.microsoft.com/sharepoint/v3/contenttype/forms"/>
  </ds:schemaRefs>
</ds:datastoreItem>
</file>

<file path=customXml/itemProps4.xml><?xml version="1.0" encoding="utf-8"?>
<ds:datastoreItem xmlns:ds="http://schemas.openxmlformats.org/officeDocument/2006/customXml" ds:itemID="{4355A7A3-60B1-4CC3-A381-3D01E277A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8</TotalTime>
  <Pages>2</Pages>
  <Words>457</Words>
  <Characters>2428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Malin Wihlforsén</cp:lastModifiedBy>
  <cp:revision>5</cp:revision>
  <cp:lastPrinted>2023-10-04T11:56:00Z</cp:lastPrinted>
  <dcterms:created xsi:type="dcterms:W3CDTF">2023-10-04T11:54:00Z</dcterms:created>
  <dcterms:modified xsi:type="dcterms:W3CDTF">2023-10-04T12:16:00Z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