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A07C2" w14:textId="77777777" w:rsidR="00023553" w:rsidRPr="00931C17" w:rsidRDefault="00023553" w:rsidP="00931C17">
      <w:pPr>
        <w:pStyle w:val="Rubrik1"/>
        <w:spacing w:after="0"/>
        <w:rPr>
          <w:rFonts w:ascii="Flex" w:hAnsi="Flex" w:cs="Arial"/>
          <w:b/>
          <w:color w:val="auto"/>
        </w:rPr>
      </w:pPr>
      <w:r w:rsidRPr="00931C17">
        <w:rPr>
          <w:rFonts w:ascii="Flex" w:hAnsi="Flex" w:cs="Arial"/>
          <w:b/>
          <w:color w:val="auto"/>
        </w:rPr>
        <w:t>BESTRAFFNINGSÄRENDE</w:t>
      </w:r>
    </w:p>
    <w:p w14:paraId="6A1852F9" w14:textId="77777777" w:rsidR="00023553" w:rsidRPr="00931C17" w:rsidRDefault="00023553" w:rsidP="00931C17">
      <w:pPr>
        <w:spacing w:after="0"/>
        <w:rPr>
          <w:rFonts w:ascii="Flex" w:hAnsi="Flex" w:cs="Arial"/>
          <w:sz w:val="22"/>
        </w:rPr>
      </w:pPr>
    </w:p>
    <w:p w14:paraId="42340ED2" w14:textId="77777777" w:rsidR="00023553" w:rsidRPr="00931C17" w:rsidRDefault="00023553" w:rsidP="00931C17">
      <w:pPr>
        <w:spacing w:after="0"/>
        <w:rPr>
          <w:rFonts w:ascii="Flex" w:hAnsi="Flex" w:cs="Arial"/>
          <w:sz w:val="22"/>
        </w:rPr>
      </w:pPr>
    </w:p>
    <w:p w14:paraId="609F4A8C" w14:textId="77777777" w:rsidR="00931C17" w:rsidRPr="00931C17" w:rsidRDefault="00931C17" w:rsidP="00931C17">
      <w:pPr>
        <w:spacing w:after="0"/>
        <w:rPr>
          <w:rFonts w:ascii="Flex" w:hAnsi="Flex" w:cs="Arial"/>
          <w:b/>
          <w:sz w:val="22"/>
        </w:rPr>
      </w:pPr>
      <w:r w:rsidRPr="00931C17">
        <w:rPr>
          <w:rFonts w:ascii="Flex" w:hAnsi="Flex" w:cs="Arial"/>
          <w:b/>
          <w:sz w:val="22"/>
        </w:rPr>
        <w:t>Namn:</w:t>
      </w:r>
      <w:r w:rsidRPr="00931C17">
        <w:rPr>
          <w:rFonts w:ascii="Flex" w:hAnsi="Flex" w:cs="Arial"/>
          <w:b/>
          <w:sz w:val="22"/>
        </w:rPr>
        <w:tab/>
      </w:r>
      <w:r w:rsidRPr="00931C17">
        <w:rPr>
          <w:rFonts w:ascii="Flex" w:hAnsi="Flex" w:cs="Arial"/>
          <w:b/>
          <w:sz w:val="22"/>
        </w:rPr>
        <w:tab/>
        <w:t>Nichlas Torp</w:t>
      </w:r>
      <w:r w:rsidRPr="00931C17">
        <w:rPr>
          <w:rFonts w:ascii="Flex" w:eastAsia="Arial" w:hAnsi="Flex" w:cs="Arial"/>
          <w:b/>
          <w:sz w:val="22"/>
        </w:rPr>
        <w:t xml:space="preserve"> </w:t>
      </w:r>
    </w:p>
    <w:p w14:paraId="59FBD904" w14:textId="77777777" w:rsidR="00931C17" w:rsidRPr="00931C17" w:rsidRDefault="00931C17" w:rsidP="00931C17">
      <w:pPr>
        <w:spacing w:after="0"/>
        <w:rPr>
          <w:rFonts w:ascii="Flex" w:hAnsi="Flex" w:cs="Arial"/>
          <w:b/>
          <w:sz w:val="22"/>
        </w:rPr>
      </w:pPr>
    </w:p>
    <w:p w14:paraId="2DC14778" w14:textId="77777777" w:rsidR="00931C17" w:rsidRPr="00931C17" w:rsidRDefault="00931C17" w:rsidP="00931C17">
      <w:pPr>
        <w:spacing w:after="0"/>
        <w:rPr>
          <w:rFonts w:ascii="Flex" w:hAnsi="Flex" w:cs="Arial"/>
          <w:b/>
          <w:sz w:val="22"/>
        </w:rPr>
      </w:pPr>
      <w:r w:rsidRPr="00931C17">
        <w:rPr>
          <w:rFonts w:ascii="Flex" w:hAnsi="Flex" w:cs="Arial"/>
          <w:b/>
          <w:sz w:val="22"/>
        </w:rPr>
        <w:t>Förening:</w:t>
      </w:r>
      <w:r w:rsidRPr="00931C17">
        <w:rPr>
          <w:rFonts w:ascii="Flex" w:hAnsi="Flex" w:cs="Arial"/>
          <w:b/>
          <w:sz w:val="22"/>
        </w:rPr>
        <w:tab/>
      </w:r>
      <w:r w:rsidRPr="00931C17">
        <w:rPr>
          <w:rFonts w:ascii="Flex" w:hAnsi="Flex" w:cs="Arial"/>
          <w:b/>
          <w:sz w:val="22"/>
        </w:rPr>
        <w:tab/>
        <w:t>Nybro Vikings IF</w:t>
      </w:r>
    </w:p>
    <w:p w14:paraId="6ADF9857" w14:textId="77777777" w:rsidR="00931C17" w:rsidRPr="00931C17" w:rsidRDefault="00931C17" w:rsidP="00931C17">
      <w:pPr>
        <w:spacing w:after="0"/>
        <w:rPr>
          <w:rFonts w:ascii="Flex" w:hAnsi="Flex" w:cs="Arial"/>
          <w:b/>
          <w:sz w:val="22"/>
        </w:rPr>
      </w:pPr>
    </w:p>
    <w:p w14:paraId="1EE421F7" w14:textId="77777777" w:rsidR="00931C17" w:rsidRPr="00931C17" w:rsidRDefault="00931C17" w:rsidP="00931C17">
      <w:pPr>
        <w:spacing w:after="0"/>
        <w:rPr>
          <w:rFonts w:ascii="Flex" w:hAnsi="Flex" w:cs="Arial"/>
          <w:b/>
          <w:sz w:val="22"/>
        </w:rPr>
      </w:pPr>
      <w:r w:rsidRPr="00931C17">
        <w:rPr>
          <w:rFonts w:ascii="Flex" w:hAnsi="Flex" w:cs="Arial"/>
          <w:b/>
          <w:sz w:val="22"/>
        </w:rPr>
        <w:t>Adress:</w:t>
      </w:r>
      <w:r w:rsidRPr="00931C17">
        <w:rPr>
          <w:rFonts w:ascii="Flex" w:hAnsi="Flex" w:cs="Arial"/>
          <w:b/>
          <w:sz w:val="22"/>
        </w:rPr>
        <w:tab/>
      </w:r>
      <w:r w:rsidRPr="00931C17">
        <w:rPr>
          <w:rFonts w:ascii="Flex" w:hAnsi="Flex" w:cs="Arial"/>
          <w:b/>
          <w:sz w:val="22"/>
        </w:rPr>
        <w:tab/>
        <w:t>Grönvägen 41, 38232 NYBRO</w:t>
      </w:r>
    </w:p>
    <w:p w14:paraId="30F7CAFC" w14:textId="77777777" w:rsidR="00931C17" w:rsidRPr="00931C17" w:rsidRDefault="00931C17" w:rsidP="00931C17">
      <w:pPr>
        <w:spacing w:after="0"/>
        <w:rPr>
          <w:rFonts w:ascii="Flex" w:hAnsi="Flex" w:cs="Arial"/>
          <w:b/>
          <w:sz w:val="22"/>
        </w:rPr>
      </w:pPr>
    </w:p>
    <w:p w14:paraId="2D32FF9D" w14:textId="77777777" w:rsidR="00931C17" w:rsidRPr="00931C17" w:rsidRDefault="00931C17" w:rsidP="00931C17">
      <w:pPr>
        <w:spacing w:after="0"/>
        <w:rPr>
          <w:rFonts w:ascii="Flex" w:hAnsi="Flex" w:cs="Arial"/>
          <w:b/>
          <w:sz w:val="22"/>
        </w:rPr>
      </w:pPr>
      <w:r w:rsidRPr="00931C17">
        <w:rPr>
          <w:rFonts w:ascii="Flex" w:hAnsi="Flex" w:cs="Arial"/>
          <w:b/>
          <w:sz w:val="22"/>
        </w:rPr>
        <w:t>Matchdatum:</w:t>
      </w:r>
      <w:r w:rsidRPr="00931C17">
        <w:rPr>
          <w:rFonts w:ascii="Flex" w:hAnsi="Flex" w:cs="Arial"/>
          <w:b/>
          <w:sz w:val="22"/>
        </w:rPr>
        <w:tab/>
        <w:t>2024-11-20</w:t>
      </w:r>
    </w:p>
    <w:p w14:paraId="1884EA40" w14:textId="77777777" w:rsidR="00931C17" w:rsidRPr="00931C17" w:rsidRDefault="00931C17" w:rsidP="00931C17">
      <w:pPr>
        <w:spacing w:after="0"/>
        <w:rPr>
          <w:rFonts w:ascii="Flex" w:hAnsi="Flex" w:cs="Arial"/>
          <w:b/>
          <w:sz w:val="22"/>
        </w:rPr>
      </w:pPr>
    </w:p>
    <w:p w14:paraId="3E1B6647" w14:textId="77777777" w:rsidR="00931C17" w:rsidRPr="00931C17" w:rsidRDefault="00931C17" w:rsidP="00931C17">
      <w:pPr>
        <w:spacing w:after="0"/>
        <w:rPr>
          <w:rFonts w:ascii="Flex" w:hAnsi="Flex" w:cs="Arial"/>
          <w:b/>
          <w:sz w:val="22"/>
        </w:rPr>
      </w:pPr>
      <w:r w:rsidRPr="00931C17">
        <w:rPr>
          <w:rFonts w:ascii="Flex" w:hAnsi="Flex" w:cs="Arial"/>
          <w:b/>
          <w:sz w:val="22"/>
        </w:rPr>
        <w:t>Mellan:</w:t>
      </w:r>
      <w:r w:rsidRPr="00931C17">
        <w:rPr>
          <w:rFonts w:ascii="Flex" w:hAnsi="Flex" w:cs="Arial"/>
          <w:b/>
          <w:sz w:val="22"/>
        </w:rPr>
        <w:tab/>
      </w:r>
      <w:r w:rsidRPr="00931C17">
        <w:rPr>
          <w:rFonts w:ascii="Flex" w:hAnsi="Flex" w:cs="Arial"/>
          <w:b/>
          <w:sz w:val="22"/>
        </w:rPr>
        <w:tab/>
        <w:t>Nybro Vikings IF - Kalmar HC</w:t>
      </w:r>
    </w:p>
    <w:p w14:paraId="3C2F8125" w14:textId="77777777" w:rsidR="00931C17" w:rsidRPr="00931C17" w:rsidRDefault="00931C17" w:rsidP="00931C17">
      <w:pPr>
        <w:spacing w:after="0"/>
        <w:rPr>
          <w:rFonts w:ascii="Flex" w:hAnsi="Flex" w:cs="Arial"/>
          <w:b/>
          <w:sz w:val="22"/>
        </w:rPr>
      </w:pPr>
      <w:r w:rsidRPr="00931C17">
        <w:rPr>
          <w:rFonts w:ascii="Flex" w:hAnsi="Flex" w:cs="Arial"/>
          <w:b/>
          <w:sz w:val="22"/>
        </w:rPr>
        <w:tab/>
      </w:r>
      <w:r w:rsidRPr="00931C17">
        <w:rPr>
          <w:rFonts w:ascii="Flex" w:hAnsi="Flex" w:cs="Arial"/>
          <w:b/>
          <w:sz w:val="22"/>
        </w:rPr>
        <w:tab/>
      </w:r>
      <w:proofErr w:type="spellStart"/>
      <w:r w:rsidRPr="00931C17">
        <w:rPr>
          <w:rFonts w:ascii="Flex" w:hAnsi="Flex" w:cs="Arial"/>
          <w:b/>
          <w:sz w:val="22"/>
        </w:rPr>
        <w:t>HockeyAllsvenskan</w:t>
      </w:r>
      <w:proofErr w:type="spellEnd"/>
    </w:p>
    <w:p w14:paraId="057A29A2" w14:textId="77777777" w:rsidR="00931C17" w:rsidRPr="00931C17" w:rsidRDefault="00931C17" w:rsidP="00931C17">
      <w:pPr>
        <w:spacing w:after="0"/>
        <w:rPr>
          <w:rFonts w:ascii="Flex" w:hAnsi="Flex" w:cs="Arial"/>
          <w:b/>
          <w:sz w:val="22"/>
        </w:rPr>
      </w:pPr>
    </w:p>
    <w:p w14:paraId="3A9BE061" w14:textId="77777777" w:rsidR="00931C17" w:rsidRPr="00931C17" w:rsidRDefault="00931C17" w:rsidP="00931C17">
      <w:pPr>
        <w:spacing w:after="0"/>
        <w:rPr>
          <w:rFonts w:ascii="Flex" w:hAnsi="Flex" w:cs="Arial"/>
          <w:b/>
          <w:sz w:val="22"/>
        </w:rPr>
      </w:pPr>
      <w:r w:rsidRPr="00931C17">
        <w:rPr>
          <w:rFonts w:ascii="Flex" w:hAnsi="Flex" w:cs="Arial"/>
          <w:b/>
          <w:sz w:val="22"/>
        </w:rPr>
        <w:t>Domare/Anmälare</w:t>
      </w:r>
      <w:r w:rsidRPr="00931C17">
        <w:rPr>
          <w:rFonts w:ascii="Flex" w:hAnsi="Flex" w:cs="Arial"/>
          <w:b/>
          <w:sz w:val="22"/>
        </w:rPr>
        <w:tab/>
      </w:r>
      <w:proofErr w:type="spellStart"/>
      <w:r w:rsidRPr="00931C17">
        <w:rPr>
          <w:rFonts w:ascii="Flex" w:hAnsi="Flex" w:cs="Arial"/>
          <w:b/>
          <w:sz w:val="22"/>
        </w:rPr>
        <w:t>Player</w:t>
      </w:r>
      <w:proofErr w:type="spellEnd"/>
      <w:r w:rsidRPr="00931C17">
        <w:rPr>
          <w:rFonts w:ascii="Flex" w:hAnsi="Flex" w:cs="Arial"/>
          <w:b/>
          <w:sz w:val="22"/>
        </w:rPr>
        <w:t xml:space="preserve"> </w:t>
      </w:r>
      <w:proofErr w:type="spellStart"/>
      <w:r w:rsidRPr="00931C17">
        <w:rPr>
          <w:rFonts w:ascii="Flex" w:hAnsi="Flex" w:cs="Arial"/>
          <w:b/>
          <w:sz w:val="22"/>
        </w:rPr>
        <w:t>Safety</w:t>
      </w:r>
      <w:proofErr w:type="spellEnd"/>
      <w:r w:rsidRPr="00931C17">
        <w:rPr>
          <w:rFonts w:ascii="Flex" w:hAnsi="Flex" w:cs="Arial"/>
          <w:b/>
          <w:sz w:val="22"/>
        </w:rPr>
        <w:t xml:space="preserve"> Group </w:t>
      </w:r>
      <w:proofErr w:type="spellStart"/>
      <w:r w:rsidRPr="00931C17">
        <w:rPr>
          <w:rFonts w:ascii="Flex" w:hAnsi="Flex" w:cs="Arial"/>
          <w:b/>
          <w:sz w:val="22"/>
        </w:rPr>
        <w:t>HockeyAllsvenskan</w:t>
      </w:r>
      <w:proofErr w:type="spellEnd"/>
    </w:p>
    <w:p w14:paraId="08FBA961" w14:textId="77777777" w:rsidR="00931C17" w:rsidRPr="00931C17" w:rsidRDefault="00931C17" w:rsidP="00931C17">
      <w:pPr>
        <w:spacing w:after="0"/>
        <w:rPr>
          <w:rFonts w:ascii="Flex" w:hAnsi="Flex" w:cs="Arial"/>
          <w:b/>
          <w:sz w:val="22"/>
        </w:rPr>
      </w:pPr>
    </w:p>
    <w:p w14:paraId="399DB44C" w14:textId="77777777" w:rsidR="00931C17" w:rsidRPr="00931C17" w:rsidRDefault="00931C17" w:rsidP="00931C17">
      <w:pPr>
        <w:spacing w:after="0"/>
        <w:rPr>
          <w:rFonts w:ascii="Flex" w:hAnsi="Flex" w:cs="Arial"/>
          <w:b/>
          <w:sz w:val="22"/>
        </w:rPr>
      </w:pPr>
      <w:r w:rsidRPr="00931C17">
        <w:rPr>
          <w:rFonts w:ascii="Flex" w:hAnsi="Flex" w:cs="Arial"/>
          <w:b/>
          <w:sz w:val="22"/>
        </w:rPr>
        <w:tab/>
        <w:t xml:space="preserve">  </w:t>
      </w:r>
    </w:p>
    <w:p w14:paraId="721A9B14" w14:textId="77777777" w:rsidR="00931C17" w:rsidRPr="00931C17" w:rsidRDefault="00931C17" w:rsidP="00931C17">
      <w:pPr>
        <w:spacing w:after="0"/>
        <w:rPr>
          <w:rFonts w:ascii="Flex" w:hAnsi="Flex" w:cs="Arial"/>
          <w:b/>
          <w:sz w:val="22"/>
        </w:rPr>
      </w:pPr>
      <w:r w:rsidRPr="00931C17">
        <w:rPr>
          <w:rFonts w:ascii="Flex" w:hAnsi="Flex" w:cs="Arial"/>
          <w:b/>
          <w:sz w:val="22"/>
        </w:rPr>
        <w:tab/>
        <w:t xml:space="preserve">  </w:t>
      </w:r>
    </w:p>
    <w:p w14:paraId="01BC3572" w14:textId="77777777" w:rsidR="00931C17" w:rsidRPr="00931C17" w:rsidRDefault="00931C17" w:rsidP="00931C17">
      <w:pPr>
        <w:spacing w:after="0"/>
        <w:rPr>
          <w:rFonts w:ascii="Flex" w:hAnsi="Flex" w:cs="Arial"/>
          <w:b/>
          <w:sz w:val="22"/>
        </w:rPr>
      </w:pPr>
    </w:p>
    <w:p w14:paraId="2C5B0E89" w14:textId="77777777" w:rsidR="00931C17" w:rsidRPr="00931C17" w:rsidRDefault="00931C17" w:rsidP="00931C17">
      <w:pPr>
        <w:spacing w:after="0"/>
        <w:rPr>
          <w:rFonts w:ascii="Flex" w:hAnsi="Flex" w:cs="Arial"/>
          <w:b/>
          <w:sz w:val="22"/>
        </w:rPr>
      </w:pPr>
    </w:p>
    <w:p w14:paraId="3C49797C" w14:textId="77777777" w:rsidR="00931C17" w:rsidRPr="00931C17" w:rsidRDefault="00931C17" w:rsidP="00931C17">
      <w:pPr>
        <w:spacing w:after="0"/>
        <w:rPr>
          <w:rFonts w:ascii="Flex" w:hAnsi="Flex" w:cs="Arial"/>
          <w:b/>
          <w:sz w:val="22"/>
        </w:rPr>
      </w:pPr>
      <w:r w:rsidRPr="00931C17">
        <w:rPr>
          <w:rFonts w:ascii="Flex" w:hAnsi="Flex" w:cs="Arial"/>
          <w:b/>
          <w:sz w:val="22"/>
        </w:rPr>
        <w:t>BESLUT</w:t>
      </w:r>
    </w:p>
    <w:p w14:paraId="69C6611C" w14:textId="77777777" w:rsidR="00931C17" w:rsidRPr="00931C17" w:rsidRDefault="00931C17" w:rsidP="00931C17">
      <w:pPr>
        <w:spacing w:after="0"/>
        <w:rPr>
          <w:rFonts w:ascii="Flex" w:hAnsi="Flex" w:cs="Arial"/>
          <w:sz w:val="22"/>
        </w:rPr>
      </w:pPr>
    </w:p>
    <w:p w14:paraId="7A8871EB" w14:textId="77777777" w:rsidR="00931C17" w:rsidRPr="00931C17" w:rsidRDefault="00931C17" w:rsidP="00931C17">
      <w:pPr>
        <w:spacing w:after="0"/>
        <w:rPr>
          <w:rFonts w:ascii="Flex" w:hAnsi="Flex" w:cs="Arial"/>
          <w:sz w:val="22"/>
        </w:rPr>
      </w:pPr>
      <w:r w:rsidRPr="00931C17">
        <w:rPr>
          <w:rFonts w:ascii="Flex" w:hAnsi="Flex" w:cs="Arial"/>
          <w:sz w:val="22"/>
        </w:rPr>
        <w:t xml:space="preserve">Efter match mellan Nybro Vikings IF - Kalmar HC, </w:t>
      </w:r>
      <w:proofErr w:type="spellStart"/>
      <w:r w:rsidRPr="00931C17">
        <w:rPr>
          <w:rFonts w:ascii="Flex" w:hAnsi="Flex" w:cs="Arial"/>
          <w:sz w:val="22"/>
        </w:rPr>
        <w:t>HockeyAllsvenskan</w:t>
      </w:r>
      <w:proofErr w:type="spellEnd"/>
      <w:r w:rsidRPr="00931C17">
        <w:rPr>
          <w:rFonts w:ascii="Flex" w:hAnsi="Flex" w:cs="Arial"/>
          <w:sz w:val="22"/>
        </w:rPr>
        <w:t xml:space="preserve">, den 20 november 2024, beslutar disciplinnämnden följande för Nichlas Torp, Nybro Vikings IF, avseende anmälan för </w:t>
      </w:r>
      <w:proofErr w:type="spellStart"/>
      <w:r w:rsidRPr="00931C17">
        <w:rPr>
          <w:rFonts w:ascii="Flex" w:hAnsi="Flex" w:cs="Arial"/>
          <w:sz w:val="22"/>
        </w:rPr>
        <w:t>Physical</w:t>
      </w:r>
      <w:proofErr w:type="spellEnd"/>
      <w:r w:rsidRPr="00931C17">
        <w:rPr>
          <w:rFonts w:ascii="Flex" w:hAnsi="Flex" w:cs="Arial"/>
          <w:sz w:val="22"/>
        </w:rPr>
        <w:t xml:space="preserve"> abuse </w:t>
      </w:r>
      <w:proofErr w:type="spellStart"/>
      <w:r w:rsidRPr="00931C17">
        <w:rPr>
          <w:rFonts w:ascii="Flex" w:hAnsi="Flex" w:cs="Arial"/>
          <w:sz w:val="22"/>
        </w:rPr>
        <w:t>of</w:t>
      </w:r>
      <w:proofErr w:type="spellEnd"/>
      <w:r w:rsidRPr="00931C17">
        <w:rPr>
          <w:rFonts w:ascii="Flex" w:hAnsi="Flex" w:cs="Arial"/>
          <w:sz w:val="22"/>
        </w:rPr>
        <w:t xml:space="preserve"> </w:t>
      </w:r>
      <w:proofErr w:type="spellStart"/>
      <w:r w:rsidRPr="00931C17">
        <w:rPr>
          <w:rFonts w:ascii="Flex" w:hAnsi="Flex" w:cs="Arial"/>
          <w:sz w:val="22"/>
        </w:rPr>
        <w:t>officials</w:t>
      </w:r>
      <w:proofErr w:type="spellEnd"/>
      <w:r w:rsidRPr="00931C17">
        <w:rPr>
          <w:rFonts w:ascii="Flex" w:hAnsi="Flex" w:cs="Arial"/>
          <w:sz w:val="22"/>
        </w:rPr>
        <w:t>:</w:t>
      </w:r>
    </w:p>
    <w:p w14:paraId="5F874326" w14:textId="77777777" w:rsidR="00931C17" w:rsidRPr="00931C17" w:rsidRDefault="00931C17" w:rsidP="00931C17">
      <w:pPr>
        <w:spacing w:after="0"/>
        <w:rPr>
          <w:rFonts w:ascii="Flex" w:hAnsi="Flex" w:cs="Arial"/>
          <w:sz w:val="22"/>
        </w:rPr>
      </w:pPr>
    </w:p>
    <w:p w14:paraId="6327EF88" w14:textId="77777777" w:rsidR="00931C17" w:rsidRPr="00931C17" w:rsidRDefault="00931C17" w:rsidP="00931C17">
      <w:pPr>
        <w:spacing w:after="0"/>
        <w:rPr>
          <w:rFonts w:ascii="Flex" w:hAnsi="Flex" w:cs="Arial"/>
          <w:sz w:val="22"/>
        </w:rPr>
      </w:pPr>
      <w:r w:rsidRPr="00931C17">
        <w:rPr>
          <w:rFonts w:ascii="Flex" w:hAnsi="Flex" w:cs="Arial"/>
          <w:sz w:val="22"/>
        </w:rPr>
        <w:t>Anmälan lämnas utan bifall.</w:t>
      </w:r>
    </w:p>
    <w:p w14:paraId="0E1D0F5F" w14:textId="77777777" w:rsidR="00931C17" w:rsidRPr="00931C17" w:rsidRDefault="00931C17" w:rsidP="00931C17">
      <w:pPr>
        <w:spacing w:after="0"/>
        <w:rPr>
          <w:rFonts w:ascii="Flex" w:hAnsi="Flex" w:cs="Arial"/>
          <w:sz w:val="22"/>
        </w:rPr>
      </w:pPr>
    </w:p>
    <w:p w14:paraId="0BE3769F" w14:textId="77777777" w:rsidR="00931C17" w:rsidRPr="00931C17" w:rsidRDefault="00931C17" w:rsidP="00931C17">
      <w:pPr>
        <w:spacing w:after="0"/>
        <w:rPr>
          <w:rFonts w:ascii="Flex" w:hAnsi="Flex" w:cs="Arial"/>
          <w:b/>
          <w:sz w:val="22"/>
        </w:rPr>
      </w:pPr>
    </w:p>
    <w:p w14:paraId="304A73B3" w14:textId="77777777" w:rsidR="00931C17" w:rsidRPr="00931C17" w:rsidRDefault="00931C17" w:rsidP="00931C17">
      <w:pPr>
        <w:spacing w:after="0"/>
        <w:rPr>
          <w:rFonts w:ascii="Flex" w:hAnsi="Flex" w:cs="Arial"/>
          <w:sz w:val="22"/>
        </w:rPr>
      </w:pPr>
      <w:r w:rsidRPr="00931C17">
        <w:rPr>
          <w:rFonts w:ascii="Flex" w:hAnsi="Flex" w:cs="Arial"/>
          <w:b/>
          <w:sz w:val="22"/>
        </w:rPr>
        <w:t>SKÄL</w:t>
      </w:r>
    </w:p>
    <w:p w14:paraId="33456DE0" w14:textId="77777777" w:rsidR="00931C17" w:rsidRPr="00931C17" w:rsidRDefault="00931C17" w:rsidP="00931C17">
      <w:pPr>
        <w:spacing w:after="0"/>
        <w:rPr>
          <w:rFonts w:ascii="Flex" w:hAnsi="Flex" w:cs="Arial"/>
          <w:b/>
          <w:sz w:val="22"/>
        </w:rPr>
      </w:pPr>
    </w:p>
    <w:p w14:paraId="0994E7AC" w14:textId="77777777" w:rsidR="00931C17" w:rsidRPr="00931C17" w:rsidRDefault="00931C17" w:rsidP="00931C17">
      <w:pPr>
        <w:spacing w:after="0"/>
        <w:rPr>
          <w:rFonts w:ascii="Flex" w:hAnsi="Flex" w:cs="Arial"/>
          <w:sz w:val="22"/>
        </w:rPr>
      </w:pPr>
      <w:r w:rsidRPr="00931C17">
        <w:rPr>
          <w:rFonts w:ascii="Flex" w:hAnsi="Flex" w:cs="Arial"/>
          <w:sz w:val="22"/>
        </w:rPr>
        <w:t>Disciplinnämnden har tagit del av anmälan, ett yttrande från Nichlas Torp och filmsekvenser av händelsen.</w:t>
      </w:r>
    </w:p>
    <w:p w14:paraId="308854ED" w14:textId="77777777" w:rsidR="00931C17" w:rsidRPr="00931C17" w:rsidRDefault="00931C17" w:rsidP="00931C17">
      <w:pPr>
        <w:spacing w:after="0"/>
        <w:rPr>
          <w:rFonts w:ascii="Flex" w:hAnsi="Flex" w:cs="Arial"/>
          <w:sz w:val="22"/>
          <w:u w:val="single"/>
        </w:rPr>
      </w:pPr>
    </w:p>
    <w:p w14:paraId="792EDEB6" w14:textId="77777777" w:rsidR="00931C17" w:rsidRPr="00931C17" w:rsidRDefault="00931C17" w:rsidP="00931C17">
      <w:pPr>
        <w:spacing w:after="0"/>
        <w:rPr>
          <w:rFonts w:ascii="Flex" w:hAnsi="Flex" w:cs="Arial"/>
          <w:sz w:val="22"/>
        </w:rPr>
      </w:pPr>
      <w:r w:rsidRPr="00931C17">
        <w:rPr>
          <w:rFonts w:ascii="Flex" w:hAnsi="Flex" w:cs="Arial"/>
          <w:sz w:val="22"/>
          <w:u w:val="single"/>
        </w:rPr>
        <w:t>Anmälan</w:t>
      </w:r>
      <w:r w:rsidRPr="00931C17">
        <w:rPr>
          <w:rFonts w:ascii="Flex" w:hAnsi="Flex" w:cs="Arial"/>
          <w:sz w:val="22"/>
        </w:rPr>
        <w:t>: När det återstår 4 minuter och 8 sekunder av period 3 blåser en av linjedomarna för offside. Pucken går ner mot kortsargen, där Kalmars nummer 19 och Nybros nummer 38, Nichlas Torp, åker ihop. Linjedomare Nicklas Elmerstig följer situationen och går emellan spelarna. När han ska kliva in mellan dem hamnar han nära Nichlas Torps klubba. Torp sveper då fram klubban i en tydlig rörelse, vilket fäller Elmerstig till isen. På detta sätt tillfogar Nichlas Torp domaren otillbörlig fysisk kontakt efter avblåsning, vilket hade kunnat undvikas.</w:t>
      </w:r>
    </w:p>
    <w:p w14:paraId="1622EB6C" w14:textId="77777777" w:rsidR="00931C17" w:rsidRPr="00931C17" w:rsidRDefault="00931C17" w:rsidP="00931C17">
      <w:pPr>
        <w:spacing w:after="0"/>
        <w:rPr>
          <w:rFonts w:ascii="Flex" w:hAnsi="Flex" w:cs="Arial"/>
          <w:sz w:val="22"/>
        </w:rPr>
      </w:pPr>
    </w:p>
    <w:p w14:paraId="54AE5916" w14:textId="77777777" w:rsidR="00931C17" w:rsidRPr="00931C17" w:rsidRDefault="00931C17" w:rsidP="00931C17">
      <w:pPr>
        <w:spacing w:after="0"/>
        <w:rPr>
          <w:rFonts w:ascii="Flex" w:hAnsi="Flex" w:cs="Arial"/>
          <w:sz w:val="22"/>
        </w:rPr>
      </w:pPr>
      <w:r w:rsidRPr="00931C17">
        <w:rPr>
          <w:rFonts w:ascii="Flex" w:hAnsi="Flex" w:cs="Arial"/>
          <w:sz w:val="22"/>
          <w:u w:val="single"/>
        </w:rPr>
        <w:lastRenderedPageBreak/>
        <w:t>Nichlas Torp:</w:t>
      </w:r>
      <w:r w:rsidRPr="00931C17">
        <w:rPr>
          <w:rFonts w:ascii="Flex" w:hAnsi="Flex" w:cs="Arial"/>
          <w:sz w:val="22"/>
        </w:rPr>
        <w:t xml:space="preserve"> Situationen sker efter en offside. Jag åker ner till hörnet och slår undan pucken från Kalmar spelaren. Efter det håller jag min klubba i en hand och vänder mig om för att åka till båset för byte. Då kommer linjemannen med hög fart mot mig och åker rakt i min utsträckta klubba. Jag flyttar inte min klubba en centimeter från utgångsläget det syns tydligt på videon. Att sen domarna anklagar mig för att ”svepa klubban i en tydlig rörelse, vilket fäller Elmerstig till isen” är helt taget ur luften. Finns ingen som helst rörelse och inget som helst uppsåt att ens närma mig linjemannen med klubban. Jag anser att den här anmälan är helt oacceptabel då det som jag blir anmäld för inte överensstämmer med vad som sker i situationen. Återigen vill jag påvisa att det framgår tydligt på videon.</w:t>
      </w:r>
    </w:p>
    <w:p w14:paraId="3F9C8C71" w14:textId="77777777" w:rsidR="00931C17" w:rsidRPr="00931C17" w:rsidRDefault="00931C17" w:rsidP="00931C17">
      <w:pPr>
        <w:spacing w:after="0"/>
        <w:rPr>
          <w:rFonts w:ascii="Flex" w:hAnsi="Flex" w:cs="Arial"/>
          <w:sz w:val="22"/>
        </w:rPr>
      </w:pPr>
    </w:p>
    <w:p w14:paraId="73C490A8" w14:textId="77777777" w:rsidR="00931C17" w:rsidRPr="00931C17" w:rsidRDefault="00931C17" w:rsidP="00931C17">
      <w:pPr>
        <w:spacing w:after="0"/>
        <w:rPr>
          <w:rFonts w:ascii="Flex" w:hAnsi="Flex" w:cs="Arial"/>
          <w:sz w:val="22"/>
        </w:rPr>
      </w:pPr>
      <w:r w:rsidRPr="00931C17">
        <w:rPr>
          <w:rFonts w:ascii="Flex" w:hAnsi="Flex" w:cs="Arial"/>
          <w:sz w:val="22"/>
          <w:u w:val="single"/>
        </w:rPr>
        <w:t>Disciplinnämnden gör följande bedömning</w:t>
      </w:r>
      <w:r w:rsidRPr="00931C17">
        <w:rPr>
          <w:rFonts w:ascii="Flex" w:hAnsi="Flex" w:cs="Arial"/>
          <w:sz w:val="22"/>
        </w:rPr>
        <w:t xml:space="preserve">. En spelare eller ledare som avsiktligt tillfogar en domare eller matchfunktionär fysisk kontakt på något sätt ska ådömas game </w:t>
      </w:r>
      <w:proofErr w:type="spellStart"/>
      <w:r w:rsidRPr="00931C17">
        <w:rPr>
          <w:rFonts w:ascii="Flex" w:hAnsi="Flex" w:cs="Arial"/>
          <w:sz w:val="22"/>
        </w:rPr>
        <w:t>misconduct</w:t>
      </w:r>
      <w:proofErr w:type="spellEnd"/>
      <w:r w:rsidRPr="00931C17">
        <w:rPr>
          <w:rFonts w:ascii="Flex" w:hAnsi="Flex" w:cs="Arial"/>
          <w:sz w:val="22"/>
        </w:rPr>
        <w:t xml:space="preserve"> och anmälas till disciplinnämnden. Fysisk kontakt som hade kunnat undvikas och där spelaren eller ledaren uppvisat likgiltighet inför konsekvensen av sitt agerande ska betraktas som avsiktlig fysisk kontakt, även i de fall där spelaren eller ledaren inte tydligt har haft som intention att initiera en fysisk kontakt med domaren.</w:t>
      </w:r>
    </w:p>
    <w:p w14:paraId="56EE736B" w14:textId="77777777" w:rsidR="00931C17" w:rsidRPr="00931C17" w:rsidRDefault="00931C17" w:rsidP="00931C17">
      <w:pPr>
        <w:spacing w:after="0"/>
        <w:rPr>
          <w:rFonts w:ascii="Flex" w:hAnsi="Flex" w:cs="Arial"/>
          <w:sz w:val="22"/>
        </w:rPr>
      </w:pPr>
    </w:p>
    <w:p w14:paraId="14CEA96A" w14:textId="77777777" w:rsidR="00931C17" w:rsidRPr="00931C17" w:rsidRDefault="00931C17" w:rsidP="00931C17">
      <w:pPr>
        <w:spacing w:after="0"/>
        <w:rPr>
          <w:rFonts w:ascii="Flex" w:hAnsi="Flex" w:cs="Arial"/>
          <w:sz w:val="22"/>
        </w:rPr>
      </w:pPr>
      <w:r w:rsidRPr="00931C17">
        <w:rPr>
          <w:rFonts w:ascii="Flex" w:hAnsi="Flex" w:cs="Arial"/>
          <w:sz w:val="22"/>
        </w:rPr>
        <w:t xml:space="preserve">Enligt nämnden ger utredningen inte tillräckligt stöd för anmälan. Av videosekvenserna framgår det inte att Nichlas Torp gör en svepande rörelse med sin klubba på det sätt som anges i anmälan. Nämnden bedömer att linjedomarens fall snarare är en följd av olyckliga omständigheter, dvs. att Nichlas Torp inte hade för avsikt att fälla domaren eller att han hade kunnat undvika det. Det är vid bedömningen av Nichlas Torps agerande visserligen besvärande att han efter händelsen – trots att han märker att domaren faller – inte vidtar någon åtgärd för att försäkra sig om att domaren är oskadd. Detta i sig är dock inte tillräckligt för att styrka att han i händelsen hade för avsikt att fälla domaren. Mot den bakgrunden anser nämnden att händelsen inte ska medföra någon disciplinär bestraffning. </w:t>
      </w:r>
    </w:p>
    <w:p w14:paraId="5745FD4E" w14:textId="77777777" w:rsidR="00931C17" w:rsidRPr="00931C17" w:rsidRDefault="00931C17" w:rsidP="00931C17">
      <w:pPr>
        <w:spacing w:after="0"/>
        <w:rPr>
          <w:rFonts w:ascii="Flex" w:hAnsi="Flex" w:cs="Arial"/>
          <w:sz w:val="22"/>
        </w:rPr>
      </w:pPr>
    </w:p>
    <w:p w14:paraId="33138336" w14:textId="77777777" w:rsidR="00931C17" w:rsidRPr="00931C17" w:rsidRDefault="00931C17" w:rsidP="00931C17">
      <w:pPr>
        <w:spacing w:after="0"/>
        <w:rPr>
          <w:rFonts w:ascii="Flex" w:hAnsi="Flex" w:cs="Arial"/>
          <w:sz w:val="22"/>
        </w:rPr>
      </w:pPr>
      <w:r w:rsidRPr="00931C17">
        <w:rPr>
          <w:rFonts w:ascii="Flex" w:hAnsi="Flex" w:cs="Arial"/>
          <w:sz w:val="22"/>
        </w:rPr>
        <w:t xml:space="preserve">Tillämplig regel: 14 kap. 2 § 8 punkten RF:s stadgar. Utvisning enligt regel 40. </w:t>
      </w:r>
    </w:p>
    <w:p w14:paraId="0E9D7B59" w14:textId="77777777" w:rsidR="00931C17" w:rsidRPr="00931C17" w:rsidRDefault="00931C17" w:rsidP="00931C17">
      <w:pPr>
        <w:spacing w:after="0"/>
        <w:rPr>
          <w:rFonts w:ascii="Flex" w:hAnsi="Flex" w:cs="Arial"/>
          <w:sz w:val="22"/>
        </w:rPr>
      </w:pPr>
    </w:p>
    <w:p w14:paraId="65207A66" w14:textId="77777777" w:rsidR="00931C17" w:rsidRPr="00931C17" w:rsidRDefault="00931C17" w:rsidP="00931C17">
      <w:pPr>
        <w:spacing w:after="0"/>
        <w:rPr>
          <w:rFonts w:ascii="Flex" w:hAnsi="Flex" w:cs="Arial"/>
          <w:sz w:val="22"/>
        </w:rPr>
      </w:pPr>
      <w:r w:rsidRPr="00931C17">
        <w:rPr>
          <w:rFonts w:ascii="Flex" w:hAnsi="Flex" w:cs="Arial"/>
          <w:sz w:val="22"/>
        </w:rPr>
        <w:t>I händelse av missnöje får talan mot detta beslut föras av såväl den anmälande som bestraffade parten hos Riksidrottsnämnden, Box 11016, 10061 STOCKHOLM. Klagoskriften skall ha inkommit till RIN (riksidrottsforbundet@rf.se) inom två (2) veckor från den dag då det med överklagandet avsedda beslutet meddelats.</w:t>
      </w:r>
    </w:p>
    <w:p w14:paraId="2A048FA5" w14:textId="77777777" w:rsidR="00931C17" w:rsidRPr="00931C17" w:rsidRDefault="00931C17" w:rsidP="00931C17">
      <w:pPr>
        <w:spacing w:after="0"/>
        <w:rPr>
          <w:rFonts w:ascii="Flex" w:hAnsi="Flex" w:cs="Arial"/>
          <w:b/>
          <w:sz w:val="22"/>
        </w:rPr>
      </w:pPr>
    </w:p>
    <w:p w14:paraId="0C0778B3" w14:textId="77777777" w:rsidR="00931C17" w:rsidRPr="00931C17" w:rsidRDefault="00931C17" w:rsidP="00931C17">
      <w:pPr>
        <w:spacing w:after="0"/>
        <w:rPr>
          <w:rFonts w:ascii="Flex" w:hAnsi="Flex" w:cs="Arial"/>
          <w:b/>
          <w:sz w:val="22"/>
        </w:rPr>
      </w:pPr>
    </w:p>
    <w:p w14:paraId="51C14476" w14:textId="77777777" w:rsidR="00931C17" w:rsidRPr="00931C17" w:rsidRDefault="00931C17" w:rsidP="00931C17">
      <w:pPr>
        <w:spacing w:after="0"/>
        <w:rPr>
          <w:rFonts w:ascii="Flex" w:hAnsi="Flex" w:cs="Arial"/>
          <w:b/>
          <w:sz w:val="22"/>
        </w:rPr>
      </w:pPr>
      <w:r w:rsidRPr="00931C17">
        <w:rPr>
          <w:rFonts w:ascii="Flex" w:hAnsi="Flex" w:cs="Arial"/>
          <w:b/>
          <w:sz w:val="22"/>
        </w:rPr>
        <w:t>På Disciplinnämndens vägnar</w:t>
      </w:r>
    </w:p>
    <w:p w14:paraId="7E6C3762" w14:textId="546C6874" w:rsidR="00931C17" w:rsidRPr="00931C17" w:rsidRDefault="00931C17" w:rsidP="00931C17">
      <w:pPr>
        <w:spacing w:after="0"/>
        <w:rPr>
          <w:rFonts w:ascii="Flex" w:hAnsi="Flex" w:cs="Arial"/>
          <w:b/>
          <w:sz w:val="22"/>
        </w:rPr>
      </w:pPr>
      <w:r w:rsidRPr="00931C17">
        <w:rPr>
          <w:rFonts w:ascii="Flex" w:hAnsi="Flex" w:cs="Arial"/>
          <w:b/>
          <w:sz w:val="22"/>
        </w:rPr>
        <w:br/>
      </w:r>
    </w:p>
    <w:p w14:paraId="1895A69C" w14:textId="77777777" w:rsidR="00931C17" w:rsidRPr="00931C17" w:rsidRDefault="00931C17" w:rsidP="00931C17">
      <w:pPr>
        <w:spacing w:after="0"/>
        <w:rPr>
          <w:rFonts w:ascii="Flex" w:hAnsi="Flex" w:cs="Arial"/>
          <w:b/>
          <w:sz w:val="22"/>
        </w:rPr>
      </w:pPr>
      <w:r w:rsidRPr="00931C17">
        <w:rPr>
          <w:rFonts w:ascii="Flex" w:hAnsi="Flex" w:cs="Arial"/>
          <w:b/>
          <w:sz w:val="22"/>
        </w:rPr>
        <w:t>Daniel Sandberg</w:t>
      </w:r>
    </w:p>
    <w:p w14:paraId="402579D3" w14:textId="77777777" w:rsidR="00931C17" w:rsidRPr="00931C17" w:rsidRDefault="00931C17" w:rsidP="00931C17">
      <w:pPr>
        <w:spacing w:after="0"/>
        <w:rPr>
          <w:rFonts w:ascii="Flex" w:hAnsi="Flex" w:cs="Arial"/>
          <w:b/>
          <w:sz w:val="22"/>
        </w:rPr>
      </w:pPr>
      <w:r w:rsidRPr="00931C17">
        <w:rPr>
          <w:rFonts w:ascii="Flex" w:hAnsi="Flex" w:cs="Arial"/>
          <w:b/>
          <w:sz w:val="22"/>
        </w:rPr>
        <w:br/>
      </w:r>
    </w:p>
    <w:p w14:paraId="0B1AD67F" w14:textId="77777777" w:rsidR="00931C17" w:rsidRPr="00931C17" w:rsidRDefault="00931C17" w:rsidP="00931C17">
      <w:pPr>
        <w:spacing w:after="0"/>
        <w:rPr>
          <w:rFonts w:ascii="Flex" w:hAnsi="Flex" w:cs="Arial"/>
          <w:b/>
          <w:sz w:val="22"/>
        </w:rPr>
      </w:pPr>
    </w:p>
    <w:p w14:paraId="1FA37232" w14:textId="77777777" w:rsidR="00931C17" w:rsidRPr="00931C17" w:rsidRDefault="00931C17" w:rsidP="00931C17">
      <w:pPr>
        <w:spacing w:after="0"/>
        <w:rPr>
          <w:rFonts w:ascii="Flex" w:hAnsi="Flex" w:cs="Arial"/>
          <w:b/>
          <w:sz w:val="22"/>
        </w:rPr>
      </w:pPr>
    </w:p>
    <w:p w14:paraId="5C60BA82" w14:textId="77777777" w:rsidR="00931C17" w:rsidRPr="00931C17" w:rsidRDefault="00931C17" w:rsidP="00931C17">
      <w:pPr>
        <w:spacing w:after="0"/>
        <w:rPr>
          <w:rFonts w:ascii="Flex" w:hAnsi="Flex" w:cs="Arial"/>
          <w:sz w:val="22"/>
        </w:rPr>
      </w:pPr>
      <w:r w:rsidRPr="00931C17">
        <w:rPr>
          <w:rFonts w:ascii="Flex" w:hAnsi="Flex" w:cs="Arial"/>
          <w:sz w:val="22"/>
        </w:rPr>
        <w:t>Daniel Sandberg, Johan Nordin, Nathalie Stenmark, Ulf Lindgren,</w:t>
      </w:r>
    </w:p>
    <w:p w14:paraId="7D453F97" w14:textId="58BE2F89" w:rsidR="00931C17" w:rsidRPr="00931C17" w:rsidRDefault="00931C17" w:rsidP="00931C17">
      <w:pPr>
        <w:spacing w:after="0"/>
        <w:rPr>
          <w:rFonts w:ascii="Flex" w:hAnsi="Flex" w:cs="Arial"/>
          <w:sz w:val="22"/>
        </w:rPr>
      </w:pPr>
      <w:r w:rsidRPr="00931C17">
        <w:rPr>
          <w:rFonts w:ascii="Flex" w:hAnsi="Flex" w:cs="Arial"/>
          <w:sz w:val="22"/>
        </w:rPr>
        <w:lastRenderedPageBreak/>
        <w:t xml:space="preserve">Hans-Göran </w:t>
      </w:r>
      <w:proofErr w:type="spellStart"/>
      <w:r w:rsidRPr="00931C17">
        <w:rPr>
          <w:rFonts w:ascii="Flex" w:hAnsi="Flex" w:cs="Arial"/>
          <w:sz w:val="22"/>
        </w:rPr>
        <w:t>Elo,Gunilla</w:t>
      </w:r>
      <w:proofErr w:type="spellEnd"/>
      <w:r w:rsidRPr="00931C17">
        <w:rPr>
          <w:rFonts w:ascii="Flex" w:hAnsi="Flex" w:cs="Arial"/>
          <w:sz w:val="22"/>
        </w:rPr>
        <w:t xml:space="preserve"> Andersson Stampes, Fredrik Emvall och Maria Furberg</w:t>
      </w:r>
    </w:p>
    <w:p w14:paraId="64A57957" w14:textId="77777777" w:rsidR="00931C17" w:rsidRPr="00931C17" w:rsidRDefault="00931C17" w:rsidP="00931C17">
      <w:pPr>
        <w:spacing w:after="0"/>
        <w:rPr>
          <w:rFonts w:ascii="Flex" w:hAnsi="Flex" w:cs="Arial"/>
          <w:sz w:val="22"/>
        </w:rPr>
      </w:pPr>
    </w:p>
    <w:p w14:paraId="3B2CF79E" w14:textId="77777777" w:rsidR="00931C17" w:rsidRPr="00931C17" w:rsidRDefault="00931C17" w:rsidP="00931C17">
      <w:pPr>
        <w:spacing w:after="0"/>
        <w:rPr>
          <w:rFonts w:ascii="Flex" w:hAnsi="Flex" w:cs="Arial"/>
          <w:sz w:val="22"/>
        </w:rPr>
      </w:pPr>
      <w:r w:rsidRPr="00931C17">
        <w:rPr>
          <w:rFonts w:ascii="Flex" w:hAnsi="Flex" w:cs="Arial"/>
          <w:sz w:val="22"/>
        </w:rPr>
        <w:t>Skiljaktig mening</w:t>
      </w:r>
    </w:p>
    <w:p w14:paraId="47242949" w14:textId="77777777" w:rsidR="00931C17" w:rsidRPr="00931C17" w:rsidRDefault="00931C17" w:rsidP="00931C17">
      <w:pPr>
        <w:spacing w:after="0"/>
        <w:rPr>
          <w:rFonts w:ascii="Flex" w:hAnsi="Flex" w:cs="Arial"/>
          <w:sz w:val="22"/>
        </w:rPr>
      </w:pPr>
      <w:r w:rsidRPr="00931C17">
        <w:rPr>
          <w:rFonts w:ascii="Flex" w:hAnsi="Flex" w:cs="Arial"/>
          <w:sz w:val="22"/>
        </w:rPr>
        <w:t>Från beslutet är Gunilla Andersson, Fredrik Emvall, Maria Furberg och Ulf Lindgren skiljaktiga med följande motivering.</w:t>
      </w:r>
    </w:p>
    <w:p w14:paraId="5150BAE6" w14:textId="77777777" w:rsidR="00931C17" w:rsidRPr="00931C17" w:rsidRDefault="00931C17" w:rsidP="00931C17">
      <w:pPr>
        <w:spacing w:after="0"/>
        <w:rPr>
          <w:rFonts w:ascii="Flex" w:hAnsi="Flex" w:cs="Arial"/>
          <w:sz w:val="22"/>
        </w:rPr>
      </w:pPr>
      <w:r w:rsidRPr="00931C17">
        <w:rPr>
          <w:rFonts w:ascii="Flex" w:hAnsi="Flex" w:cs="Arial"/>
          <w:sz w:val="22"/>
        </w:rPr>
        <w:t xml:space="preserve">Av filmsekvensen framgår att Nichlas Torp har blicken i samma riktning som linjedomaren kommer åkandes från. Nichlas Torp väljer i detta läge att spänna sin klubba mot benet i linjedomarens åkriktning, vilket han måste varit medveten om inneburit en stor risk att linjedomaren skulle falla och han gör inget för att undvika situationen. Direkt efter situationen åker Nichlas Torp därifrån utan någon hänsyn till att han fällt linjedomaren. Vi finner det härigenom utrett att Nichlas Torp visat på en uppenbar likgiltighet inför uppkomsten av den fysiska kontakten med domaren som blivit en följd av hans agerande och att Nichlas Torp härigenom gjort sig skyldig till en bestraffningsbar </w:t>
      </w:r>
      <w:proofErr w:type="spellStart"/>
      <w:r w:rsidRPr="00931C17">
        <w:rPr>
          <w:rFonts w:ascii="Flex" w:hAnsi="Flex" w:cs="Arial"/>
          <w:sz w:val="22"/>
        </w:rPr>
        <w:t>Physical</w:t>
      </w:r>
      <w:proofErr w:type="spellEnd"/>
      <w:r w:rsidRPr="00931C17">
        <w:rPr>
          <w:rFonts w:ascii="Flex" w:hAnsi="Flex" w:cs="Arial"/>
          <w:sz w:val="22"/>
        </w:rPr>
        <w:t xml:space="preserve"> abuse </w:t>
      </w:r>
      <w:proofErr w:type="spellStart"/>
      <w:r w:rsidRPr="00931C17">
        <w:rPr>
          <w:rFonts w:ascii="Flex" w:hAnsi="Flex" w:cs="Arial"/>
          <w:sz w:val="22"/>
        </w:rPr>
        <w:t>of</w:t>
      </w:r>
      <w:proofErr w:type="spellEnd"/>
      <w:r w:rsidRPr="00931C17">
        <w:rPr>
          <w:rFonts w:ascii="Flex" w:hAnsi="Flex" w:cs="Arial"/>
          <w:sz w:val="22"/>
        </w:rPr>
        <w:t xml:space="preserve"> </w:t>
      </w:r>
      <w:proofErr w:type="spellStart"/>
      <w:r w:rsidRPr="00931C17">
        <w:rPr>
          <w:rFonts w:ascii="Flex" w:hAnsi="Flex" w:cs="Arial"/>
          <w:sz w:val="22"/>
        </w:rPr>
        <w:t>officials</w:t>
      </w:r>
      <w:proofErr w:type="spellEnd"/>
      <w:r w:rsidRPr="00931C17">
        <w:rPr>
          <w:rFonts w:ascii="Flex" w:hAnsi="Flex" w:cs="Arial"/>
          <w:sz w:val="22"/>
        </w:rPr>
        <w:t>. Förseelsen bör föranleda en avstängning motsvarande två matcher.</w:t>
      </w:r>
    </w:p>
    <w:p w14:paraId="211EDA2E" w14:textId="77777777" w:rsidR="00931C17" w:rsidRPr="00931C17" w:rsidRDefault="00931C17" w:rsidP="00931C17">
      <w:pPr>
        <w:spacing w:after="0"/>
        <w:rPr>
          <w:rFonts w:ascii="Flex" w:hAnsi="Flex" w:cs="Arial"/>
          <w:sz w:val="22"/>
        </w:rPr>
      </w:pPr>
    </w:p>
    <w:p w14:paraId="37A4DB45" w14:textId="77777777" w:rsidR="00931C17" w:rsidRPr="00931C17" w:rsidRDefault="00931C17" w:rsidP="00931C17">
      <w:pPr>
        <w:spacing w:after="0"/>
        <w:rPr>
          <w:rFonts w:ascii="Flex" w:hAnsi="Flex" w:cs="Arial"/>
          <w:b/>
          <w:sz w:val="22"/>
        </w:rPr>
      </w:pPr>
    </w:p>
    <w:p w14:paraId="4A7CC79F" w14:textId="77777777" w:rsidR="00931C17" w:rsidRPr="00931C17" w:rsidRDefault="00931C17" w:rsidP="00931C17">
      <w:pPr>
        <w:spacing w:after="0"/>
        <w:rPr>
          <w:rFonts w:ascii="Flex" w:hAnsi="Flex" w:cs="Arial"/>
          <w:b/>
          <w:sz w:val="22"/>
        </w:rPr>
      </w:pPr>
    </w:p>
    <w:p w14:paraId="30030BA2" w14:textId="77777777" w:rsidR="00931C17" w:rsidRPr="00931C17" w:rsidRDefault="00931C17" w:rsidP="00931C17">
      <w:pPr>
        <w:spacing w:after="0"/>
        <w:rPr>
          <w:rFonts w:ascii="Flex" w:hAnsi="Flex" w:cs="Arial"/>
          <w:sz w:val="22"/>
        </w:rPr>
      </w:pPr>
      <w:r w:rsidRPr="00931C17">
        <w:rPr>
          <w:rFonts w:ascii="Flex" w:hAnsi="Flex" w:cs="Arial"/>
          <w:sz w:val="22"/>
        </w:rPr>
        <w:t>För kännedom till:</w:t>
      </w:r>
      <w:r w:rsidRPr="00931C17">
        <w:rPr>
          <w:rFonts w:ascii="Flex" w:hAnsi="Flex" w:cs="Arial"/>
          <w:sz w:val="22"/>
        </w:rPr>
        <w:tab/>
      </w:r>
      <w:r w:rsidRPr="00931C17">
        <w:rPr>
          <w:rFonts w:ascii="Flex" w:hAnsi="Flex" w:cs="Arial"/>
          <w:sz w:val="22"/>
        </w:rPr>
        <w:tab/>
        <w:t>Anmälare, Förening, Distrikt</w:t>
      </w:r>
    </w:p>
    <w:p w14:paraId="7FE21CC4" w14:textId="77777777" w:rsidR="00931C17" w:rsidRPr="00D533A5" w:rsidRDefault="00931C17" w:rsidP="00931C17">
      <w:pPr>
        <w:spacing w:after="0"/>
        <w:rPr>
          <w:rFonts w:ascii="Flex" w:hAnsi="Flex" w:cs="Arial"/>
          <w:sz w:val="22"/>
        </w:rPr>
      </w:pPr>
    </w:p>
    <w:p w14:paraId="20768005" w14:textId="77777777" w:rsidR="00931C17" w:rsidRPr="00D533A5" w:rsidRDefault="00931C17" w:rsidP="00931C17">
      <w:pPr>
        <w:spacing w:after="0"/>
        <w:rPr>
          <w:rFonts w:ascii="Flex" w:hAnsi="Flex" w:cs="Arial"/>
          <w:sz w:val="22"/>
        </w:rPr>
      </w:pPr>
    </w:p>
    <w:p w14:paraId="251FC7CB" w14:textId="77777777" w:rsidR="00A17CFA" w:rsidRPr="00C97632" w:rsidRDefault="00A17CFA" w:rsidP="00931C17">
      <w:pPr>
        <w:spacing w:after="0"/>
        <w:rPr>
          <w:rFonts w:ascii="Flex" w:hAnsi="Flex"/>
          <w:sz w:val="22"/>
        </w:rPr>
      </w:pPr>
    </w:p>
    <w:sectPr w:rsidR="00A17CFA" w:rsidRPr="00C97632" w:rsidSect="001D1BF9">
      <w:headerReference w:type="default" r:id="rId11"/>
      <w:footerReference w:type="default" r:id="rId12"/>
      <w:pgSz w:w="11906" w:h="16838" w:code="9"/>
      <w:pgMar w:top="2410" w:right="794" w:bottom="1418" w:left="2013" w:header="79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6549A" w14:textId="77777777" w:rsidR="005E0A86" w:rsidRDefault="005E0A86" w:rsidP="00F34448">
      <w:pPr>
        <w:spacing w:after="0" w:line="240" w:lineRule="auto"/>
      </w:pPr>
      <w:r>
        <w:separator/>
      </w:r>
    </w:p>
  </w:endnote>
  <w:endnote w:type="continuationSeparator" w:id="0">
    <w:p w14:paraId="5319F12A" w14:textId="77777777" w:rsidR="005E0A86" w:rsidRDefault="005E0A86" w:rsidP="00F34448">
      <w:pPr>
        <w:spacing w:after="0" w:line="240" w:lineRule="auto"/>
      </w:pPr>
      <w:r>
        <w:continuationSeparator/>
      </w:r>
    </w:p>
  </w:endnote>
  <w:endnote w:type="continuationNotice" w:id="1">
    <w:p w14:paraId="7C52CBD2" w14:textId="77777777" w:rsidR="005E0A86" w:rsidRDefault="005E0A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Flex 70 Regular">
    <w:altName w:val="Cambria"/>
    <w:panose1 w:val="00000000000000000000"/>
    <w:charset w:val="00"/>
    <w:family w:val="roman"/>
    <w:notTrueType/>
    <w:pitch w:val="default"/>
  </w:font>
  <w:font w:name="Flex Display 100 Black">
    <w:altName w:val="Calibri"/>
    <w:panose1 w:val="00000000000000000000"/>
    <w:charset w:val="00"/>
    <w:family w:val="modern"/>
    <w:notTrueType/>
    <w:pitch w:val="variable"/>
    <w:sig w:usb0="00000007" w:usb1="00000001" w:usb2="00000000" w:usb3="00000000" w:csb0="00000003" w:csb1="00000000"/>
  </w:font>
  <w:font w:name="Flex 90 Bold">
    <w:altName w:val="Calibri"/>
    <w:panose1 w:val="00000000000000000000"/>
    <w:charset w:val="00"/>
    <w:family w:val="modern"/>
    <w:notTrueType/>
    <w:pitch w:val="variable"/>
    <w:sig w:usb0="00000007" w:usb1="00000001" w:usb2="00000000" w:usb3="00000000" w:csb0="00000003" w:csb1="00000000"/>
  </w:font>
  <w:font w:name="Flex">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pPr w:leftFromText="142" w:rightFromText="142" w:topFromText="56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029"/>
      <w:gridCol w:w="3030"/>
      <w:gridCol w:w="3030"/>
    </w:tblGrid>
    <w:tr w:rsidR="000F143E" w14:paraId="1735EBFA" w14:textId="77777777" w:rsidTr="000F143E">
      <w:tc>
        <w:tcPr>
          <w:tcW w:w="3029" w:type="dxa"/>
        </w:tcPr>
        <w:p w14:paraId="2B4412C1" w14:textId="77777777" w:rsidR="000F143E" w:rsidRPr="00A412E8" w:rsidRDefault="000F143E" w:rsidP="000F143E">
          <w:pPr>
            <w:pStyle w:val="Sidhuvudrubrik"/>
          </w:pPr>
          <w:r w:rsidRPr="00A412E8">
            <w:t>Besöksadress</w:t>
          </w:r>
        </w:p>
      </w:tc>
      <w:tc>
        <w:tcPr>
          <w:tcW w:w="3030" w:type="dxa"/>
        </w:tcPr>
        <w:p w14:paraId="6D904CF4" w14:textId="77777777" w:rsidR="000F143E" w:rsidRDefault="000F143E" w:rsidP="000F143E">
          <w:pPr>
            <w:pStyle w:val="Sidhuvudrubrik"/>
          </w:pPr>
          <w:r>
            <w:t>Postadress</w:t>
          </w:r>
        </w:p>
      </w:tc>
      <w:tc>
        <w:tcPr>
          <w:tcW w:w="3030" w:type="dxa"/>
        </w:tcPr>
        <w:p w14:paraId="53E51A7C" w14:textId="77777777" w:rsidR="000F143E" w:rsidRDefault="000F143E" w:rsidP="000F143E">
          <w:pPr>
            <w:pStyle w:val="Sidhuvudrubrik"/>
          </w:pPr>
          <w:r>
            <w:t>Kontakt</w:t>
          </w:r>
        </w:p>
      </w:tc>
    </w:tr>
    <w:tr w:rsidR="000F143E" w:rsidRPr="00ED64BA" w14:paraId="13576564" w14:textId="77777777" w:rsidTr="000F143E">
      <w:tc>
        <w:tcPr>
          <w:tcW w:w="3029" w:type="dxa"/>
        </w:tcPr>
        <w:p w14:paraId="0AAAA300" w14:textId="77777777" w:rsidR="000F143E" w:rsidRDefault="000F143E" w:rsidP="000F143E">
          <w:pPr>
            <w:pStyle w:val="Sidhuvud"/>
          </w:pPr>
          <w:r>
            <w:t>Tju</w:t>
          </w:r>
          <w:r w:rsidR="0022044E">
            <w:t>r</w:t>
          </w:r>
          <w:r>
            <w:t>hornsgränd 6, 3 tr</w:t>
          </w:r>
        </w:p>
        <w:p w14:paraId="4F3BEDEC" w14:textId="77777777" w:rsidR="000F143E" w:rsidRDefault="000F143E" w:rsidP="000F143E">
          <w:pPr>
            <w:pStyle w:val="Sidhuvud"/>
          </w:pPr>
          <w:r>
            <w:t>121 63 Johanneshov</w:t>
          </w:r>
        </w:p>
      </w:tc>
      <w:tc>
        <w:tcPr>
          <w:tcW w:w="3030" w:type="dxa"/>
        </w:tcPr>
        <w:p w14:paraId="4923560B" w14:textId="77777777" w:rsidR="000F143E" w:rsidRDefault="000F143E" w:rsidP="000F143E">
          <w:pPr>
            <w:pStyle w:val="Sidhuvud"/>
          </w:pPr>
          <w:r>
            <w:t>Box 5204</w:t>
          </w:r>
        </w:p>
        <w:p w14:paraId="6BA8BFA2" w14:textId="77777777" w:rsidR="000F143E" w:rsidRDefault="000F143E" w:rsidP="000F143E">
          <w:pPr>
            <w:pStyle w:val="Sidhuvud"/>
          </w:pPr>
          <w:r>
            <w:t>121 16 Johanneshov</w:t>
          </w:r>
        </w:p>
      </w:tc>
      <w:tc>
        <w:tcPr>
          <w:tcW w:w="3030" w:type="dxa"/>
        </w:tcPr>
        <w:p w14:paraId="43CC894F" w14:textId="77777777" w:rsidR="000F143E" w:rsidRPr="000F143E" w:rsidRDefault="000F143E" w:rsidP="000F143E">
          <w:pPr>
            <w:pStyle w:val="Sidfot"/>
            <w:rPr>
              <w:lang w:val="en-US"/>
            </w:rPr>
          </w:pPr>
          <w:r w:rsidRPr="000F143E">
            <w:rPr>
              <w:lang w:val="en-US"/>
            </w:rPr>
            <w:t>Tel.: +46 8</w:t>
          </w:r>
          <w:r w:rsidRPr="000F143E">
            <w:rPr>
              <w:rFonts w:ascii="Calibri" w:hAnsi="Calibri" w:cs="Calibri"/>
              <w:lang w:val="en-US"/>
            </w:rPr>
            <w:t> </w:t>
          </w:r>
          <w:r w:rsidRPr="000F143E">
            <w:rPr>
              <w:lang w:val="en-US"/>
            </w:rPr>
            <w:t>449 04 00</w:t>
          </w:r>
        </w:p>
        <w:p w14:paraId="18BC856D" w14:textId="77777777" w:rsidR="000F143E" w:rsidRPr="000F143E" w:rsidRDefault="000F143E" w:rsidP="000F143E">
          <w:pPr>
            <w:pStyle w:val="Sidfot"/>
            <w:rPr>
              <w:rStyle w:val="Stark"/>
              <w:rFonts w:asciiTheme="minorHAnsi" w:hAnsiTheme="minorHAnsi"/>
              <w:bCs w:val="0"/>
              <w:lang w:val="en-US"/>
            </w:rPr>
          </w:pPr>
          <w:r w:rsidRPr="00A412E8">
            <w:rPr>
              <w:lang w:val="en-US"/>
            </w:rPr>
            <w:t xml:space="preserve">e-post: </w:t>
          </w:r>
          <w:hyperlink r:id="rId1" w:history="1">
            <w:r w:rsidRPr="000D7866">
              <w:rPr>
                <w:rStyle w:val="Hyperlnk"/>
                <w:lang w:val="en-US"/>
              </w:rPr>
              <w:t>info@swehockey.se</w:t>
            </w:r>
          </w:hyperlink>
        </w:p>
      </w:tc>
    </w:tr>
  </w:tbl>
  <w:p w14:paraId="1AD9690C" w14:textId="77777777" w:rsidR="00065F61" w:rsidRPr="00F47E85" w:rsidRDefault="00065F61">
    <w:pPr>
      <w:pStyle w:val="Sidfo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7C566" w14:textId="77777777" w:rsidR="005E0A86" w:rsidRDefault="005E0A86" w:rsidP="00F34448">
      <w:pPr>
        <w:spacing w:after="0" w:line="240" w:lineRule="auto"/>
      </w:pPr>
      <w:r>
        <w:separator/>
      </w:r>
    </w:p>
  </w:footnote>
  <w:footnote w:type="continuationSeparator" w:id="0">
    <w:p w14:paraId="6406C979" w14:textId="77777777" w:rsidR="005E0A86" w:rsidRDefault="005E0A86" w:rsidP="00F34448">
      <w:pPr>
        <w:spacing w:after="0" w:line="240" w:lineRule="auto"/>
      </w:pPr>
      <w:r>
        <w:continuationSeparator/>
      </w:r>
    </w:p>
  </w:footnote>
  <w:footnote w:type="continuationNotice" w:id="1">
    <w:p w14:paraId="153B97AF" w14:textId="77777777" w:rsidR="005E0A86" w:rsidRDefault="005E0A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0652C" w14:textId="77777777" w:rsidR="00A412E8" w:rsidRPr="00065F61" w:rsidRDefault="000E2DD9" w:rsidP="00065F61">
    <w:pPr>
      <w:pStyle w:val="Sidhuvud"/>
    </w:pPr>
    <w:r w:rsidRPr="00065F61">
      <w:drawing>
        <wp:anchor distT="180340" distB="180340" distL="180340" distR="180340" simplePos="0" relativeHeight="251658241" behindDoc="1" locked="0" layoutInCell="1" allowOverlap="1" wp14:anchorId="0CA185EE" wp14:editId="2B9BC378">
          <wp:simplePos x="0" y="0"/>
          <wp:positionH relativeFrom="leftMargin">
            <wp:posOffset>463138</wp:posOffset>
          </wp:positionH>
          <wp:positionV relativeFrom="page">
            <wp:posOffset>463455</wp:posOffset>
          </wp:positionV>
          <wp:extent cx="713740" cy="713740"/>
          <wp:effectExtent l="0" t="0" r="0" b="0"/>
          <wp:wrapTight wrapText="bothSides">
            <wp:wrapPolygon edited="0">
              <wp:start x="8071" y="1153"/>
              <wp:lineTo x="4612" y="4036"/>
              <wp:lineTo x="1153" y="8648"/>
              <wp:lineTo x="1153" y="13260"/>
              <wp:lineTo x="6342" y="18448"/>
              <wp:lineTo x="8071" y="19601"/>
              <wp:lineTo x="12683" y="19601"/>
              <wp:lineTo x="19601" y="12683"/>
              <wp:lineTo x="20178" y="9224"/>
              <wp:lineTo x="16142" y="4036"/>
              <wp:lineTo x="12683" y="1153"/>
              <wp:lineTo x="8071" y="1153"/>
            </wp:wrapPolygon>
          </wp:wrapTight>
          <wp:docPr id="9" name="Bildobjekt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objekt 10">
                    <a:extLst>
                      <a:ext uri="{C183D7F6-B498-43B3-948B-1728B52AA6E4}">
                        <adec:decorative xmlns:adec="http://schemas.microsoft.com/office/drawing/2017/decorative" val="1"/>
                      </a:ext>
                    </a:extLst>
                  </pic:cNvPr>
                  <pic:cNvPicPr>
                    <a:picLocks noChangeAspect="1" noChangeArrowheads="1"/>
                  </pic:cNvPicPr>
                </pic:nvPicPr>
                <pic:blipFill>
                  <a:blip r:embed="rId1"/>
                  <a:stretch>
                    <a:fillRect/>
                  </a:stretch>
                </pic:blipFill>
                <pic:spPr bwMode="auto">
                  <a:xfrm>
                    <a:off x="0" y="0"/>
                    <a:ext cx="713740" cy="7137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96291F" w14:textId="77777777" w:rsidR="000F143E" w:rsidRDefault="000F143E" w:rsidP="000F143E">
    <w:pPr>
      <w:pStyle w:val="Sidfot"/>
    </w:pPr>
    <w:r>
      <w:rPr>
        <w:noProof/>
      </w:rPr>
      <mc:AlternateContent>
        <mc:Choice Requires="wps">
          <w:drawing>
            <wp:anchor distT="45720" distB="45720" distL="114300" distR="114300" simplePos="0" relativeHeight="251658240" behindDoc="0" locked="0" layoutInCell="1" allowOverlap="1" wp14:anchorId="11A69B6D" wp14:editId="3FA56D5A">
              <wp:simplePos x="0" y="0"/>
              <wp:positionH relativeFrom="margin">
                <wp:align>right</wp:align>
              </wp:positionH>
              <wp:positionV relativeFrom="paragraph">
                <wp:posOffset>12065</wp:posOffset>
              </wp:positionV>
              <wp:extent cx="1926000" cy="1404620"/>
              <wp:effectExtent l="0" t="0" r="0" b="7620"/>
              <wp:wrapSquare wrapText="bothSides"/>
              <wp:docPr id="217" name="Textruta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6000" cy="1404620"/>
                      </a:xfrm>
                      <a:prstGeom prst="rect">
                        <a:avLst/>
                      </a:prstGeom>
                      <a:noFill/>
                      <a:ln w="9525">
                        <a:noFill/>
                        <a:miter lim="800000"/>
                        <a:headEnd/>
                        <a:tailEnd/>
                      </a:ln>
                    </wps:spPr>
                    <wps:txbx>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35931156" w:rsidR="001D1BF9" w:rsidRPr="00417C6D" w:rsidRDefault="001D1BF9" w:rsidP="001D1BF9">
                          <w:pPr>
                            <w:spacing w:after="0" w:line="240" w:lineRule="auto"/>
                            <w:jc w:val="right"/>
                            <w:rPr>
                              <w:rFonts w:eastAsia="Arial" w:cs="Arial"/>
                              <w:sz w:val="15"/>
                              <w:szCs w:val="15"/>
                            </w:rPr>
                          </w:pPr>
                          <w:bookmarkStart w:id="0" w:name="PrintedWhere"/>
                          <w:r w:rsidRPr="00417C6D">
                            <w:rPr>
                              <w:rFonts w:eastAsia="Arial" w:cs="Arial"/>
                              <w:sz w:val="15"/>
                              <w:szCs w:val="15"/>
                            </w:rPr>
                            <w:t>JOHANNESHOV</w:t>
                          </w:r>
                          <w:bookmarkEnd w:id="0"/>
                          <w:r w:rsidRPr="00417C6D">
                            <w:rPr>
                              <w:rFonts w:eastAsia="Arial" w:cs="Arial"/>
                              <w:sz w:val="15"/>
                              <w:szCs w:val="15"/>
                            </w:rPr>
                            <w:t xml:space="preserve"> </w:t>
                          </w:r>
                          <w:bookmarkStart w:id="1"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1"/>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3C0EA2">
                            <w:rPr>
                              <w:rFonts w:eastAsia="Arial" w:cs="Arial"/>
                              <w:sz w:val="15"/>
                              <w:szCs w:val="15"/>
                            </w:rPr>
                            <w:t>2</w:t>
                          </w:r>
                          <w:r w:rsidR="00931C17">
                            <w:rPr>
                              <w:rFonts w:eastAsia="Arial" w:cs="Arial"/>
                              <w:sz w:val="15"/>
                              <w:szCs w:val="15"/>
                            </w:rPr>
                            <w:t>1</w:t>
                          </w:r>
                        </w:p>
                        <w:p w14:paraId="4B0FC801" w14:textId="0E35710C"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2" w:name="IssueNo"/>
                          <w:r w:rsidR="00B57542" w:rsidRPr="00417C6D">
                            <w:rPr>
                              <w:rFonts w:eastAsia="Arial" w:cs="Arial"/>
                              <w:sz w:val="15"/>
                              <w:szCs w:val="15"/>
                            </w:rPr>
                            <w:t xml:space="preserve"> </w:t>
                          </w:r>
                          <w:r w:rsidRPr="00417C6D">
                            <w:rPr>
                              <w:rFonts w:eastAsia="Arial" w:cs="Arial"/>
                              <w:sz w:val="15"/>
                              <w:szCs w:val="15"/>
                            </w:rPr>
                            <w:t>D-SIF-01</w:t>
                          </w:r>
                          <w:bookmarkEnd w:id="2"/>
                          <w:r w:rsidR="00320A6F" w:rsidRPr="00417C6D">
                            <w:rPr>
                              <w:rFonts w:eastAsia="Arial" w:cs="Arial"/>
                              <w:sz w:val="15"/>
                              <w:szCs w:val="15"/>
                            </w:rPr>
                            <w:t>9</w:t>
                          </w:r>
                          <w:r w:rsidR="003C0EA2">
                            <w:rPr>
                              <w:rFonts w:eastAsia="Arial" w:cs="Arial"/>
                              <w:sz w:val="15"/>
                              <w:szCs w:val="15"/>
                            </w:rPr>
                            <w:t>948</w:t>
                          </w:r>
                        </w:p>
                        <w:p w14:paraId="3778AC06" w14:textId="77777777" w:rsidR="001D1BF9" w:rsidRDefault="001D1BF9" w:rsidP="00AC1A8B">
                          <w:pPr>
                            <w:pStyle w:val="Sidhuvudrubrik"/>
                            <w:jc w:val="right"/>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A69B6D" id="_x0000_t202" coordsize="21600,21600" o:spt="202" path="m,l,21600r21600,l21600,xe">
              <v:stroke joinstyle="miter"/>
              <v:path gradientshapeok="t" o:connecttype="rect"/>
            </v:shapetype>
            <v:shape id="Textruta 2" o:spid="_x0000_s1026" type="#_x0000_t202" alt="&quot;&quot;" style="position:absolute;margin-left:100.45pt;margin-top:.95pt;width:151.65pt;height:110.6pt;z-index:25165824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" filled="f" stroked="f">
              <v:textbox style="mso-fit-shape-to-text:t" inset="0,0,0,0">
                <w:txbxContent>
                  <w:p w14:paraId="4860FDD8" w14:textId="77777777" w:rsidR="00AC1A8B" w:rsidRDefault="00AC1A8B" w:rsidP="00AC1A8B">
                    <w:pPr>
                      <w:pStyle w:val="Sidhuvudrubrik"/>
                      <w:jc w:val="right"/>
                    </w:pPr>
                    <w:r>
                      <w:t>Svenska Ishockeyförbundet</w:t>
                    </w:r>
                  </w:p>
                  <w:p w14:paraId="4BF733BD" w14:textId="77777777" w:rsidR="001D1BF9" w:rsidRPr="00417C6D" w:rsidRDefault="001D1BF9" w:rsidP="00AC1A8B">
                    <w:pPr>
                      <w:pStyle w:val="Sidhuvudrubrik"/>
                      <w:jc w:val="right"/>
                      <w:rPr>
                        <w:rFonts w:cs="Arial"/>
                        <w:szCs w:val="15"/>
                      </w:rPr>
                    </w:pPr>
                  </w:p>
                  <w:p w14:paraId="6588C58E" w14:textId="35931156" w:rsidR="001D1BF9" w:rsidRPr="00417C6D" w:rsidRDefault="001D1BF9" w:rsidP="001D1BF9">
                    <w:pPr>
                      <w:spacing w:after="0" w:line="240" w:lineRule="auto"/>
                      <w:jc w:val="right"/>
                      <w:rPr>
                        <w:rFonts w:eastAsia="Arial" w:cs="Arial"/>
                        <w:sz w:val="15"/>
                        <w:szCs w:val="15"/>
                      </w:rPr>
                    </w:pPr>
                    <w:bookmarkStart w:id="3" w:name="PrintedWhere"/>
                    <w:r w:rsidRPr="00417C6D">
                      <w:rPr>
                        <w:rFonts w:eastAsia="Arial" w:cs="Arial"/>
                        <w:sz w:val="15"/>
                        <w:szCs w:val="15"/>
                      </w:rPr>
                      <w:t>JOHANNESHOV</w:t>
                    </w:r>
                    <w:bookmarkEnd w:id="3"/>
                    <w:r w:rsidRPr="00417C6D">
                      <w:rPr>
                        <w:rFonts w:eastAsia="Arial" w:cs="Arial"/>
                        <w:sz w:val="15"/>
                        <w:szCs w:val="15"/>
                      </w:rPr>
                      <w:t xml:space="preserve"> </w:t>
                    </w:r>
                    <w:bookmarkStart w:id="4" w:name="PrintedAt"/>
                    <w:r w:rsidRPr="00417C6D">
                      <w:rPr>
                        <w:rFonts w:eastAsia="Arial" w:cs="Arial"/>
                        <w:sz w:val="15"/>
                        <w:szCs w:val="15"/>
                      </w:rPr>
                      <w:t>202</w:t>
                    </w:r>
                    <w:r w:rsidR="00320A6F" w:rsidRPr="00417C6D">
                      <w:rPr>
                        <w:rFonts w:eastAsia="Arial" w:cs="Arial"/>
                        <w:sz w:val="15"/>
                        <w:szCs w:val="15"/>
                      </w:rPr>
                      <w:t>4</w:t>
                    </w:r>
                    <w:r w:rsidRPr="00417C6D">
                      <w:rPr>
                        <w:rFonts w:eastAsia="Arial" w:cs="Arial"/>
                        <w:sz w:val="15"/>
                        <w:szCs w:val="15"/>
                      </w:rPr>
                      <w:t>-</w:t>
                    </w:r>
                    <w:bookmarkEnd w:id="4"/>
                    <w:r w:rsidR="00491EEF">
                      <w:rPr>
                        <w:rFonts w:eastAsia="Arial" w:cs="Arial"/>
                        <w:sz w:val="15"/>
                        <w:szCs w:val="15"/>
                      </w:rPr>
                      <w:t>1</w:t>
                    </w:r>
                    <w:r w:rsidR="00C84363">
                      <w:rPr>
                        <w:rFonts w:eastAsia="Arial" w:cs="Arial"/>
                        <w:sz w:val="15"/>
                        <w:szCs w:val="15"/>
                      </w:rPr>
                      <w:t>1</w:t>
                    </w:r>
                    <w:r w:rsidR="00617D26">
                      <w:rPr>
                        <w:rFonts w:eastAsia="Arial" w:cs="Arial"/>
                        <w:sz w:val="15"/>
                        <w:szCs w:val="15"/>
                      </w:rPr>
                      <w:t>-</w:t>
                    </w:r>
                    <w:r w:rsidR="003C0EA2">
                      <w:rPr>
                        <w:rFonts w:eastAsia="Arial" w:cs="Arial"/>
                        <w:sz w:val="15"/>
                        <w:szCs w:val="15"/>
                      </w:rPr>
                      <w:t>2</w:t>
                    </w:r>
                    <w:r w:rsidR="00931C17">
                      <w:rPr>
                        <w:rFonts w:eastAsia="Arial" w:cs="Arial"/>
                        <w:sz w:val="15"/>
                        <w:szCs w:val="15"/>
                      </w:rPr>
                      <w:t>1</w:t>
                    </w:r>
                  </w:p>
                  <w:p w14:paraId="4B0FC801" w14:textId="0E35710C" w:rsidR="001D1BF9" w:rsidRPr="00417C6D" w:rsidRDefault="001D1BF9" w:rsidP="001D1BF9">
                    <w:pPr>
                      <w:spacing w:after="0" w:line="240" w:lineRule="auto"/>
                      <w:jc w:val="right"/>
                      <w:rPr>
                        <w:rFonts w:eastAsia="Arial" w:cs="Arial"/>
                        <w:sz w:val="15"/>
                        <w:szCs w:val="15"/>
                      </w:rPr>
                    </w:pPr>
                    <w:proofErr w:type="spellStart"/>
                    <w:r w:rsidRPr="00417C6D">
                      <w:rPr>
                        <w:rFonts w:eastAsia="Arial" w:cs="Arial"/>
                        <w:sz w:val="15"/>
                        <w:szCs w:val="15"/>
                      </w:rPr>
                      <w:t>Ärendenr</w:t>
                    </w:r>
                    <w:proofErr w:type="spellEnd"/>
                    <w:r w:rsidRPr="00417C6D">
                      <w:rPr>
                        <w:rFonts w:eastAsia="Arial" w:cs="Arial"/>
                        <w:sz w:val="15"/>
                        <w:szCs w:val="15"/>
                      </w:rPr>
                      <w:t>:</w:t>
                    </w:r>
                    <w:bookmarkStart w:id="5" w:name="IssueNo"/>
                    <w:r w:rsidR="00B57542" w:rsidRPr="00417C6D">
                      <w:rPr>
                        <w:rFonts w:eastAsia="Arial" w:cs="Arial"/>
                        <w:sz w:val="15"/>
                        <w:szCs w:val="15"/>
                      </w:rPr>
                      <w:t xml:space="preserve"> </w:t>
                    </w:r>
                    <w:r w:rsidRPr="00417C6D">
                      <w:rPr>
                        <w:rFonts w:eastAsia="Arial" w:cs="Arial"/>
                        <w:sz w:val="15"/>
                        <w:szCs w:val="15"/>
                      </w:rPr>
                      <w:t>D-SIF-01</w:t>
                    </w:r>
                    <w:bookmarkEnd w:id="5"/>
                    <w:r w:rsidR="00320A6F" w:rsidRPr="00417C6D">
                      <w:rPr>
                        <w:rFonts w:eastAsia="Arial" w:cs="Arial"/>
                        <w:sz w:val="15"/>
                        <w:szCs w:val="15"/>
                      </w:rPr>
                      <w:t>9</w:t>
                    </w:r>
                    <w:r w:rsidR="003C0EA2">
                      <w:rPr>
                        <w:rFonts w:eastAsia="Arial" w:cs="Arial"/>
                        <w:sz w:val="15"/>
                        <w:szCs w:val="15"/>
                      </w:rPr>
                      <w:t>948</w:t>
                    </w:r>
                  </w:p>
                  <w:p w14:paraId="3778AC06" w14:textId="77777777" w:rsidR="001D1BF9" w:rsidRDefault="001D1BF9" w:rsidP="00AC1A8B">
                    <w:pPr>
                      <w:pStyle w:val="Sidhuvudrubrik"/>
                      <w:jc w:val="right"/>
                    </w:pPr>
                  </w:p>
                </w:txbxContent>
              </v:textbox>
              <w10:wrap type="square" anchorx="margin"/>
            </v:shape>
          </w:pict>
        </mc:Fallback>
      </mc:AlternateContent>
    </w:r>
  </w:p>
  <w:p w14:paraId="25B43F76" w14:textId="77777777" w:rsidR="00F34448" w:rsidRPr="00A412E8" w:rsidRDefault="00F34448" w:rsidP="000F143E">
    <w:pPr>
      <w:pStyle w:val="Sidhuvu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031DC"/>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 w15:restartNumberingAfterBreak="0">
    <w:nsid w:val="5399636B"/>
    <w:multiLevelType w:val="hybridMultilevel"/>
    <w:tmpl w:val="0096E0A6"/>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num w:numId="1" w16cid:durableId="603727660">
    <w:abstractNumId w:val="1"/>
  </w:num>
  <w:num w:numId="2" w16cid:durableId="1912543630">
    <w:abstractNumId w:val="0"/>
  </w:num>
  <w:num w:numId="3" w16cid:durableId="16836991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29014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937"/>
    <w:rsid w:val="000029B2"/>
    <w:rsid w:val="00012E3D"/>
    <w:rsid w:val="000137A6"/>
    <w:rsid w:val="00015FB6"/>
    <w:rsid w:val="00023553"/>
    <w:rsid w:val="000326CC"/>
    <w:rsid w:val="00035117"/>
    <w:rsid w:val="00044217"/>
    <w:rsid w:val="00064F2D"/>
    <w:rsid w:val="00065F61"/>
    <w:rsid w:val="000752B4"/>
    <w:rsid w:val="00084EA1"/>
    <w:rsid w:val="00087BD9"/>
    <w:rsid w:val="000A0D7F"/>
    <w:rsid w:val="000A47F7"/>
    <w:rsid w:val="000D40F1"/>
    <w:rsid w:val="000D4B5C"/>
    <w:rsid w:val="000D5665"/>
    <w:rsid w:val="000E2DD9"/>
    <w:rsid w:val="000F143E"/>
    <w:rsid w:val="000F26C6"/>
    <w:rsid w:val="001070CF"/>
    <w:rsid w:val="0014707D"/>
    <w:rsid w:val="0014723C"/>
    <w:rsid w:val="0016103A"/>
    <w:rsid w:val="001633E7"/>
    <w:rsid w:val="00194926"/>
    <w:rsid w:val="001C2FBE"/>
    <w:rsid w:val="001D1BF9"/>
    <w:rsid w:val="0020419A"/>
    <w:rsid w:val="00215E98"/>
    <w:rsid w:val="0022044E"/>
    <w:rsid w:val="00227E99"/>
    <w:rsid w:val="002449F2"/>
    <w:rsid w:val="002A53ED"/>
    <w:rsid w:val="002B2B88"/>
    <w:rsid w:val="002B5F25"/>
    <w:rsid w:val="002B67B2"/>
    <w:rsid w:val="002F415B"/>
    <w:rsid w:val="00301708"/>
    <w:rsid w:val="00302F6E"/>
    <w:rsid w:val="003209B4"/>
    <w:rsid w:val="00320A6F"/>
    <w:rsid w:val="003232AD"/>
    <w:rsid w:val="00336E9C"/>
    <w:rsid w:val="003B4767"/>
    <w:rsid w:val="003C0EA2"/>
    <w:rsid w:val="003D0881"/>
    <w:rsid w:val="003F6476"/>
    <w:rsid w:val="0040353D"/>
    <w:rsid w:val="0040474F"/>
    <w:rsid w:val="0041530C"/>
    <w:rsid w:val="00417C6D"/>
    <w:rsid w:val="00431789"/>
    <w:rsid w:val="004365E1"/>
    <w:rsid w:val="00436E97"/>
    <w:rsid w:val="004423C4"/>
    <w:rsid w:val="0047011F"/>
    <w:rsid w:val="004723A8"/>
    <w:rsid w:val="004825CF"/>
    <w:rsid w:val="00491D62"/>
    <w:rsid w:val="00491EEF"/>
    <w:rsid w:val="004A7520"/>
    <w:rsid w:val="004B537C"/>
    <w:rsid w:val="004D2444"/>
    <w:rsid w:val="004D2F3D"/>
    <w:rsid w:val="004F418A"/>
    <w:rsid w:val="0050318A"/>
    <w:rsid w:val="005124B1"/>
    <w:rsid w:val="005210E3"/>
    <w:rsid w:val="005214D5"/>
    <w:rsid w:val="005358A4"/>
    <w:rsid w:val="00541B0C"/>
    <w:rsid w:val="00557246"/>
    <w:rsid w:val="0056488F"/>
    <w:rsid w:val="005A0FCF"/>
    <w:rsid w:val="005A5A5F"/>
    <w:rsid w:val="005A5AB1"/>
    <w:rsid w:val="005A5E8E"/>
    <w:rsid w:val="005B7096"/>
    <w:rsid w:val="005E0A86"/>
    <w:rsid w:val="00617D26"/>
    <w:rsid w:val="006536EC"/>
    <w:rsid w:val="006713E4"/>
    <w:rsid w:val="00684F40"/>
    <w:rsid w:val="006A1766"/>
    <w:rsid w:val="006B2913"/>
    <w:rsid w:val="006C1387"/>
    <w:rsid w:val="006F0CB9"/>
    <w:rsid w:val="007011D7"/>
    <w:rsid w:val="00726A02"/>
    <w:rsid w:val="00727117"/>
    <w:rsid w:val="00753CED"/>
    <w:rsid w:val="00791E93"/>
    <w:rsid w:val="007F0E4C"/>
    <w:rsid w:val="00855B38"/>
    <w:rsid w:val="0086627F"/>
    <w:rsid w:val="008C55FA"/>
    <w:rsid w:val="008F5198"/>
    <w:rsid w:val="00903310"/>
    <w:rsid w:val="00911F21"/>
    <w:rsid w:val="009148AE"/>
    <w:rsid w:val="009170C8"/>
    <w:rsid w:val="00925EAB"/>
    <w:rsid w:val="00931C17"/>
    <w:rsid w:val="009375B6"/>
    <w:rsid w:val="00970558"/>
    <w:rsid w:val="00985E25"/>
    <w:rsid w:val="00A13F6A"/>
    <w:rsid w:val="00A14626"/>
    <w:rsid w:val="00A154D1"/>
    <w:rsid w:val="00A16B7C"/>
    <w:rsid w:val="00A17CFA"/>
    <w:rsid w:val="00A24206"/>
    <w:rsid w:val="00A266A4"/>
    <w:rsid w:val="00A27F88"/>
    <w:rsid w:val="00A35B32"/>
    <w:rsid w:val="00A412E8"/>
    <w:rsid w:val="00A52BB7"/>
    <w:rsid w:val="00A54250"/>
    <w:rsid w:val="00AA277D"/>
    <w:rsid w:val="00AA30E1"/>
    <w:rsid w:val="00AB5727"/>
    <w:rsid w:val="00AC1A8B"/>
    <w:rsid w:val="00AE383D"/>
    <w:rsid w:val="00AF6933"/>
    <w:rsid w:val="00B05CBE"/>
    <w:rsid w:val="00B24F89"/>
    <w:rsid w:val="00B273BC"/>
    <w:rsid w:val="00B33A83"/>
    <w:rsid w:val="00B53055"/>
    <w:rsid w:val="00B55C8B"/>
    <w:rsid w:val="00B55E90"/>
    <w:rsid w:val="00B57542"/>
    <w:rsid w:val="00B61A53"/>
    <w:rsid w:val="00B671A8"/>
    <w:rsid w:val="00B6790B"/>
    <w:rsid w:val="00B858EA"/>
    <w:rsid w:val="00B90829"/>
    <w:rsid w:val="00BB2CEF"/>
    <w:rsid w:val="00BB3B71"/>
    <w:rsid w:val="00BC5807"/>
    <w:rsid w:val="00BE0789"/>
    <w:rsid w:val="00BE2079"/>
    <w:rsid w:val="00BE75B4"/>
    <w:rsid w:val="00BF5D2D"/>
    <w:rsid w:val="00C17075"/>
    <w:rsid w:val="00C66B57"/>
    <w:rsid w:val="00C74937"/>
    <w:rsid w:val="00C7796E"/>
    <w:rsid w:val="00C84363"/>
    <w:rsid w:val="00C97632"/>
    <w:rsid w:val="00CA032C"/>
    <w:rsid w:val="00CA65AE"/>
    <w:rsid w:val="00CF0D7A"/>
    <w:rsid w:val="00D210C9"/>
    <w:rsid w:val="00D22509"/>
    <w:rsid w:val="00D307ED"/>
    <w:rsid w:val="00D80F88"/>
    <w:rsid w:val="00D83D13"/>
    <w:rsid w:val="00DA3F79"/>
    <w:rsid w:val="00DA4396"/>
    <w:rsid w:val="00DC7623"/>
    <w:rsid w:val="00DE2066"/>
    <w:rsid w:val="00E36D16"/>
    <w:rsid w:val="00E55B47"/>
    <w:rsid w:val="00E561E8"/>
    <w:rsid w:val="00E637CA"/>
    <w:rsid w:val="00E711F9"/>
    <w:rsid w:val="00EC79AC"/>
    <w:rsid w:val="00ED64BA"/>
    <w:rsid w:val="00EE447E"/>
    <w:rsid w:val="00EF77A3"/>
    <w:rsid w:val="00F230FF"/>
    <w:rsid w:val="00F3100E"/>
    <w:rsid w:val="00F34448"/>
    <w:rsid w:val="00F47E85"/>
    <w:rsid w:val="00F51C77"/>
    <w:rsid w:val="00F61875"/>
    <w:rsid w:val="00F72FF5"/>
    <w:rsid w:val="00FB16DB"/>
    <w:rsid w:val="00FB4A23"/>
    <w:rsid w:val="00FE28CC"/>
    <w:rsid w:val="00FE5D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0D750B"/>
  <w14:defaultImageDpi w14:val="330"/>
  <w15:chartTrackingRefBased/>
  <w15:docId w15:val="{F5270B90-64B5-4226-90B3-EE87F999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43E"/>
    <w:rPr>
      <w:sz w:val="20"/>
    </w:rPr>
  </w:style>
  <w:style w:type="paragraph" w:styleId="Rubrik1">
    <w:name w:val="heading 1"/>
    <w:basedOn w:val="Normal"/>
    <w:next w:val="Normal"/>
    <w:link w:val="Rubrik1Char"/>
    <w:uiPriority w:val="9"/>
    <w:qFormat/>
    <w:rsid w:val="00684F40"/>
    <w:pPr>
      <w:keepNext/>
      <w:keepLines/>
      <w:spacing w:after="240"/>
      <w:outlineLvl w:val="0"/>
    </w:pPr>
    <w:rPr>
      <w:rFonts w:asciiTheme="majorHAnsi" w:eastAsiaTheme="majorEastAsia" w:hAnsiTheme="majorHAnsi" w:cstheme="majorBidi"/>
      <w:color w:val="000000" w:themeColor="text1"/>
      <w:sz w:val="52"/>
      <w:szCs w:val="32"/>
    </w:rPr>
  </w:style>
  <w:style w:type="paragraph" w:styleId="Rubrik2">
    <w:name w:val="heading 2"/>
    <w:basedOn w:val="Normal"/>
    <w:next w:val="Normal"/>
    <w:link w:val="Rubrik2Char"/>
    <w:uiPriority w:val="9"/>
    <w:unhideWhenUsed/>
    <w:qFormat/>
    <w:rsid w:val="00F34448"/>
    <w:pPr>
      <w:keepNext/>
      <w:keepLines/>
      <w:spacing w:before="40" w:after="0"/>
      <w:outlineLvl w:val="1"/>
    </w:pPr>
    <w:rPr>
      <w:rFonts w:asciiTheme="majorHAnsi" w:eastAsiaTheme="majorEastAsia" w:hAnsiTheme="majorHAnsi" w:cstheme="majorBidi"/>
      <w:color w:val="000000" w:themeColor="text1"/>
      <w:sz w:val="36"/>
      <w:szCs w:val="26"/>
    </w:rPr>
  </w:style>
  <w:style w:type="paragraph" w:styleId="Rubrik3">
    <w:name w:val="heading 3"/>
    <w:basedOn w:val="Normal"/>
    <w:next w:val="Normal"/>
    <w:link w:val="Rubrik3Char"/>
    <w:uiPriority w:val="9"/>
    <w:unhideWhenUsed/>
    <w:qFormat/>
    <w:rsid w:val="005A0FCF"/>
    <w:pPr>
      <w:keepNext/>
      <w:keepLines/>
      <w:spacing w:before="40" w:after="0"/>
      <w:outlineLvl w:val="2"/>
    </w:pPr>
    <w:rPr>
      <w:rFonts w:eastAsiaTheme="majorEastAsia" w:cstheme="majorBidi"/>
      <w:sz w:val="26"/>
      <w:szCs w:val="24"/>
    </w:rPr>
  </w:style>
  <w:style w:type="paragraph" w:styleId="Rubrik4">
    <w:name w:val="heading 4"/>
    <w:basedOn w:val="Normal"/>
    <w:next w:val="Normal"/>
    <w:link w:val="Rubrik4Char"/>
    <w:uiPriority w:val="9"/>
    <w:unhideWhenUsed/>
    <w:qFormat/>
    <w:rsid w:val="005A0FCF"/>
    <w:pPr>
      <w:keepNext/>
      <w:keepLines/>
      <w:spacing w:before="40" w:after="0"/>
      <w:outlineLvl w:val="3"/>
    </w:pPr>
    <w:rPr>
      <w:rFonts w:ascii="Flex 90 Bold" w:eastAsiaTheme="majorEastAsia" w:hAnsi="Flex 90 Bold" w:cstheme="majorBidi"/>
      <w:iCs/>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84F40"/>
    <w:rPr>
      <w:rFonts w:asciiTheme="majorHAnsi" w:eastAsiaTheme="majorEastAsia" w:hAnsiTheme="majorHAnsi" w:cstheme="majorBidi"/>
      <w:color w:val="000000" w:themeColor="text1"/>
      <w:sz w:val="52"/>
      <w:szCs w:val="32"/>
    </w:rPr>
  </w:style>
  <w:style w:type="paragraph" w:styleId="Sidhuvud">
    <w:name w:val="header"/>
    <w:basedOn w:val="Normal"/>
    <w:link w:val="SidhuvudChar"/>
    <w:uiPriority w:val="99"/>
    <w:unhideWhenUsed/>
    <w:rsid w:val="00065F61"/>
    <w:pPr>
      <w:tabs>
        <w:tab w:val="center" w:pos="4536"/>
        <w:tab w:val="right" w:pos="9072"/>
      </w:tabs>
      <w:spacing w:after="0" w:line="240" w:lineRule="auto"/>
    </w:pPr>
    <w:rPr>
      <w:noProof/>
      <w:sz w:val="16"/>
      <w:szCs w:val="18"/>
    </w:rPr>
  </w:style>
  <w:style w:type="character" w:customStyle="1" w:styleId="SidhuvudChar">
    <w:name w:val="Sidhuvud Char"/>
    <w:basedOn w:val="Standardstycketeckensnitt"/>
    <w:link w:val="Sidhuvud"/>
    <w:uiPriority w:val="99"/>
    <w:rsid w:val="00065F61"/>
    <w:rPr>
      <w:noProof/>
      <w:sz w:val="16"/>
      <w:szCs w:val="18"/>
    </w:rPr>
  </w:style>
  <w:style w:type="paragraph" w:styleId="Sidfot">
    <w:name w:val="footer"/>
    <w:basedOn w:val="Normal"/>
    <w:link w:val="SidfotChar"/>
    <w:uiPriority w:val="99"/>
    <w:unhideWhenUsed/>
    <w:rsid w:val="005A0FCF"/>
    <w:pPr>
      <w:tabs>
        <w:tab w:val="center" w:pos="4536"/>
        <w:tab w:val="right" w:pos="9072"/>
      </w:tabs>
      <w:spacing w:after="0" w:line="240" w:lineRule="auto"/>
    </w:pPr>
    <w:rPr>
      <w:sz w:val="16"/>
    </w:rPr>
  </w:style>
  <w:style w:type="character" w:customStyle="1" w:styleId="SidfotChar">
    <w:name w:val="Sidfot Char"/>
    <w:basedOn w:val="Standardstycketeckensnitt"/>
    <w:link w:val="Sidfot"/>
    <w:uiPriority w:val="99"/>
    <w:rsid w:val="005A0FCF"/>
    <w:rPr>
      <w:sz w:val="16"/>
    </w:rPr>
  </w:style>
  <w:style w:type="character" w:customStyle="1" w:styleId="Rubrik2Char">
    <w:name w:val="Rubrik 2 Char"/>
    <w:basedOn w:val="Standardstycketeckensnitt"/>
    <w:link w:val="Rubrik2"/>
    <w:uiPriority w:val="9"/>
    <w:rsid w:val="00F34448"/>
    <w:rPr>
      <w:rFonts w:asciiTheme="majorHAnsi" w:eastAsiaTheme="majorEastAsia" w:hAnsiTheme="majorHAnsi" w:cstheme="majorBidi"/>
      <w:color w:val="000000" w:themeColor="text1"/>
      <w:sz w:val="36"/>
      <w:szCs w:val="26"/>
    </w:rPr>
  </w:style>
  <w:style w:type="paragraph" w:styleId="Rubrik">
    <w:name w:val="Title"/>
    <w:aliases w:val="Titel"/>
    <w:basedOn w:val="Normal"/>
    <w:next w:val="Normal"/>
    <w:link w:val="RubrikChar"/>
    <w:uiPriority w:val="10"/>
    <w:rsid w:val="00985E25"/>
    <w:pPr>
      <w:spacing w:after="0" w:line="240" w:lineRule="auto"/>
      <w:contextualSpacing/>
      <w:outlineLvl w:val="0"/>
    </w:pPr>
    <w:rPr>
      <w:rFonts w:eastAsiaTheme="majorEastAsia" w:cstheme="majorBidi"/>
      <w:noProof/>
      <w:color w:val="7DE1EB" w:themeColor="accent2"/>
      <w:spacing w:val="-10"/>
      <w:kern w:val="28"/>
      <w:sz w:val="70"/>
      <w:szCs w:val="220"/>
    </w:rPr>
  </w:style>
  <w:style w:type="character" w:customStyle="1" w:styleId="RubrikChar">
    <w:name w:val="Rubrik Char"/>
    <w:aliases w:val="Titel Char"/>
    <w:basedOn w:val="Standardstycketeckensnitt"/>
    <w:link w:val="Rubrik"/>
    <w:uiPriority w:val="10"/>
    <w:rsid w:val="00985E25"/>
    <w:rPr>
      <w:rFonts w:eastAsiaTheme="majorEastAsia" w:cstheme="majorBidi"/>
      <w:noProof/>
      <w:color w:val="7DE1EB" w:themeColor="accent2"/>
      <w:spacing w:val="-10"/>
      <w:kern w:val="28"/>
      <w:sz w:val="70"/>
      <w:szCs w:val="220"/>
    </w:rPr>
  </w:style>
  <w:style w:type="paragraph" w:styleId="Underrubrik">
    <w:name w:val="Subtitle"/>
    <w:basedOn w:val="Rubrik"/>
    <w:next w:val="Normal"/>
    <w:link w:val="UnderrubrikChar"/>
    <w:uiPriority w:val="11"/>
    <w:qFormat/>
    <w:rsid w:val="00336E9C"/>
    <w:rPr>
      <w:color w:val="FFFFFF" w:themeColor="background1"/>
    </w:rPr>
  </w:style>
  <w:style w:type="character" w:customStyle="1" w:styleId="UnderrubrikChar">
    <w:name w:val="Underrubrik Char"/>
    <w:basedOn w:val="Standardstycketeckensnitt"/>
    <w:link w:val="Underrubrik"/>
    <w:uiPriority w:val="11"/>
    <w:rsid w:val="00336E9C"/>
    <w:rPr>
      <w:rFonts w:eastAsiaTheme="majorEastAsia" w:cstheme="majorBidi"/>
      <w:noProof/>
      <w:color w:val="FFFFFF" w:themeColor="background1"/>
      <w:spacing w:val="-10"/>
      <w:kern w:val="28"/>
      <w:sz w:val="70"/>
      <w:szCs w:val="220"/>
    </w:rPr>
  </w:style>
  <w:style w:type="paragraph" w:styleId="Liststycke">
    <w:name w:val="List Paragraph"/>
    <w:basedOn w:val="Normal"/>
    <w:uiPriority w:val="34"/>
    <w:qFormat/>
    <w:rsid w:val="00F34448"/>
    <w:pPr>
      <w:ind w:left="454"/>
      <w:contextualSpacing/>
    </w:pPr>
  </w:style>
  <w:style w:type="paragraph" w:styleId="Starktcitat">
    <w:name w:val="Intense Quote"/>
    <w:basedOn w:val="Normal"/>
    <w:next w:val="Normal"/>
    <w:link w:val="StarktcitatChar"/>
    <w:uiPriority w:val="30"/>
    <w:qFormat/>
    <w:rsid w:val="00F34448"/>
    <w:pPr>
      <w:pBdr>
        <w:top w:val="single" w:sz="4" w:space="10" w:color="0F59EB" w:themeColor="accent1"/>
        <w:bottom w:val="single" w:sz="4" w:space="10" w:color="0F59EB" w:themeColor="accent1"/>
      </w:pBdr>
      <w:spacing w:before="360" w:after="360"/>
    </w:pPr>
    <w:rPr>
      <w:rFonts w:ascii="Flex 90 Bold" w:hAnsi="Flex 90 Bold"/>
      <w:iCs/>
      <w:color w:val="0F59EB" w:themeColor="accent1"/>
    </w:rPr>
  </w:style>
  <w:style w:type="character" w:customStyle="1" w:styleId="StarktcitatChar">
    <w:name w:val="Starkt citat Char"/>
    <w:basedOn w:val="Standardstycketeckensnitt"/>
    <w:link w:val="Starktcitat"/>
    <w:uiPriority w:val="30"/>
    <w:rsid w:val="00F34448"/>
    <w:rPr>
      <w:rFonts w:ascii="Flex 90 Bold" w:hAnsi="Flex 90 Bold"/>
      <w:iCs/>
      <w:color w:val="0F59EB" w:themeColor="accent1"/>
      <w:sz w:val="20"/>
    </w:rPr>
  </w:style>
  <w:style w:type="character" w:customStyle="1" w:styleId="Rubrik3Char">
    <w:name w:val="Rubrik 3 Char"/>
    <w:basedOn w:val="Standardstycketeckensnitt"/>
    <w:link w:val="Rubrik3"/>
    <w:uiPriority w:val="9"/>
    <w:rsid w:val="005A0FCF"/>
    <w:rPr>
      <w:rFonts w:eastAsiaTheme="majorEastAsia" w:cstheme="majorBidi"/>
      <w:sz w:val="26"/>
      <w:szCs w:val="24"/>
    </w:rPr>
  </w:style>
  <w:style w:type="paragraph" w:styleId="Citat">
    <w:name w:val="Quote"/>
    <w:basedOn w:val="Normal"/>
    <w:next w:val="Normal"/>
    <w:link w:val="CitatChar"/>
    <w:uiPriority w:val="29"/>
    <w:qFormat/>
    <w:rsid w:val="00DA4396"/>
    <w:pPr>
      <w:keepLines/>
      <w:spacing w:before="200"/>
      <w:ind w:left="567" w:right="567"/>
    </w:pPr>
    <w:rPr>
      <w:iCs/>
      <w:color w:val="002850" w:themeColor="text2"/>
    </w:rPr>
  </w:style>
  <w:style w:type="character" w:customStyle="1" w:styleId="CitatChar">
    <w:name w:val="Citat Char"/>
    <w:basedOn w:val="Standardstycketeckensnitt"/>
    <w:link w:val="Citat"/>
    <w:uiPriority w:val="29"/>
    <w:rsid w:val="00DA4396"/>
    <w:rPr>
      <w:iCs/>
      <w:color w:val="002850" w:themeColor="text2"/>
      <w:sz w:val="20"/>
    </w:rPr>
  </w:style>
  <w:style w:type="paragraph" w:customStyle="1" w:styleId="Ingress">
    <w:name w:val="Ingress"/>
    <w:basedOn w:val="Normal"/>
    <w:qFormat/>
    <w:rsid w:val="00DA4396"/>
    <w:rPr>
      <w:sz w:val="28"/>
      <w:szCs w:val="36"/>
    </w:rPr>
  </w:style>
  <w:style w:type="table" w:styleId="Tabellrutnt">
    <w:name w:val="Table Grid"/>
    <w:basedOn w:val="Normaltabell"/>
    <w:uiPriority w:val="39"/>
    <w:rsid w:val="00DA4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65F61"/>
    <w:rPr>
      <w:color w:val="808080"/>
    </w:rPr>
  </w:style>
  <w:style w:type="character" w:customStyle="1" w:styleId="Rubrik4Char">
    <w:name w:val="Rubrik 4 Char"/>
    <w:basedOn w:val="Standardstycketeckensnitt"/>
    <w:link w:val="Rubrik4"/>
    <w:uiPriority w:val="9"/>
    <w:rsid w:val="005A0FCF"/>
    <w:rPr>
      <w:rFonts w:ascii="Flex 90 Bold" w:eastAsiaTheme="majorEastAsia" w:hAnsi="Flex 90 Bold" w:cstheme="majorBidi"/>
      <w:iCs/>
      <w:color w:val="000000" w:themeColor="text1"/>
      <w:sz w:val="20"/>
    </w:rPr>
  </w:style>
  <w:style w:type="character" w:styleId="Betoning">
    <w:name w:val="Emphasis"/>
    <w:basedOn w:val="Standardstycketeckensnitt"/>
    <w:uiPriority w:val="20"/>
    <w:qFormat/>
    <w:rsid w:val="005A0FCF"/>
    <w:rPr>
      <w:i/>
      <w:iCs/>
    </w:rPr>
  </w:style>
  <w:style w:type="character" w:styleId="Hyperlnk">
    <w:name w:val="Hyperlink"/>
    <w:basedOn w:val="Standardstycketeckensnitt"/>
    <w:uiPriority w:val="99"/>
    <w:unhideWhenUsed/>
    <w:rsid w:val="00A412E8"/>
    <w:rPr>
      <w:color w:val="002850" w:themeColor="hyperlink"/>
      <w:u w:val="single"/>
    </w:rPr>
  </w:style>
  <w:style w:type="character" w:styleId="Olstomnmnande">
    <w:name w:val="Unresolved Mention"/>
    <w:basedOn w:val="Standardstycketeckensnitt"/>
    <w:uiPriority w:val="99"/>
    <w:semiHidden/>
    <w:unhideWhenUsed/>
    <w:rsid w:val="00A412E8"/>
    <w:rPr>
      <w:color w:val="605E5C"/>
      <w:shd w:val="clear" w:color="auto" w:fill="E1DFDD"/>
    </w:rPr>
  </w:style>
  <w:style w:type="paragraph" w:customStyle="1" w:styleId="Sidhuvudrubrik">
    <w:name w:val="Sidhuvud rubrik"/>
    <w:basedOn w:val="Sidhuvud"/>
    <w:rsid w:val="000F143E"/>
    <w:rPr>
      <w:caps/>
      <w:spacing w:val="10"/>
      <w:sz w:val="15"/>
    </w:rPr>
  </w:style>
  <w:style w:type="character" w:styleId="Stark">
    <w:name w:val="Strong"/>
    <w:basedOn w:val="Standardstycketeckensnitt"/>
    <w:uiPriority w:val="22"/>
    <w:qFormat/>
    <w:rsid w:val="000F143E"/>
    <w:rPr>
      <w:rFonts w:ascii="Flex 90 Bold" w:hAnsi="Flex 90 Bold"/>
      <w:b w:val="0"/>
      <w:bCs/>
    </w:rPr>
  </w:style>
  <w:style w:type="paragraph" w:customStyle="1" w:styleId="brdvit">
    <w:name w:val="bröd vit"/>
    <w:basedOn w:val="Normal"/>
    <w:qFormat/>
    <w:rsid w:val="00B05CBE"/>
    <w:rPr>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508256">
      <w:bodyDiv w:val="1"/>
      <w:marLeft w:val="0"/>
      <w:marRight w:val="0"/>
      <w:marTop w:val="0"/>
      <w:marBottom w:val="0"/>
      <w:divBdr>
        <w:top w:val="none" w:sz="0" w:space="0" w:color="auto"/>
        <w:left w:val="none" w:sz="0" w:space="0" w:color="auto"/>
        <w:bottom w:val="none" w:sz="0" w:space="0" w:color="auto"/>
        <w:right w:val="none" w:sz="0" w:space="0" w:color="auto"/>
      </w:divBdr>
    </w:div>
    <w:div w:id="15776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swehockey.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ze\Desktop\Pontus%20Holmberg%20beslut.dotx" TargetMode="External"/></Relationships>
</file>

<file path=word/theme/theme1.xml><?xml version="1.0" encoding="utf-8"?>
<a:theme xmlns:a="http://schemas.openxmlformats.org/drawingml/2006/main" name="Office-tema">
  <a:themeElements>
    <a:clrScheme name="SIF">
      <a:dk1>
        <a:srgbClr val="000000"/>
      </a:dk1>
      <a:lt1>
        <a:srgbClr val="FFFFFF"/>
      </a:lt1>
      <a:dk2>
        <a:srgbClr val="002850"/>
      </a:dk2>
      <a:lt2>
        <a:srgbClr val="FFD200"/>
      </a:lt2>
      <a:accent1>
        <a:srgbClr val="0F59EB"/>
      </a:accent1>
      <a:accent2>
        <a:srgbClr val="7DE1EB"/>
      </a:accent2>
      <a:accent3>
        <a:srgbClr val="FF4600"/>
      </a:accent3>
      <a:accent4>
        <a:srgbClr val="19DC82"/>
      </a:accent4>
      <a:accent5>
        <a:srgbClr val="002850"/>
      </a:accent5>
      <a:accent6>
        <a:srgbClr val="FFD200"/>
      </a:accent6>
      <a:hlink>
        <a:srgbClr val="002850"/>
      </a:hlink>
      <a:folHlink>
        <a:srgbClr val="0E5AEB"/>
      </a:folHlink>
    </a:clrScheme>
    <a:fontScheme name="SIF">
      <a:majorFont>
        <a:latin typeface="Flex Display 100 Black"/>
        <a:ea typeface=""/>
        <a:cs typeface=""/>
      </a:majorFont>
      <a:minorFont>
        <a:latin typeface="Flex 70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3f9d18b-10e8-4143-8dc9-d702a5364853" xsi:nil="true"/>
    <lcf76f155ced4ddcb4097134ff3c332f xmlns="b25b7cf5-5691-477d-8c58-c4120a4f8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DF8A9A7921094CBC304E65CE37F1AE" ma:contentTypeVersion="18" ma:contentTypeDescription="Skapa ett nytt dokument." ma:contentTypeScope="" ma:versionID="98c91dfd500504d2a116dea49501f07a">
  <xsd:schema xmlns:xsd="http://www.w3.org/2001/XMLSchema" xmlns:xs="http://www.w3.org/2001/XMLSchema" xmlns:p="http://schemas.microsoft.com/office/2006/metadata/properties" xmlns:ns2="a3f9d18b-10e8-4143-8dc9-d702a5364853" xmlns:ns3="b25b7cf5-5691-477d-8c58-c4120a4f8e07" targetNamespace="http://schemas.microsoft.com/office/2006/metadata/properties" ma:root="true" ma:fieldsID="9f54e6494be5c5c9bb6f73a2e52fe623" ns2:_="" ns3:_="">
    <xsd:import namespace="a3f9d18b-10e8-4143-8dc9-d702a5364853"/>
    <xsd:import namespace="b25b7cf5-5691-477d-8c58-c4120a4f8e0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9d18b-10e8-4143-8dc9-d702a536485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e7f99db8-c074-4aa8-afa7-f13cdd1c8d3d}" ma:internalName="TaxCatchAll" ma:showField="CatchAllData" ma:web="a3f9d18b-10e8-4143-8dc9-d702a53648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25b7cf5-5691-477d-8c58-c4120a4f8e0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ea6b4cc0-22d7-4e08-872f-c45abfcf51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F6B51B-0214-4DA6-9E23-DB2268431DBD}">
  <ds:schemaRefs>
    <ds:schemaRef ds:uri="http://schemas.microsoft.com/office/2006/metadata/properties"/>
    <ds:schemaRef ds:uri="http://schemas.microsoft.com/office/infopath/2007/PartnerControls"/>
    <ds:schemaRef ds:uri="a3f9d18b-10e8-4143-8dc9-d702a5364853"/>
    <ds:schemaRef ds:uri="b25b7cf5-5691-477d-8c58-c4120a4f8e07"/>
  </ds:schemaRefs>
</ds:datastoreItem>
</file>

<file path=customXml/itemProps2.xml><?xml version="1.0" encoding="utf-8"?>
<ds:datastoreItem xmlns:ds="http://schemas.openxmlformats.org/officeDocument/2006/customXml" ds:itemID="{19A75F9D-E0EE-4732-A590-0C4E1CDED4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9d18b-10e8-4143-8dc9-d702a5364853"/>
    <ds:schemaRef ds:uri="b25b7cf5-5691-477d-8c58-c4120a4f8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B59B3D-5BB3-4CCF-B4E5-95FCEA3968DB}">
  <ds:schemaRefs>
    <ds:schemaRef ds:uri="http://schemas.openxmlformats.org/officeDocument/2006/bibliography"/>
  </ds:schemaRefs>
</ds:datastoreItem>
</file>

<file path=customXml/itemProps4.xml><?xml version="1.0" encoding="utf-8"?>
<ds:datastoreItem xmlns:ds="http://schemas.openxmlformats.org/officeDocument/2006/customXml" ds:itemID="{66F7C01B-7F15-465D-885A-7F1364D0FC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Pontus Holmberg beslut</Template>
  <TotalTime>0</TotalTime>
  <Pages>3</Pages>
  <Words>769</Words>
  <Characters>4077</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Cattis Zethelius</dc:creator>
  <cp:keywords/>
  <dc:description/>
  <cp:lastModifiedBy>Katarina Timglas</cp:lastModifiedBy>
  <cp:revision>3</cp:revision>
  <cp:lastPrinted>2024-11-01T11:39:00Z</cp:lastPrinted>
  <dcterms:created xsi:type="dcterms:W3CDTF">2024-11-21T12:43:00Z</dcterms:created>
  <dcterms:modified xsi:type="dcterms:W3CDTF">2024-11-21T12:51:00Z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0x010100F0DF8A9A7921094CBC304E65CE37F1AE</vt:lpwstr>
  </property>
  <property fmtid="{D5CDD505-2E9C-101B-9397-08002B2CF9AE}" pid="3" name="MediaServiceImageTags">
    <vt:lpwstr/>
  </property>
</Properties>
</file>