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07C2" w14:textId="77777777" w:rsidR="00023553" w:rsidRPr="00931C17" w:rsidRDefault="00023553" w:rsidP="002449D7">
      <w:pPr>
        <w:pStyle w:val="Rubrik1"/>
        <w:spacing w:after="0"/>
        <w:rPr>
          <w:rFonts w:ascii="Flex" w:hAnsi="Flex" w:cs="Arial"/>
          <w:b/>
          <w:color w:val="auto"/>
        </w:rPr>
      </w:pPr>
      <w:r w:rsidRPr="00931C17">
        <w:rPr>
          <w:rFonts w:ascii="Flex" w:hAnsi="Flex" w:cs="Arial"/>
          <w:b/>
          <w:color w:val="auto"/>
        </w:rPr>
        <w:t>BESTRAFFNINGSÄRENDE</w:t>
      </w:r>
    </w:p>
    <w:p w14:paraId="6A1852F9" w14:textId="77777777" w:rsidR="00023553" w:rsidRPr="00931C17" w:rsidRDefault="00023553" w:rsidP="002449D7">
      <w:pPr>
        <w:spacing w:after="0"/>
        <w:rPr>
          <w:rFonts w:ascii="Flex" w:hAnsi="Flex" w:cs="Arial"/>
          <w:sz w:val="22"/>
        </w:rPr>
      </w:pPr>
    </w:p>
    <w:p w14:paraId="42340ED2" w14:textId="77777777" w:rsidR="00023553" w:rsidRPr="00931C17" w:rsidRDefault="00023553" w:rsidP="002449D7">
      <w:pPr>
        <w:spacing w:after="0"/>
        <w:rPr>
          <w:rFonts w:ascii="Flex" w:hAnsi="Flex" w:cs="Arial"/>
          <w:sz w:val="22"/>
        </w:rPr>
      </w:pPr>
    </w:p>
    <w:p w14:paraId="5A3BA4FF" w14:textId="76F0A8EE" w:rsidR="00C52800" w:rsidRPr="00C52800" w:rsidRDefault="00C52800" w:rsidP="00C52800">
      <w:pPr>
        <w:spacing w:after="0"/>
        <w:rPr>
          <w:rFonts w:ascii="Flex" w:hAnsi="Flex" w:cs="Arial"/>
          <w:b/>
          <w:sz w:val="22"/>
        </w:rPr>
      </w:pPr>
      <w:r w:rsidRPr="00C52800">
        <w:rPr>
          <w:rFonts w:ascii="Flex" w:hAnsi="Flex" w:cs="Arial"/>
          <w:b/>
          <w:sz w:val="22"/>
        </w:rPr>
        <w:t>Namn:</w:t>
      </w:r>
      <w:r w:rsidRPr="00C52800">
        <w:rPr>
          <w:rFonts w:ascii="Flex" w:hAnsi="Flex" w:cs="Arial"/>
          <w:b/>
          <w:sz w:val="22"/>
        </w:rPr>
        <w:tab/>
      </w:r>
      <w:r w:rsidRPr="00C52800">
        <w:rPr>
          <w:rFonts w:ascii="Flex" w:hAnsi="Flex" w:cs="Arial"/>
          <w:b/>
          <w:sz w:val="22"/>
        </w:rPr>
        <w:tab/>
        <w:t xml:space="preserve">Dick Axelsson </w:t>
      </w:r>
    </w:p>
    <w:p w14:paraId="3D35C179" w14:textId="77777777" w:rsidR="00C52800" w:rsidRPr="00C52800" w:rsidRDefault="00C52800" w:rsidP="00C52800">
      <w:pPr>
        <w:spacing w:after="0"/>
        <w:rPr>
          <w:rFonts w:ascii="Flex" w:hAnsi="Flex" w:cs="Arial"/>
          <w:b/>
          <w:sz w:val="22"/>
        </w:rPr>
      </w:pPr>
    </w:p>
    <w:p w14:paraId="524C1BF1" w14:textId="77777777" w:rsidR="00C52800" w:rsidRPr="00C52800" w:rsidRDefault="00C52800" w:rsidP="00C52800">
      <w:pPr>
        <w:spacing w:after="0"/>
        <w:rPr>
          <w:rFonts w:ascii="Flex" w:hAnsi="Flex" w:cs="Arial"/>
          <w:b/>
          <w:sz w:val="22"/>
        </w:rPr>
      </w:pPr>
      <w:r w:rsidRPr="00C52800">
        <w:rPr>
          <w:rFonts w:ascii="Flex" w:hAnsi="Flex" w:cs="Arial"/>
          <w:b/>
          <w:sz w:val="22"/>
        </w:rPr>
        <w:t>Förening:</w:t>
      </w:r>
      <w:r w:rsidRPr="00C52800">
        <w:rPr>
          <w:rFonts w:ascii="Flex" w:hAnsi="Flex" w:cs="Arial"/>
          <w:b/>
          <w:sz w:val="22"/>
        </w:rPr>
        <w:tab/>
      </w:r>
      <w:r w:rsidRPr="00C52800">
        <w:rPr>
          <w:rFonts w:ascii="Flex" w:hAnsi="Flex" w:cs="Arial"/>
          <w:b/>
          <w:sz w:val="22"/>
        </w:rPr>
        <w:tab/>
        <w:t>Djurgårdens IF</w:t>
      </w:r>
    </w:p>
    <w:p w14:paraId="4CD8D659" w14:textId="77777777" w:rsidR="00C52800" w:rsidRPr="00C52800" w:rsidRDefault="00C52800" w:rsidP="00C52800">
      <w:pPr>
        <w:spacing w:after="0"/>
        <w:rPr>
          <w:rFonts w:ascii="Flex" w:hAnsi="Flex" w:cs="Arial"/>
          <w:b/>
          <w:sz w:val="22"/>
        </w:rPr>
      </w:pPr>
    </w:p>
    <w:p w14:paraId="35A40074" w14:textId="77777777" w:rsidR="00C52800" w:rsidRPr="00C52800" w:rsidRDefault="00C52800" w:rsidP="00C52800">
      <w:pPr>
        <w:spacing w:after="0"/>
        <w:rPr>
          <w:rFonts w:ascii="Flex" w:hAnsi="Flex" w:cs="Arial"/>
          <w:b/>
          <w:sz w:val="22"/>
        </w:rPr>
      </w:pPr>
      <w:r w:rsidRPr="00C52800">
        <w:rPr>
          <w:rFonts w:ascii="Flex" w:hAnsi="Flex" w:cs="Arial"/>
          <w:b/>
          <w:sz w:val="22"/>
        </w:rPr>
        <w:t>Adress:</w:t>
      </w:r>
      <w:r w:rsidRPr="00C52800">
        <w:rPr>
          <w:rFonts w:ascii="Flex" w:hAnsi="Flex" w:cs="Arial"/>
          <w:b/>
          <w:sz w:val="22"/>
        </w:rPr>
        <w:tab/>
      </w:r>
      <w:r w:rsidRPr="00C52800">
        <w:rPr>
          <w:rFonts w:ascii="Flex" w:hAnsi="Flex" w:cs="Arial"/>
          <w:b/>
          <w:sz w:val="22"/>
        </w:rPr>
        <w:tab/>
        <w:t>Box 2, 12125 STOCKHOLM-GLOBEN</w:t>
      </w:r>
    </w:p>
    <w:p w14:paraId="6FB24019" w14:textId="77777777" w:rsidR="00C52800" w:rsidRPr="00C52800" w:rsidRDefault="00C52800" w:rsidP="00C52800">
      <w:pPr>
        <w:spacing w:after="0"/>
        <w:rPr>
          <w:rFonts w:ascii="Flex" w:hAnsi="Flex" w:cs="Arial"/>
          <w:b/>
          <w:sz w:val="22"/>
        </w:rPr>
      </w:pPr>
    </w:p>
    <w:p w14:paraId="2451F6BF" w14:textId="77777777" w:rsidR="00C52800" w:rsidRPr="00C52800" w:rsidRDefault="00C52800" w:rsidP="00C52800">
      <w:pPr>
        <w:spacing w:after="0"/>
        <w:rPr>
          <w:rFonts w:ascii="Flex" w:hAnsi="Flex" w:cs="Arial"/>
          <w:b/>
          <w:sz w:val="22"/>
        </w:rPr>
      </w:pPr>
      <w:r w:rsidRPr="00C52800">
        <w:rPr>
          <w:rFonts w:ascii="Flex" w:hAnsi="Flex" w:cs="Arial"/>
          <w:b/>
          <w:sz w:val="22"/>
        </w:rPr>
        <w:t>Matchdatum:</w:t>
      </w:r>
      <w:r w:rsidRPr="00C52800">
        <w:rPr>
          <w:rFonts w:ascii="Flex" w:hAnsi="Flex" w:cs="Arial"/>
          <w:b/>
          <w:sz w:val="22"/>
        </w:rPr>
        <w:tab/>
        <w:t>2024-12-17</w:t>
      </w:r>
    </w:p>
    <w:p w14:paraId="7773B402" w14:textId="77777777" w:rsidR="00C52800" w:rsidRPr="00C52800" w:rsidRDefault="00C52800" w:rsidP="00C52800">
      <w:pPr>
        <w:spacing w:after="0"/>
        <w:rPr>
          <w:rFonts w:ascii="Flex" w:hAnsi="Flex" w:cs="Arial"/>
          <w:b/>
          <w:sz w:val="22"/>
        </w:rPr>
      </w:pPr>
    </w:p>
    <w:p w14:paraId="2CCD9A87" w14:textId="77777777" w:rsidR="00C52800" w:rsidRPr="00C52800" w:rsidRDefault="00C52800" w:rsidP="00C52800">
      <w:pPr>
        <w:spacing w:after="0"/>
        <w:rPr>
          <w:rFonts w:ascii="Flex" w:hAnsi="Flex" w:cs="Arial"/>
          <w:b/>
          <w:sz w:val="22"/>
        </w:rPr>
      </w:pPr>
      <w:r w:rsidRPr="00C52800">
        <w:rPr>
          <w:rFonts w:ascii="Flex" w:hAnsi="Flex" w:cs="Arial"/>
          <w:b/>
          <w:sz w:val="22"/>
        </w:rPr>
        <w:t>Mellan:</w:t>
      </w:r>
      <w:r w:rsidRPr="00C52800">
        <w:rPr>
          <w:rFonts w:ascii="Flex" w:hAnsi="Flex" w:cs="Arial"/>
          <w:b/>
          <w:sz w:val="22"/>
        </w:rPr>
        <w:tab/>
      </w:r>
      <w:r w:rsidRPr="00C52800">
        <w:rPr>
          <w:rFonts w:ascii="Flex" w:hAnsi="Flex" w:cs="Arial"/>
          <w:b/>
          <w:sz w:val="22"/>
        </w:rPr>
        <w:tab/>
        <w:t>Djurgårdens IF - Kalmar HC</w:t>
      </w:r>
    </w:p>
    <w:p w14:paraId="66ADF2CD" w14:textId="77777777" w:rsidR="00C52800" w:rsidRPr="00C52800" w:rsidRDefault="00C52800" w:rsidP="00C52800">
      <w:pPr>
        <w:spacing w:after="0"/>
        <w:rPr>
          <w:rFonts w:ascii="Flex" w:hAnsi="Flex" w:cs="Arial"/>
          <w:b/>
          <w:sz w:val="22"/>
        </w:rPr>
      </w:pPr>
      <w:r w:rsidRPr="00C52800">
        <w:rPr>
          <w:rFonts w:ascii="Flex" w:hAnsi="Flex" w:cs="Arial"/>
          <w:b/>
          <w:sz w:val="22"/>
        </w:rPr>
        <w:tab/>
      </w:r>
      <w:r w:rsidRPr="00C52800">
        <w:rPr>
          <w:rFonts w:ascii="Flex" w:hAnsi="Flex" w:cs="Arial"/>
          <w:b/>
          <w:sz w:val="22"/>
        </w:rPr>
        <w:tab/>
      </w:r>
      <w:proofErr w:type="spellStart"/>
      <w:r w:rsidRPr="00C52800">
        <w:rPr>
          <w:rFonts w:ascii="Flex" w:hAnsi="Flex" w:cs="Arial"/>
          <w:b/>
          <w:sz w:val="22"/>
        </w:rPr>
        <w:t>HockeyAllsvenskan</w:t>
      </w:r>
      <w:proofErr w:type="spellEnd"/>
    </w:p>
    <w:p w14:paraId="3A48806F" w14:textId="77777777" w:rsidR="00C52800" w:rsidRPr="00C52800" w:rsidRDefault="00C52800" w:rsidP="00C52800">
      <w:pPr>
        <w:spacing w:after="0"/>
        <w:rPr>
          <w:rFonts w:ascii="Flex" w:hAnsi="Flex" w:cs="Arial"/>
          <w:b/>
          <w:sz w:val="22"/>
        </w:rPr>
      </w:pPr>
    </w:p>
    <w:p w14:paraId="0A73F3A0" w14:textId="77777777" w:rsidR="00C52800" w:rsidRPr="00C52800" w:rsidRDefault="00C52800" w:rsidP="00C52800">
      <w:pPr>
        <w:spacing w:after="0"/>
        <w:rPr>
          <w:rFonts w:ascii="Flex" w:hAnsi="Flex" w:cs="Arial"/>
          <w:b/>
          <w:sz w:val="22"/>
        </w:rPr>
      </w:pPr>
      <w:r w:rsidRPr="00C52800">
        <w:rPr>
          <w:rFonts w:ascii="Flex" w:hAnsi="Flex" w:cs="Arial"/>
          <w:b/>
          <w:sz w:val="22"/>
        </w:rPr>
        <w:t>Domare/Anmälare</w:t>
      </w:r>
      <w:r w:rsidRPr="00C52800">
        <w:rPr>
          <w:rFonts w:ascii="Flex" w:hAnsi="Flex" w:cs="Arial"/>
          <w:b/>
          <w:sz w:val="22"/>
        </w:rPr>
        <w:tab/>
        <w:t>Anna Hammar</w:t>
      </w:r>
    </w:p>
    <w:p w14:paraId="1D55F7AD" w14:textId="77777777" w:rsidR="00C52800" w:rsidRPr="00C52800" w:rsidRDefault="00C52800" w:rsidP="00C52800">
      <w:pPr>
        <w:spacing w:after="0"/>
        <w:rPr>
          <w:rFonts w:ascii="Flex" w:hAnsi="Flex" w:cs="Arial"/>
          <w:b/>
          <w:sz w:val="22"/>
        </w:rPr>
      </w:pPr>
    </w:p>
    <w:p w14:paraId="060B6452" w14:textId="77777777" w:rsidR="00C52800" w:rsidRPr="00C52800" w:rsidRDefault="00C52800" w:rsidP="00C52800">
      <w:pPr>
        <w:spacing w:after="0"/>
        <w:rPr>
          <w:rFonts w:ascii="Flex" w:hAnsi="Flex" w:cs="Arial"/>
          <w:b/>
          <w:sz w:val="22"/>
        </w:rPr>
      </w:pPr>
      <w:r w:rsidRPr="00C52800">
        <w:rPr>
          <w:rFonts w:ascii="Flex" w:hAnsi="Flex" w:cs="Arial"/>
          <w:b/>
          <w:sz w:val="22"/>
        </w:rPr>
        <w:t>Avstängningsperiod</w:t>
      </w:r>
      <w:r w:rsidRPr="00C52800">
        <w:rPr>
          <w:rFonts w:ascii="Flex" w:hAnsi="Flex" w:cs="Arial"/>
          <w:b/>
          <w:sz w:val="22"/>
        </w:rPr>
        <w:tab/>
        <w:t xml:space="preserve">2024-12-18 - 2025-01-02 - 3 match(er) </w:t>
      </w:r>
    </w:p>
    <w:p w14:paraId="7E14414D" w14:textId="098D9C30" w:rsidR="00C52800" w:rsidRPr="00C52800" w:rsidRDefault="00C52800" w:rsidP="00C52800">
      <w:pPr>
        <w:spacing w:after="0"/>
        <w:rPr>
          <w:rFonts w:ascii="Flex" w:hAnsi="Flex" w:cs="Arial"/>
          <w:b/>
          <w:sz w:val="22"/>
        </w:rPr>
      </w:pPr>
      <w:r w:rsidRPr="00C52800">
        <w:rPr>
          <w:rFonts w:ascii="Flex" w:hAnsi="Flex" w:cs="Arial"/>
          <w:b/>
          <w:sz w:val="22"/>
        </w:rPr>
        <w:t>Böter</w:t>
      </w:r>
      <w:r w:rsidRPr="00C52800">
        <w:rPr>
          <w:rFonts w:ascii="Flex" w:hAnsi="Flex" w:cs="Arial"/>
          <w:b/>
          <w:sz w:val="22"/>
        </w:rPr>
        <w:tab/>
      </w:r>
      <w:r>
        <w:rPr>
          <w:rFonts w:ascii="Flex" w:hAnsi="Flex" w:cs="Arial"/>
          <w:b/>
          <w:sz w:val="22"/>
        </w:rPr>
        <w:tab/>
      </w:r>
      <w:r w:rsidRPr="00C52800">
        <w:rPr>
          <w:rFonts w:ascii="Flex" w:hAnsi="Flex" w:cs="Arial"/>
          <w:b/>
          <w:sz w:val="22"/>
        </w:rPr>
        <w:t xml:space="preserve">6000:- Betalas senast: 2025-01-17 </w:t>
      </w:r>
    </w:p>
    <w:p w14:paraId="6A1A2AEB" w14:textId="77777777" w:rsidR="00C52800" w:rsidRPr="00C52800" w:rsidRDefault="00C52800" w:rsidP="00C52800">
      <w:pPr>
        <w:spacing w:after="0"/>
        <w:rPr>
          <w:rFonts w:ascii="Flex" w:hAnsi="Flex" w:cs="Arial"/>
          <w:b/>
          <w:sz w:val="22"/>
        </w:rPr>
      </w:pPr>
    </w:p>
    <w:p w14:paraId="08ED74A2" w14:textId="77777777" w:rsidR="00C52800" w:rsidRPr="00C52800" w:rsidRDefault="00C52800" w:rsidP="00C52800">
      <w:pPr>
        <w:spacing w:after="0"/>
        <w:rPr>
          <w:rFonts w:ascii="Flex" w:hAnsi="Flex" w:cs="Arial"/>
          <w:b/>
          <w:sz w:val="22"/>
        </w:rPr>
      </w:pPr>
    </w:p>
    <w:p w14:paraId="18A0169D" w14:textId="77777777" w:rsidR="00C52800" w:rsidRPr="00C52800" w:rsidRDefault="00C52800" w:rsidP="00C52800">
      <w:pPr>
        <w:spacing w:after="0"/>
        <w:rPr>
          <w:rFonts w:ascii="Flex" w:hAnsi="Flex" w:cs="Arial"/>
          <w:b/>
          <w:sz w:val="22"/>
        </w:rPr>
      </w:pPr>
      <w:r w:rsidRPr="00C52800">
        <w:rPr>
          <w:rFonts w:ascii="Flex" w:hAnsi="Flex" w:cs="Arial"/>
          <w:b/>
          <w:sz w:val="22"/>
        </w:rPr>
        <w:t>BESLUT</w:t>
      </w:r>
    </w:p>
    <w:p w14:paraId="50903B82" w14:textId="77777777" w:rsidR="00C52800" w:rsidRPr="00C52800" w:rsidRDefault="00C52800" w:rsidP="00C52800">
      <w:pPr>
        <w:spacing w:after="0"/>
        <w:rPr>
          <w:rFonts w:ascii="Flex" w:hAnsi="Flex" w:cs="Arial"/>
          <w:b/>
          <w:sz w:val="22"/>
        </w:rPr>
      </w:pPr>
    </w:p>
    <w:p w14:paraId="04872E5C" w14:textId="77777777" w:rsidR="00C52800" w:rsidRPr="00C52800" w:rsidRDefault="00C52800" w:rsidP="00C52800">
      <w:pPr>
        <w:spacing w:after="0"/>
        <w:rPr>
          <w:rFonts w:ascii="Flex" w:hAnsi="Flex" w:cs="Arial"/>
          <w:bCs/>
          <w:sz w:val="22"/>
        </w:rPr>
      </w:pPr>
      <w:r w:rsidRPr="00C52800">
        <w:rPr>
          <w:rFonts w:ascii="Flex" w:hAnsi="Flex" w:cs="Arial"/>
          <w:bCs/>
          <w:sz w:val="22"/>
        </w:rPr>
        <w:t xml:space="preserve">Efter match mellan Djurgårdens IF - Kalmar HC, </w:t>
      </w:r>
      <w:proofErr w:type="spellStart"/>
      <w:r w:rsidRPr="00C52800">
        <w:rPr>
          <w:rFonts w:ascii="Flex" w:hAnsi="Flex" w:cs="Arial"/>
          <w:bCs/>
          <w:sz w:val="22"/>
        </w:rPr>
        <w:t>HockeyAllsvenskan</w:t>
      </w:r>
      <w:proofErr w:type="spellEnd"/>
      <w:r w:rsidRPr="00C52800">
        <w:rPr>
          <w:rFonts w:ascii="Flex" w:hAnsi="Flex" w:cs="Arial"/>
          <w:bCs/>
          <w:sz w:val="22"/>
        </w:rPr>
        <w:t xml:space="preserve">, den 17 december 2024, åläggs Dick Axelsson, Djurgårdens IF, följande straff för Abuse </w:t>
      </w:r>
      <w:proofErr w:type="spellStart"/>
      <w:r w:rsidRPr="00C52800">
        <w:rPr>
          <w:rFonts w:ascii="Flex" w:hAnsi="Flex" w:cs="Arial"/>
          <w:bCs/>
          <w:sz w:val="22"/>
        </w:rPr>
        <w:t>of</w:t>
      </w:r>
      <w:proofErr w:type="spellEnd"/>
      <w:r w:rsidRPr="00C52800">
        <w:rPr>
          <w:rFonts w:ascii="Flex" w:hAnsi="Flex" w:cs="Arial"/>
          <w:bCs/>
          <w:sz w:val="22"/>
        </w:rPr>
        <w:t xml:space="preserve"> </w:t>
      </w:r>
      <w:proofErr w:type="spellStart"/>
      <w:r w:rsidRPr="00C52800">
        <w:rPr>
          <w:rFonts w:ascii="Flex" w:hAnsi="Flex" w:cs="Arial"/>
          <w:bCs/>
          <w:sz w:val="22"/>
        </w:rPr>
        <w:t>Officials</w:t>
      </w:r>
      <w:proofErr w:type="spellEnd"/>
      <w:r w:rsidRPr="00C52800">
        <w:rPr>
          <w:rFonts w:ascii="Flex" w:hAnsi="Flex" w:cs="Arial"/>
          <w:bCs/>
          <w:sz w:val="22"/>
        </w:rPr>
        <w:t>:</w:t>
      </w:r>
    </w:p>
    <w:p w14:paraId="510A3645" w14:textId="77777777" w:rsidR="00C52800" w:rsidRPr="00C52800" w:rsidRDefault="00C52800" w:rsidP="00C52800">
      <w:pPr>
        <w:spacing w:after="0"/>
        <w:rPr>
          <w:rFonts w:ascii="Flex" w:hAnsi="Flex" w:cs="Arial"/>
          <w:bCs/>
          <w:sz w:val="22"/>
        </w:rPr>
      </w:pPr>
    </w:p>
    <w:p w14:paraId="0FD0CD69" w14:textId="77777777" w:rsidR="00C52800" w:rsidRPr="00C52800" w:rsidRDefault="00C52800" w:rsidP="00F20FE3">
      <w:pPr>
        <w:spacing w:after="0"/>
        <w:ind w:left="1304" w:hanging="1304"/>
        <w:rPr>
          <w:rFonts w:ascii="Flex" w:hAnsi="Flex" w:cs="Arial"/>
          <w:bCs/>
          <w:sz w:val="22"/>
        </w:rPr>
      </w:pPr>
      <w:r w:rsidRPr="00C52800">
        <w:rPr>
          <w:rFonts w:ascii="Flex" w:hAnsi="Flex" w:cs="Arial"/>
          <w:bCs/>
          <w:sz w:val="22"/>
        </w:rPr>
        <w:t>1.</w:t>
      </w:r>
      <w:r w:rsidRPr="00C52800">
        <w:rPr>
          <w:rFonts w:ascii="Flex" w:hAnsi="Flex" w:cs="Arial"/>
          <w:bCs/>
          <w:sz w:val="22"/>
        </w:rPr>
        <w:tab/>
        <w:t>Avstängning fr.o.m. den 18 december 2024 t.o.m. den 2 januari 2025. Avstängningen avser endast ishockey och gäller deltagande i tävling/uppvisning.</w:t>
      </w:r>
    </w:p>
    <w:p w14:paraId="628735E2" w14:textId="77777777" w:rsidR="00F20FE3" w:rsidRDefault="00F20FE3" w:rsidP="00C52800">
      <w:pPr>
        <w:spacing w:after="0"/>
        <w:rPr>
          <w:rFonts w:ascii="Flex" w:hAnsi="Flex" w:cs="Arial"/>
          <w:bCs/>
          <w:sz w:val="22"/>
        </w:rPr>
      </w:pPr>
    </w:p>
    <w:p w14:paraId="5864EE8A" w14:textId="2B4072F7" w:rsidR="00C52800" w:rsidRPr="00C52800" w:rsidRDefault="00C52800" w:rsidP="00F20FE3">
      <w:pPr>
        <w:spacing w:after="0"/>
        <w:ind w:left="1304" w:hanging="1304"/>
        <w:rPr>
          <w:rFonts w:ascii="Flex" w:hAnsi="Flex" w:cs="Arial"/>
          <w:bCs/>
          <w:sz w:val="22"/>
        </w:rPr>
      </w:pPr>
      <w:r w:rsidRPr="00C52800">
        <w:rPr>
          <w:rFonts w:ascii="Flex" w:hAnsi="Flex" w:cs="Arial"/>
          <w:bCs/>
          <w:sz w:val="22"/>
        </w:rPr>
        <w:t>2.</w:t>
      </w:r>
      <w:r w:rsidRPr="00C52800">
        <w:rPr>
          <w:rFonts w:ascii="Flex" w:hAnsi="Flex" w:cs="Arial"/>
          <w:bCs/>
          <w:sz w:val="22"/>
        </w:rPr>
        <w:tab/>
        <w:t xml:space="preserve">Böter om 6 000 kr. Böterna ska vara inbetalade inom 30 dagar från dagen för detta beslut. </w:t>
      </w:r>
    </w:p>
    <w:p w14:paraId="33200338" w14:textId="77777777" w:rsidR="00C52800" w:rsidRPr="00C52800" w:rsidRDefault="00C52800" w:rsidP="00C52800">
      <w:pPr>
        <w:spacing w:after="0"/>
        <w:rPr>
          <w:rFonts w:ascii="Flex" w:hAnsi="Flex" w:cs="Arial"/>
          <w:bCs/>
          <w:sz w:val="22"/>
        </w:rPr>
      </w:pPr>
    </w:p>
    <w:p w14:paraId="6E284213" w14:textId="77777777" w:rsidR="00C52800" w:rsidRPr="00C52800" w:rsidRDefault="00C52800" w:rsidP="00C52800">
      <w:pPr>
        <w:spacing w:after="0"/>
        <w:rPr>
          <w:rFonts w:ascii="Flex" w:hAnsi="Flex" w:cs="Arial"/>
          <w:bCs/>
          <w:sz w:val="22"/>
        </w:rPr>
      </w:pPr>
      <w:r w:rsidRPr="00C52800">
        <w:rPr>
          <w:rFonts w:ascii="Flex" w:hAnsi="Flex" w:cs="Arial"/>
          <w:bCs/>
          <w:sz w:val="22"/>
        </w:rPr>
        <w:t>Disciplinnämnden erinrar om att utebliven betalning kan efter anmälan leda till ny bestraffning.</w:t>
      </w:r>
    </w:p>
    <w:p w14:paraId="197BBEBA" w14:textId="77777777" w:rsidR="00C52800" w:rsidRPr="00C52800" w:rsidRDefault="00C52800" w:rsidP="00C52800">
      <w:pPr>
        <w:spacing w:after="0"/>
        <w:rPr>
          <w:rFonts w:ascii="Flex" w:hAnsi="Flex" w:cs="Arial"/>
          <w:bCs/>
          <w:sz w:val="22"/>
        </w:rPr>
      </w:pPr>
    </w:p>
    <w:p w14:paraId="3B50A7BC" w14:textId="77777777" w:rsidR="00C52800" w:rsidRPr="00C52800" w:rsidRDefault="00C52800" w:rsidP="00C52800">
      <w:pPr>
        <w:spacing w:after="0"/>
        <w:rPr>
          <w:rFonts w:ascii="Flex" w:hAnsi="Flex" w:cs="Arial"/>
          <w:bCs/>
          <w:sz w:val="22"/>
        </w:rPr>
      </w:pPr>
      <w:r w:rsidRPr="00C52800">
        <w:rPr>
          <w:rFonts w:ascii="Flex" w:hAnsi="Flex" w:cs="Arial"/>
          <w:bCs/>
          <w:sz w:val="22"/>
        </w:rPr>
        <w:t>Avstängningen bedöms motsvara tre matcher.</w:t>
      </w:r>
    </w:p>
    <w:p w14:paraId="203F99B0" w14:textId="77777777" w:rsidR="00C52800" w:rsidRPr="00C52800" w:rsidRDefault="00C52800" w:rsidP="00C52800">
      <w:pPr>
        <w:spacing w:after="0"/>
        <w:rPr>
          <w:rFonts w:ascii="Flex" w:hAnsi="Flex" w:cs="Arial"/>
          <w:bCs/>
          <w:sz w:val="22"/>
        </w:rPr>
      </w:pPr>
    </w:p>
    <w:p w14:paraId="31A30094" w14:textId="3CDEEB48" w:rsidR="00C52800" w:rsidRPr="00C52800" w:rsidRDefault="00C52800" w:rsidP="00C52800">
      <w:pPr>
        <w:spacing w:after="0"/>
        <w:rPr>
          <w:rFonts w:ascii="Flex" w:hAnsi="Flex" w:cs="Arial"/>
          <w:b/>
          <w:sz w:val="22"/>
        </w:rPr>
      </w:pPr>
      <w:r w:rsidRPr="00C52800">
        <w:rPr>
          <w:rFonts w:ascii="Flex" w:hAnsi="Flex" w:cs="Arial"/>
          <w:b/>
          <w:sz w:val="22"/>
        </w:rPr>
        <w:t>SKÄL</w:t>
      </w:r>
    </w:p>
    <w:p w14:paraId="5559F9D1" w14:textId="77777777" w:rsidR="00C52800" w:rsidRPr="00C52800" w:rsidRDefault="00C52800" w:rsidP="00C52800">
      <w:pPr>
        <w:spacing w:after="0"/>
        <w:rPr>
          <w:rFonts w:ascii="Flex" w:hAnsi="Flex" w:cs="Arial"/>
          <w:b/>
          <w:sz w:val="22"/>
        </w:rPr>
      </w:pPr>
    </w:p>
    <w:p w14:paraId="77D1AEC6" w14:textId="77777777" w:rsidR="00C52800" w:rsidRPr="00C52800" w:rsidRDefault="00C52800" w:rsidP="00C52800">
      <w:pPr>
        <w:spacing w:after="0"/>
        <w:rPr>
          <w:rFonts w:ascii="Flex" w:hAnsi="Flex" w:cs="Arial"/>
          <w:bCs/>
          <w:sz w:val="22"/>
        </w:rPr>
      </w:pPr>
      <w:r w:rsidRPr="00C52800">
        <w:rPr>
          <w:rFonts w:ascii="Flex" w:hAnsi="Flex" w:cs="Arial"/>
          <w:bCs/>
          <w:sz w:val="22"/>
        </w:rPr>
        <w:t>Disciplinnämnden har tagit del av anmälan och en filmsekvens från händelsen. Dick Axelsson har getts tillfälle att yttra sig, men är inte avhörd.</w:t>
      </w:r>
    </w:p>
    <w:p w14:paraId="33D146C5" w14:textId="77777777" w:rsidR="00BF5819" w:rsidRDefault="00BF5819" w:rsidP="00C52800">
      <w:pPr>
        <w:spacing w:after="0"/>
        <w:rPr>
          <w:rFonts w:ascii="Flex" w:hAnsi="Flex" w:cs="Arial"/>
          <w:bCs/>
          <w:sz w:val="22"/>
        </w:rPr>
      </w:pPr>
    </w:p>
    <w:p w14:paraId="00C7D466" w14:textId="3B1F1E11" w:rsidR="00C52800" w:rsidRPr="00C52800" w:rsidRDefault="00C52800" w:rsidP="00C52800">
      <w:pPr>
        <w:spacing w:after="0"/>
        <w:rPr>
          <w:rFonts w:ascii="Flex" w:hAnsi="Flex" w:cs="Arial"/>
          <w:bCs/>
          <w:sz w:val="22"/>
        </w:rPr>
      </w:pPr>
      <w:r w:rsidRPr="00C52800">
        <w:rPr>
          <w:rFonts w:ascii="Flex" w:hAnsi="Flex" w:cs="Arial"/>
          <w:bCs/>
          <w:sz w:val="22"/>
          <w:u w:val="single"/>
        </w:rPr>
        <w:t>Anmälan:</w:t>
      </w:r>
      <w:r w:rsidRPr="00C52800">
        <w:rPr>
          <w:rFonts w:ascii="Flex" w:hAnsi="Flex" w:cs="Arial"/>
          <w:bCs/>
          <w:sz w:val="22"/>
        </w:rPr>
        <w:t xml:space="preserve"> Vid tidpunkten 31:52 ådöms Dick Axelsson mindre straffet för "Abuse </w:t>
      </w:r>
      <w:proofErr w:type="spellStart"/>
      <w:r w:rsidRPr="00C52800">
        <w:rPr>
          <w:rFonts w:ascii="Flex" w:hAnsi="Flex" w:cs="Arial"/>
          <w:bCs/>
          <w:sz w:val="22"/>
        </w:rPr>
        <w:t>of</w:t>
      </w:r>
      <w:proofErr w:type="spellEnd"/>
      <w:r w:rsidRPr="00C52800">
        <w:rPr>
          <w:rFonts w:ascii="Flex" w:hAnsi="Flex" w:cs="Arial"/>
          <w:bCs/>
          <w:sz w:val="22"/>
        </w:rPr>
        <w:t xml:space="preserve"> </w:t>
      </w:r>
      <w:proofErr w:type="spellStart"/>
      <w:r w:rsidRPr="00C52800">
        <w:rPr>
          <w:rFonts w:ascii="Flex" w:hAnsi="Flex" w:cs="Arial"/>
          <w:bCs/>
          <w:sz w:val="22"/>
        </w:rPr>
        <w:t>Officials</w:t>
      </w:r>
      <w:proofErr w:type="spellEnd"/>
      <w:r w:rsidRPr="00C52800">
        <w:rPr>
          <w:rFonts w:ascii="Flex" w:hAnsi="Flex" w:cs="Arial"/>
          <w:bCs/>
          <w:sz w:val="22"/>
        </w:rPr>
        <w:t xml:space="preserve">" när han befinner sig i sitt spelarbås. Jag åker över för att hämta honom till utvisningsbåset. Axelsson </w:t>
      </w:r>
      <w:r w:rsidRPr="00C52800">
        <w:rPr>
          <w:rFonts w:ascii="Flex" w:hAnsi="Flex" w:cs="Arial"/>
          <w:bCs/>
          <w:sz w:val="22"/>
        </w:rPr>
        <w:lastRenderedPageBreak/>
        <w:t xml:space="preserve">vill inte omedelbart följa med, men blir till slut övertalad av sin tränare Robert </w:t>
      </w:r>
      <w:proofErr w:type="spellStart"/>
      <w:r w:rsidRPr="00C52800">
        <w:rPr>
          <w:rFonts w:ascii="Flex" w:hAnsi="Flex" w:cs="Arial"/>
          <w:bCs/>
          <w:sz w:val="22"/>
        </w:rPr>
        <w:t>Kimby</w:t>
      </w:r>
      <w:proofErr w:type="spellEnd"/>
      <w:r w:rsidRPr="00C52800">
        <w:rPr>
          <w:rFonts w:ascii="Flex" w:hAnsi="Flex" w:cs="Arial"/>
          <w:bCs/>
          <w:sz w:val="22"/>
        </w:rPr>
        <w:t xml:space="preserve"> att åka över. När han hoppar över sargen vänder jag ryggen till honom och åker en bit före, varpå han yttrar: ”Sätter du händerna på mig igen så vet du vad som händer.” Jag vänder mig om och frågar: ”Vad sa du?” varpå han upprepar: ”Du förstår väl vad som händer om du sätter händerna på mig igen.” Efter att Axelsson har satt sig i utvisningsbåset åker jag över till HD och rapporterar GM för "Abuse </w:t>
      </w:r>
      <w:proofErr w:type="spellStart"/>
      <w:r w:rsidRPr="00C52800">
        <w:rPr>
          <w:rFonts w:ascii="Flex" w:hAnsi="Flex" w:cs="Arial"/>
          <w:bCs/>
          <w:sz w:val="22"/>
        </w:rPr>
        <w:t>of</w:t>
      </w:r>
      <w:proofErr w:type="spellEnd"/>
      <w:r w:rsidRPr="00C52800">
        <w:rPr>
          <w:rFonts w:ascii="Flex" w:hAnsi="Flex" w:cs="Arial"/>
          <w:bCs/>
          <w:sz w:val="22"/>
        </w:rPr>
        <w:t xml:space="preserve"> </w:t>
      </w:r>
      <w:proofErr w:type="spellStart"/>
      <w:r w:rsidRPr="00C52800">
        <w:rPr>
          <w:rFonts w:ascii="Flex" w:hAnsi="Flex" w:cs="Arial"/>
          <w:bCs/>
          <w:sz w:val="22"/>
        </w:rPr>
        <w:t>Officials</w:t>
      </w:r>
      <w:proofErr w:type="spellEnd"/>
      <w:r w:rsidRPr="00C52800">
        <w:rPr>
          <w:rFonts w:ascii="Flex" w:hAnsi="Flex" w:cs="Arial"/>
          <w:bCs/>
          <w:sz w:val="22"/>
        </w:rPr>
        <w:t xml:space="preserve">". Dick Axelsson anmäls härmed för "Abuse </w:t>
      </w:r>
      <w:proofErr w:type="spellStart"/>
      <w:r w:rsidRPr="00C52800">
        <w:rPr>
          <w:rFonts w:ascii="Flex" w:hAnsi="Flex" w:cs="Arial"/>
          <w:bCs/>
          <w:sz w:val="22"/>
        </w:rPr>
        <w:t>of</w:t>
      </w:r>
      <w:proofErr w:type="spellEnd"/>
      <w:r w:rsidRPr="00C52800">
        <w:rPr>
          <w:rFonts w:ascii="Flex" w:hAnsi="Flex" w:cs="Arial"/>
          <w:bCs/>
          <w:sz w:val="22"/>
        </w:rPr>
        <w:t xml:space="preserve"> </w:t>
      </w:r>
      <w:proofErr w:type="spellStart"/>
      <w:r w:rsidRPr="00C52800">
        <w:rPr>
          <w:rFonts w:ascii="Flex" w:hAnsi="Flex" w:cs="Arial"/>
          <w:bCs/>
          <w:sz w:val="22"/>
        </w:rPr>
        <w:t>Officials</w:t>
      </w:r>
      <w:proofErr w:type="spellEnd"/>
      <w:r w:rsidRPr="00C52800">
        <w:rPr>
          <w:rFonts w:ascii="Flex" w:hAnsi="Flex" w:cs="Arial"/>
          <w:bCs/>
          <w:sz w:val="22"/>
        </w:rPr>
        <w:t>" enligt regel 39.</w:t>
      </w:r>
    </w:p>
    <w:p w14:paraId="0D2BF538" w14:textId="77777777" w:rsidR="00C52800" w:rsidRPr="00C52800" w:rsidRDefault="00C52800" w:rsidP="00C52800">
      <w:pPr>
        <w:spacing w:after="0"/>
        <w:rPr>
          <w:rFonts w:ascii="Flex" w:hAnsi="Flex" w:cs="Arial"/>
          <w:bCs/>
          <w:sz w:val="22"/>
        </w:rPr>
      </w:pPr>
    </w:p>
    <w:p w14:paraId="6A6B269B" w14:textId="77777777" w:rsidR="00C52800" w:rsidRPr="00C52800" w:rsidRDefault="00C52800" w:rsidP="00C52800">
      <w:pPr>
        <w:spacing w:after="0"/>
        <w:rPr>
          <w:rFonts w:ascii="Flex" w:hAnsi="Flex" w:cs="Arial"/>
          <w:bCs/>
          <w:sz w:val="22"/>
        </w:rPr>
      </w:pPr>
      <w:r w:rsidRPr="00C52800">
        <w:rPr>
          <w:rFonts w:ascii="Flex" w:hAnsi="Flex" w:cs="Arial"/>
          <w:bCs/>
          <w:sz w:val="22"/>
          <w:u w:val="single"/>
        </w:rPr>
        <w:t>Disciplinnämnden gör följande bedömning</w:t>
      </w:r>
      <w:r w:rsidRPr="00C52800">
        <w:rPr>
          <w:rFonts w:ascii="Flex" w:hAnsi="Flex" w:cs="Arial"/>
          <w:bCs/>
          <w:sz w:val="22"/>
        </w:rPr>
        <w:t>. Av RF:s regelverk framgår att bestraffning kan ådömas den som under eller i samband med idrottstävling eller med anledning av något, som därunder förekommit, demonstrerat, uppträtt förolämpade eller på annat sätt otillbörligt mot bl.a. domare. Alla typer av otillbörliga uttalanden och obscena gester omfattas av regelverken så länge uppträdandet är otillbörligt.</w:t>
      </w:r>
    </w:p>
    <w:p w14:paraId="2BB4F5AB" w14:textId="77777777" w:rsidR="00C52800" w:rsidRPr="00C52800" w:rsidRDefault="00C52800" w:rsidP="00C52800">
      <w:pPr>
        <w:spacing w:after="0"/>
        <w:rPr>
          <w:rFonts w:ascii="Flex" w:hAnsi="Flex" w:cs="Arial"/>
          <w:bCs/>
          <w:sz w:val="22"/>
        </w:rPr>
      </w:pPr>
    </w:p>
    <w:p w14:paraId="58416BC0" w14:textId="77777777" w:rsidR="00C52800" w:rsidRPr="00C52800" w:rsidRDefault="00C52800" w:rsidP="00C52800">
      <w:pPr>
        <w:spacing w:after="0"/>
        <w:rPr>
          <w:rFonts w:ascii="Flex" w:hAnsi="Flex" w:cs="Arial"/>
          <w:bCs/>
          <w:sz w:val="22"/>
        </w:rPr>
      </w:pPr>
      <w:r w:rsidRPr="00C52800">
        <w:rPr>
          <w:rFonts w:ascii="Flex" w:hAnsi="Flex" w:cs="Arial"/>
          <w:bCs/>
          <w:sz w:val="22"/>
        </w:rPr>
        <w:t xml:space="preserve">Av Svenska Ishockeyförbundets regelbok (Regel 39) framgår att Abuse </w:t>
      </w:r>
      <w:proofErr w:type="spellStart"/>
      <w:r w:rsidRPr="00C52800">
        <w:rPr>
          <w:rFonts w:ascii="Flex" w:hAnsi="Flex" w:cs="Arial"/>
          <w:bCs/>
          <w:sz w:val="22"/>
        </w:rPr>
        <w:t>of</w:t>
      </w:r>
      <w:proofErr w:type="spellEnd"/>
      <w:r w:rsidRPr="00C52800">
        <w:rPr>
          <w:rFonts w:ascii="Flex" w:hAnsi="Flex" w:cs="Arial"/>
          <w:bCs/>
          <w:sz w:val="22"/>
        </w:rPr>
        <w:t xml:space="preserve"> </w:t>
      </w:r>
      <w:proofErr w:type="spellStart"/>
      <w:r w:rsidRPr="00C52800">
        <w:rPr>
          <w:rFonts w:ascii="Flex" w:hAnsi="Flex" w:cs="Arial"/>
          <w:bCs/>
          <w:sz w:val="22"/>
        </w:rPr>
        <w:t>Officials</w:t>
      </w:r>
      <w:proofErr w:type="spellEnd"/>
      <w:r w:rsidRPr="00C52800">
        <w:rPr>
          <w:rFonts w:ascii="Flex" w:hAnsi="Flex" w:cs="Arial"/>
          <w:bCs/>
          <w:sz w:val="22"/>
        </w:rPr>
        <w:t xml:space="preserve"> ska ådömas den spelare eller ledare som använder bl.a. obscent, kränkande eller smädande språkbruk, gester eller kommentarer riktat mot och i syfte att nedvärdera en domare eller matchfunktionär.</w:t>
      </w:r>
    </w:p>
    <w:p w14:paraId="60CF7B4A" w14:textId="77777777" w:rsidR="00C52800" w:rsidRPr="00C52800" w:rsidRDefault="00C52800" w:rsidP="00C52800">
      <w:pPr>
        <w:spacing w:after="0"/>
        <w:rPr>
          <w:rFonts w:ascii="Flex" w:hAnsi="Flex" w:cs="Arial"/>
          <w:bCs/>
          <w:sz w:val="22"/>
        </w:rPr>
      </w:pPr>
    </w:p>
    <w:p w14:paraId="12B9BE39" w14:textId="77777777" w:rsidR="00C52800" w:rsidRPr="00C52800" w:rsidRDefault="00C52800" w:rsidP="00C52800">
      <w:pPr>
        <w:spacing w:after="0"/>
        <w:rPr>
          <w:rFonts w:ascii="Flex" w:hAnsi="Flex" w:cs="Arial"/>
          <w:bCs/>
          <w:sz w:val="22"/>
        </w:rPr>
      </w:pPr>
      <w:r w:rsidRPr="00C52800">
        <w:rPr>
          <w:rFonts w:ascii="Flex" w:hAnsi="Flex" w:cs="Arial"/>
          <w:bCs/>
          <w:sz w:val="22"/>
        </w:rPr>
        <w:t xml:space="preserve">I bestraffningsärenden under RF:s regelverk ska som utgångspunkt, om inte särskilda omständigheter föreligger, tilltro fästas till de uppgifter som en domare lämnat, som funnit anledning att anmäla en inträffad händelse till bestraffning. I förevarande fall finner nämnden att det inte finns anledning att ifrågasätta de detaljerade och utförliga uppgifterna som framgår av anmälan. Domarens uppgifter får även visst stöd av filmsekvensen. Nämnden finner därför att det är utrett att Dick Axelsson, efter att ha fått det mindre straffet för Abuse </w:t>
      </w:r>
      <w:proofErr w:type="spellStart"/>
      <w:r w:rsidRPr="00C52800">
        <w:rPr>
          <w:rFonts w:ascii="Flex" w:hAnsi="Flex" w:cs="Arial"/>
          <w:bCs/>
          <w:sz w:val="22"/>
        </w:rPr>
        <w:t>of</w:t>
      </w:r>
      <w:proofErr w:type="spellEnd"/>
      <w:r w:rsidRPr="00C52800">
        <w:rPr>
          <w:rFonts w:ascii="Flex" w:hAnsi="Flex" w:cs="Arial"/>
          <w:bCs/>
          <w:sz w:val="22"/>
        </w:rPr>
        <w:t xml:space="preserve"> </w:t>
      </w:r>
      <w:proofErr w:type="spellStart"/>
      <w:r w:rsidRPr="00C52800">
        <w:rPr>
          <w:rFonts w:ascii="Flex" w:hAnsi="Flex" w:cs="Arial"/>
          <w:bCs/>
          <w:sz w:val="22"/>
        </w:rPr>
        <w:t>Officials</w:t>
      </w:r>
      <w:proofErr w:type="spellEnd"/>
      <w:r w:rsidRPr="00C52800">
        <w:rPr>
          <w:rFonts w:ascii="Flex" w:hAnsi="Flex" w:cs="Arial"/>
          <w:bCs/>
          <w:sz w:val="22"/>
        </w:rPr>
        <w:t xml:space="preserve">, fällt de uttalanden som framgår av anmälan. Uttalandena har upprepats och har varit ägnade att uppfattas som hot mot domaren. Det är oacceptabla uttalanden mot en domare. Dick Axelsson har därigenom gjort sig skyldig till Abuse </w:t>
      </w:r>
      <w:proofErr w:type="spellStart"/>
      <w:r w:rsidRPr="00C52800">
        <w:rPr>
          <w:rFonts w:ascii="Flex" w:hAnsi="Flex" w:cs="Arial"/>
          <w:bCs/>
          <w:sz w:val="22"/>
        </w:rPr>
        <w:t>of</w:t>
      </w:r>
      <w:proofErr w:type="spellEnd"/>
      <w:r w:rsidRPr="00C52800">
        <w:rPr>
          <w:rFonts w:ascii="Flex" w:hAnsi="Flex" w:cs="Arial"/>
          <w:bCs/>
          <w:sz w:val="22"/>
        </w:rPr>
        <w:t xml:space="preserve"> </w:t>
      </w:r>
      <w:proofErr w:type="spellStart"/>
      <w:r w:rsidRPr="00C52800">
        <w:rPr>
          <w:rFonts w:ascii="Flex" w:hAnsi="Flex" w:cs="Arial"/>
          <w:bCs/>
          <w:sz w:val="22"/>
        </w:rPr>
        <w:t>Officials</w:t>
      </w:r>
      <w:proofErr w:type="spellEnd"/>
      <w:r w:rsidRPr="00C52800">
        <w:rPr>
          <w:rFonts w:ascii="Flex" w:hAnsi="Flex" w:cs="Arial"/>
          <w:bCs/>
          <w:sz w:val="22"/>
        </w:rPr>
        <w:t>. Förseelsen bör föranleda en avstängning. Avstängningens längd bestäms till en tid som bedöms motsvara tre matcher. Dick Axelsson ska dessutom betala böter med det belopp som framgår av beslutet.</w:t>
      </w:r>
    </w:p>
    <w:p w14:paraId="7AC3393D" w14:textId="77777777" w:rsidR="00C52800" w:rsidRPr="00C52800" w:rsidRDefault="00C52800" w:rsidP="00C52800">
      <w:pPr>
        <w:spacing w:after="0"/>
        <w:rPr>
          <w:rFonts w:ascii="Flex" w:hAnsi="Flex" w:cs="Arial"/>
          <w:bCs/>
          <w:sz w:val="22"/>
        </w:rPr>
      </w:pPr>
    </w:p>
    <w:p w14:paraId="2E77E3A1" w14:textId="4A03F3FB" w:rsidR="00C52800" w:rsidRPr="00C52800" w:rsidRDefault="00C52800" w:rsidP="00C52800">
      <w:pPr>
        <w:spacing w:after="0"/>
        <w:rPr>
          <w:rFonts w:ascii="Flex" w:hAnsi="Flex" w:cs="Arial"/>
          <w:bCs/>
          <w:sz w:val="22"/>
        </w:rPr>
      </w:pPr>
      <w:r w:rsidRPr="00C52800">
        <w:rPr>
          <w:rFonts w:ascii="Flex" w:hAnsi="Flex" w:cs="Arial"/>
          <w:bCs/>
          <w:sz w:val="22"/>
        </w:rPr>
        <w:t>Tillämplig regel: 14 kap. 2 § 7 punkten RF:s stadgar. Utvisning enligt regel 39.</w:t>
      </w:r>
    </w:p>
    <w:p w14:paraId="486464BD" w14:textId="77777777" w:rsidR="00C52800" w:rsidRPr="00C52800" w:rsidRDefault="00C52800" w:rsidP="00C52800">
      <w:pPr>
        <w:spacing w:after="0"/>
        <w:rPr>
          <w:rFonts w:ascii="Flex" w:hAnsi="Flex" w:cs="Arial"/>
          <w:bCs/>
          <w:sz w:val="22"/>
        </w:rPr>
      </w:pPr>
    </w:p>
    <w:p w14:paraId="27D30E33" w14:textId="4FF22DD1" w:rsidR="00C52800" w:rsidRPr="00C52800" w:rsidRDefault="00C52800" w:rsidP="00C52800">
      <w:pPr>
        <w:spacing w:after="0"/>
        <w:rPr>
          <w:rFonts w:ascii="Flex" w:hAnsi="Flex" w:cs="Arial"/>
          <w:bCs/>
          <w:sz w:val="22"/>
        </w:rPr>
      </w:pPr>
      <w:r w:rsidRPr="00C52800">
        <w:rPr>
          <w:rFonts w:ascii="Flex" w:hAnsi="Flex" w:cs="Arial"/>
          <w:bCs/>
          <w:sz w:val="22"/>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66D4702D" w14:textId="77777777" w:rsidR="00C52800" w:rsidRPr="00C52800" w:rsidRDefault="00C52800" w:rsidP="00C52800">
      <w:pPr>
        <w:spacing w:after="0"/>
        <w:rPr>
          <w:rFonts w:ascii="Flex" w:hAnsi="Flex" w:cs="Arial"/>
          <w:bCs/>
          <w:sz w:val="22"/>
        </w:rPr>
      </w:pPr>
    </w:p>
    <w:p w14:paraId="7EE04A48" w14:textId="77777777" w:rsidR="00C52800" w:rsidRPr="00C52800" w:rsidRDefault="00C52800" w:rsidP="00C52800">
      <w:pPr>
        <w:spacing w:after="0"/>
        <w:rPr>
          <w:rFonts w:ascii="Flex" w:hAnsi="Flex" w:cs="Arial"/>
          <w:bCs/>
          <w:sz w:val="22"/>
        </w:rPr>
      </w:pPr>
    </w:p>
    <w:p w14:paraId="7D8EA77C" w14:textId="77777777" w:rsidR="00C52800" w:rsidRPr="00C52800" w:rsidRDefault="00C52800" w:rsidP="00C52800">
      <w:pPr>
        <w:spacing w:after="0"/>
        <w:rPr>
          <w:rFonts w:ascii="Flex" w:hAnsi="Flex" w:cs="Arial"/>
          <w:bCs/>
          <w:sz w:val="22"/>
        </w:rPr>
      </w:pPr>
    </w:p>
    <w:p w14:paraId="64BC3FA6" w14:textId="77777777" w:rsidR="00C52800" w:rsidRPr="00C52800" w:rsidRDefault="00C52800" w:rsidP="00C52800">
      <w:pPr>
        <w:spacing w:after="0"/>
        <w:rPr>
          <w:rFonts w:ascii="Flex" w:hAnsi="Flex" w:cs="Arial"/>
          <w:bCs/>
          <w:sz w:val="22"/>
        </w:rPr>
      </w:pPr>
      <w:r w:rsidRPr="00C52800">
        <w:rPr>
          <w:rFonts w:ascii="Flex" w:hAnsi="Flex" w:cs="Arial"/>
          <w:bCs/>
          <w:sz w:val="22"/>
        </w:rPr>
        <w:t>På Disciplinnämndens vägnar</w:t>
      </w:r>
    </w:p>
    <w:p w14:paraId="24E2AA09" w14:textId="6F335248" w:rsidR="00C52800" w:rsidRPr="00C52800" w:rsidRDefault="00C52800" w:rsidP="00C52800">
      <w:pPr>
        <w:spacing w:after="0"/>
        <w:rPr>
          <w:rFonts w:ascii="Flex" w:hAnsi="Flex" w:cs="Arial"/>
          <w:bCs/>
          <w:sz w:val="22"/>
        </w:rPr>
      </w:pPr>
      <w:r w:rsidRPr="00C52800">
        <w:rPr>
          <w:rFonts w:ascii="Flex" w:hAnsi="Flex" w:cs="Arial"/>
          <w:bCs/>
          <w:sz w:val="22"/>
        </w:rPr>
        <w:br/>
      </w:r>
    </w:p>
    <w:p w14:paraId="26A1CFDF" w14:textId="77777777" w:rsidR="00C52800" w:rsidRPr="00C52800" w:rsidRDefault="00C52800" w:rsidP="00C52800">
      <w:pPr>
        <w:spacing w:after="0"/>
        <w:rPr>
          <w:rFonts w:ascii="Flex" w:hAnsi="Flex" w:cs="Arial"/>
          <w:bCs/>
          <w:sz w:val="22"/>
        </w:rPr>
      </w:pPr>
      <w:r w:rsidRPr="00C52800">
        <w:rPr>
          <w:rFonts w:ascii="Flex" w:hAnsi="Flex" w:cs="Arial"/>
          <w:bCs/>
          <w:sz w:val="22"/>
        </w:rPr>
        <w:t>Daniel Sandberg</w:t>
      </w:r>
    </w:p>
    <w:p w14:paraId="4769902B" w14:textId="3412C73B" w:rsidR="00C52800" w:rsidRPr="00C52800" w:rsidRDefault="00C52800" w:rsidP="00C52800">
      <w:pPr>
        <w:spacing w:after="0"/>
        <w:rPr>
          <w:rFonts w:ascii="Flex" w:hAnsi="Flex" w:cs="Arial"/>
          <w:bCs/>
          <w:sz w:val="22"/>
        </w:rPr>
      </w:pPr>
      <w:r w:rsidRPr="00C52800">
        <w:rPr>
          <w:rFonts w:ascii="Flex" w:hAnsi="Flex" w:cs="Arial"/>
          <w:bCs/>
          <w:sz w:val="22"/>
        </w:rPr>
        <w:br/>
      </w:r>
    </w:p>
    <w:p w14:paraId="3D0DAB37" w14:textId="2DA62964" w:rsidR="00C52800" w:rsidRPr="00C52800" w:rsidRDefault="00C5270D" w:rsidP="00C52800">
      <w:pPr>
        <w:spacing w:after="0"/>
        <w:rPr>
          <w:rFonts w:ascii="Flex" w:hAnsi="Flex" w:cs="Arial"/>
          <w:bCs/>
          <w:sz w:val="22"/>
        </w:rPr>
      </w:pPr>
      <w:r w:rsidRPr="00C52800">
        <w:rPr>
          <w:rFonts w:ascii="Flex" w:hAnsi="Flex" w:cs="Arial"/>
          <w:bCs/>
          <w:sz w:val="22"/>
        </w:rPr>
        <w:lastRenderedPageBreak/>
        <w:t xml:space="preserve">Daniel </w:t>
      </w:r>
      <w:r w:rsidRPr="00C52800">
        <w:rPr>
          <w:rFonts w:ascii="Flex" w:hAnsi="Flex" w:cs="Arial"/>
          <w:bCs/>
          <w:sz w:val="22"/>
        </w:rPr>
        <w:t>Sandberg,</w:t>
      </w:r>
      <w:r>
        <w:rPr>
          <w:rFonts w:ascii="Flex" w:hAnsi="Flex" w:cs="Arial"/>
          <w:bCs/>
          <w:sz w:val="22"/>
        </w:rPr>
        <w:t xml:space="preserve"> </w:t>
      </w:r>
      <w:r w:rsidR="00C52800" w:rsidRPr="00C52800">
        <w:rPr>
          <w:rFonts w:ascii="Flex" w:hAnsi="Flex" w:cs="Arial"/>
          <w:bCs/>
          <w:sz w:val="22"/>
        </w:rPr>
        <w:t>Johan Nordin, Josefin Mallmin,</w:t>
      </w:r>
      <w:r>
        <w:rPr>
          <w:rFonts w:ascii="Flex" w:hAnsi="Flex" w:cs="Arial"/>
          <w:bCs/>
          <w:sz w:val="22"/>
        </w:rPr>
        <w:t xml:space="preserve"> </w:t>
      </w:r>
      <w:r w:rsidR="00C52800" w:rsidRPr="00C52800">
        <w:rPr>
          <w:rFonts w:ascii="Flex" w:hAnsi="Flex" w:cs="Arial"/>
          <w:bCs/>
          <w:sz w:val="22"/>
        </w:rPr>
        <w:t>Nathalie Stenmark,</w:t>
      </w:r>
      <w:r>
        <w:rPr>
          <w:rFonts w:ascii="Flex" w:hAnsi="Flex" w:cs="Arial"/>
          <w:bCs/>
          <w:sz w:val="22"/>
        </w:rPr>
        <w:t xml:space="preserve"> </w:t>
      </w:r>
      <w:r w:rsidR="00C52800" w:rsidRPr="00C52800">
        <w:rPr>
          <w:rFonts w:ascii="Flex" w:hAnsi="Flex" w:cs="Arial"/>
          <w:bCs/>
          <w:sz w:val="22"/>
        </w:rPr>
        <w:t xml:space="preserve">Ulf Lindgren, Hans-Göran </w:t>
      </w:r>
      <w:proofErr w:type="spellStart"/>
      <w:r w:rsidR="00C52800" w:rsidRPr="00C52800">
        <w:rPr>
          <w:rFonts w:ascii="Flex" w:hAnsi="Flex" w:cs="Arial"/>
          <w:bCs/>
          <w:sz w:val="22"/>
        </w:rPr>
        <w:t>Elo</w:t>
      </w:r>
      <w:proofErr w:type="spellEnd"/>
      <w:r w:rsidR="00C52800" w:rsidRPr="00C52800">
        <w:rPr>
          <w:rFonts w:ascii="Flex" w:hAnsi="Flex" w:cs="Arial"/>
          <w:bCs/>
          <w:sz w:val="22"/>
        </w:rPr>
        <w:t xml:space="preserve">, Stefan Persson, Gunilla Andersson Stampes, </w:t>
      </w:r>
    </w:p>
    <w:p w14:paraId="506E35EB" w14:textId="77777777" w:rsidR="00C52800" w:rsidRPr="00C52800" w:rsidRDefault="00C52800" w:rsidP="00C52800">
      <w:pPr>
        <w:spacing w:after="0"/>
        <w:rPr>
          <w:rFonts w:ascii="Flex" w:hAnsi="Flex" w:cs="Arial"/>
          <w:bCs/>
          <w:sz w:val="22"/>
        </w:rPr>
      </w:pPr>
      <w:r w:rsidRPr="00C52800">
        <w:rPr>
          <w:rFonts w:ascii="Flex" w:hAnsi="Flex" w:cs="Arial"/>
          <w:bCs/>
          <w:sz w:val="22"/>
        </w:rPr>
        <w:t>Fredrik Emvall och Maria Furberg</w:t>
      </w:r>
    </w:p>
    <w:p w14:paraId="2F176984" w14:textId="77777777" w:rsidR="00C52800" w:rsidRPr="00C52800" w:rsidRDefault="00C52800" w:rsidP="00C52800">
      <w:pPr>
        <w:spacing w:after="0"/>
        <w:rPr>
          <w:rFonts w:ascii="Flex" w:hAnsi="Flex" w:cs="Arial"/>
          <w:bCs/>
          <w:sz w:val="22"/>
        </w:rPr>
      </w:pPr>
      <w:r w:rsidRPr="00C52800">
        <w:rPr>
          <w:rFonts w:ascii="Flex" w:hAnsi="Flex" w:cs="Arial"/>
          <w:bCs/>
          <w:sz w:val="22"/>
        </w:rPr>
        <w:t>Enhälligt</w:t>
      </w:r>
    </w:p>
    <w:p w14:paraId="3037AB12" w14:textId="77777777" w:rsidR="00C52800" w:rsidRPr="00C52800" w:rsidRDefault="00C52800" w:rsidP="00C52800">
      <w:pPr>
        <w:spacing w:after="0"/>
        <w:rPr>
          <w:rFonts w:ascii="Flex" w:hAnsi="Flex" w:cs="Arial"/>
          <w:bCs/>
          <w:sz w:val="22"/>
        </w:rPr>
      </w:pPr>
      <w:r w:rsidRPr="00C52800">
        <w:rPr>
          <w:rFonts w:ascii="Flex" w:hAnsi="Flex" w:cs="Arial"/>
          <w:bCs/>
          <w:sz w:val="22"/>
        </w:rPr>
        <w:tab/>
      </w:r>
    </w:p>
    <w:p w14:paraId="62AA9B44" w14:textId="77777777" w:rsidR="00C52800" w:rsidRPr="00C52800" w:rsidRDefault="00C52800" w:rsidP="00C52800">
      <w:pPr>
        <w:spacing w:after="0"/>
        <w:rPr>
          <w:rFonts w:ascii="Flex" w:hAnsi="Flex" w:cs="Arial"/>
          <w:bCs/>
          <w:sz w:val="22"/>
        </w:rPr>
      </w:pPr>
    </w:p>
    <w:p w14:paraId="461375B7" w14:textId="77777777" w:rsidR="00C52800" w:rsidRPr="00C52800" w:rsidRDefault="00C52800" w:rsidP="00C52800">
      <w:pPr>
        <w:spacing w:after="0"/>
        <w:rPr>
          <w:rFonts w:ascii="Flex" w:hAnsi="Flex" w:cs="Arial"/>
          <w:bCs/>
          <w:sz w:val="22"/>
        </w:rPr>
      </w:pPr>
    </w:p>
    <w:p w14:paraId="7397CA8A" w14:textId="77777777" w:rsidR="00C52800" w:rsidRPr="00C52800" w:rsidRDefault="00C52800" w:rsidP="00C52800">
      <w:pPr>
        <w:spacing w:after="0"/>
        <w:rPr>
          <w:rFonts w:ascii="Flex" w:hAnsi="Flex" w:cs="Arial"/>
          <w:bCs/>
          <w:sz w:val="22"/>
        </w:rPr>
      </w:pPr>
    </w:p>
    <w:p w14:paraId="214200E7" w14:textId="77777777" w:rsidR="00C52800" w:rsidRPr="00C52800" w:rsidRDefault="00C52800" w:rsidP="00C52800">
      <w:pPr>
        <w:spacing w:after="0"/>
        <w:rPr>
          <w:rFonts w:ascii="Flex" w:hAnsi="Flex" w:cs="Arial"/>
          <w:bCs/>
          <w:sz w:val="22"/>
        </w:rPr>
      </w:pPr>
      <w:r w:rsidRPr="00C52800">
        <w:rPr>
          <w:rFonts w:ascii="Flex" w:hAnsi="Flex" w:cs="Arial"/>
          <w:bCs/>
          <w:sz w:val="22"/>
        </w:rPr>
        <w:t>För kännedom till:</w:t>
      </w:r>
      <w:r w:rsidRPr="00C52800">
        <w:rPr>
          <w:rFonts w:ascii="Flex" w:hAnsi="Flex" w:cs="Arial"/>
          <w:bCs/>
          <w:sz w:val="22"/>
        </w:rPr>
        <w:tab/>
      </w:r>
      <w:r w:rsidRPr="00C52800">
        <w:rPr>
          <w:rFonts w:ascii="Flex" w:hAnsi="Flex" w:cs="Arial"/>
          <w:bCs/>
          <w:sz w:val="22"/>
        </w:rPr>
        <w:tab/>
        <w:t>Anmälare, Förening, Distrikt</w:t>
      </w:r>
    </w:p>
    <w:p w14:paraId="7C295FA0" w14:textId="77777777" w:rsidR="00C52800" w:rsidRPr="00C52800" w:rsidRDefault="00C52800" w:rsidP="00C52800">
      <w:pPr>
        <w:spacing w:after="0"/>
        <w:rPr>
          <w:rFonts w:ascii="Flex" w:hAnsi="Flex" w:cs="Arial"/>
          <w:b/>
          <w:sz w:val="22"/>
        </w:rPr>
      </w:pPr>
    </w:p>
    <w:p w14:paraId="5A4688CA" w14:textId="77777777" w:rsidR="00C52800" w:rsidRPr="00C52800" w:rsidRDefault="00C52800" w:rsidP="00C52800">
      <w:pPr>
        <w:spacing w:after="0"/>
        <w:rPr>
          <w:rFonts w:ascii="Flex" w:hAnsi="Flex" w:cs="Arial"/>
          <w:b/>
          <w:sz w:val="22"/>
        </w:rPr>
      </w:pPr>
    </w:p>
    <w:p w14:paraId="251FC7CB" w14:textId="77777777" w:rsidR="00A17CFA" w:rsidRPr="00504D91" w:rsidRDefault="00A17CFA" w:rsidP="00C52800">
      <w:pPr>
        <w:spacing w:after="0"/>
        <w:rPr>
          <w:rFonts w:ascii="Flex" w:hAnsi="Flex"/>
          <w:sz w:val="22"/>
        </w:rPr>
      </w:pPr>
    </w:p>
    <w:sectPr w:rsidR="00A17CFA" w:rsidRPr="00504D91"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FA8C" w14:textId="77777777" w:rsidR="00F42677" w:rsidRDefault="00F42677" w:rsidP="00F34448">
      <w:pPr>
        <w:spacing w:after="0" w:line="240" w:lineRule="auto"/>
      </w:pPr>
      <w:r>
        <w:separator/>
      </w:r>
    </w:p>
  </w:endnote>
  <w:endnote w:type="continuationSeparator" w:id="0">
    <w:p w14:paraId="7D151F07" w14:textId="77777777" w:rsidR="00F42677" w:rsidRDefault="00F42677" w:rsidP="00F34448">
      <w:pPr>
        <w:spacing w:after="0" w:line="240" w:lineRule="auto"/>
      </w:pPr>
      <w:r>
        <w:continuationSeparator/>
      </w:r>
    </w:p>
  </w:endnote>
  <w:endnote w:type="continuationNotice" w:id="1">
    <w:p w14:paraId="7247F25B" w14:textId="77777777" w:rsidR="00F42677" w:rsidRDefault="00F42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F190D" w14:textId="77777777" w:rsidR="00F42677" w:rsidRDefault="00F42677" w:rsidP="00F34448">
      <w:pPr>
        <w:spacing w:after="0" w:line="240" w:lineRule="auto"/>
      </w:pPr>
      <w:r>
        <w:separator/>
      </w:r>
    </w:p>
  </w:footnote>
  <w:footnote w:type="continuationSeparator" w:id="0">
    <w:p w14:paraId="7962E7F4" w14:textId="77777777" w:rsidR="00F42677" w:rsidRDefault="00F42677" w:rsidP="00F34448">
      <w:pPr>
        <w:spacing w:after="0" w:line="240" w:lineRule="auto"/>
      </w:pPr>
      <w:r>
        <w:continuationSeparator/>
      </w:r>
    </w:p>
  </w:footnote>
  <w:footnote w:type="continuationNotice" w:id="1">
    <w:p w14:paraId="01179DF2" w14:textId="77777777" w:rsidR="00F42677" w:rsidRDefault="00F42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71CF0EBC">
              <wp:simplePos x="0" y="0"/>
              <wp:positionH relativeFrom="margin">
                <wp:posOffset>3843020</wp:posOffset>
              </wp:positionH>
              <wp:positionV relativeFrom="paragraph">
                <wp:posOffset>12700</wp:posOffset>
              </wp:positionV>
              <wp:extent cx="2111375" cy="539115"/>
              <wp:effectExtent l="0" t="0" r="3175" b="13335"/>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39115"/>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59B73314"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491EEF">
                            <w:rPr>
                              <w:rFonts w:eastAsia="Arial" w:cs="Arial"/>
                              <w:sz w:val="15"/>
                              <w:szCs w:val="15"/>
                            </w:rPr>
                            <w:t>1</w:t>
                          </w:r>
                          <w:r w:rsidR="006A50BA">
                            <w:rPr>
                              <w:rFonts w:eastAsia="Arial" w:cs="Arial"/>
                              <w:sz w:val="15"/>
                              <w:szCs w:val="15"/>
                            </w:rPr>
                            <w:t>2</w:t>
                          </w:r>
                          <w:r w:rsidR="00617D26">
                            <w:rPr>
                              <w:rFonts w:eastAsia="Arial" w:cs="Arial"/>
                              <w:sz w:val="15"/>
                              <w:szCs w:val="15"/>
                            </w:rPr>
                            <w:t>-</w:t>
                          </w:r>
                          <w:r w:rsidR="00823064">
                            <w:rPr>
                              <w:rFonts w:eastAsia="Arial" w:cs="Arial"/>
                              <w:sz w:val="15"/>
                              <w:szCs w:val="15"/>
                            </w:rPr>
                            <w:t>1</w:t>
                          </w:r>
                          <w:r w:rsidR="0098080F">
                            <w:rPr>
                              <w:rFonts w:eastAsia="Arial" w:cs="Arial"/>
                              <w:sz w:val="15"/>
                              <w:szCs w:val="15"/>
                            </w:rPr>
                            <w:t>8</w:t>
                          </w:r>
                        </w:p>
                        <w:p w14:paraId="3778AC06" w14:textId="4DC21F42"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w:t>
                          </w:r>
                          <w:bookmarkEnd w:id="2"/>
                          <w:r w:rsidR="00CE2A31">
                            <w:rPr>
                              <w:rFonts w:eastAsia="Arial" w:cs="Arial"/>
                              <w:sz w:val="15"/>
                              <w:szCs w:val="15"/>
                            </w:rPr>
                            <w:t>020</w:t>
                          </w:r>
                          <w:r w:rsidR="004A2F36">
                            <w:rPr>
                              <w:rFonts w:eastAsia="Arial" w:cs="Arial"/>
                              <w:sz w:val="15"/>
                              <w:szCs w:val="15"/>
                            </w:rPr>
                            <w:t>270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2.6pt;margin-top:1pt;width:166.25pt;height:42.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" filled="f" stroked="f">
              <v:textbox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59B73314"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491EEF">
                      <w:rPr>
                        <w:rFonts w:eastAsia="Arial" w:cs="Arial"/>
                        <w:sz w:val="15"/>
                        <w:szCs w:val="15"/>
                      </w:rPr>
                      <w:t>1</w:t>
                    </w:r>
                    <w:r w:rsidR="006A50BA">
                      <w:rPr>
                        <w:rFonts w:eastAsia="Arial" w:cs="Arial"/>
                        <w:sz w:val="15"/>
                        <w:szCs w:val="15"/>
                      </w:rPr>
                      <w:t>2</w:t>
                    </w:r>
                    <w:r w:rsidR="00617D26">
                      <w:rPr>
                        <w:rFonts w:eastAsia="Arial" w:cs="Arial"/>
                        <w:sz w:val="15"/>
                        <w:szCs w:val="15"/>
                      </w:rPr>
                      <w:t>-</w:t>
                    </w:r>
                    <w:r w:rsidR="00823064">
                      <w:rPr>
                        <w:rFonts w:eastAsia="Arial" w:cs="Arial"/>
                        <w:sz w:val="15"/>
                        <w:szCs w:val="15"/>
                      </w:rPr>
                      <w:t>1</w:t>
                    </w:r>
                    <w:r w:rsidR="0098080F">
                      <w:rPr>
                        <w:rFonts w:eastAsia="Arial" w:cs="Arial"/>
                        <w:sz w:val="15"/>
                        <w:szCs w:val="15"/>
                      </w:rPr>
                      <w:t>8</w:t>
                    </w:r>
                  </w:p>
                  <w:p w14:paraId="3778AC06" w14:textId="4DC21F42"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w:t>
                    </w:r>
                    <w:bookmarkEnd w:id="5"/>
                    <w:r w:rsidR="00CE2A31">
                      <w:rPr>
                        <w:rFonts w:eastAsia="Arial" w:cs="Arial"/>
                        <w:sz w:val="15"/>
                        <w:szCs w:val="15"/>
                      </w:rPr>
                      <w:t>020</w:t>
                    </w:r>
                    <w:r w:rsidR="004A2F36">
                      <w:rPr>
                        <w:rFonts w:eastAsia="Arial" w:cs="Arial"/>
                        <w:sz w:val="15"/>
                        <w:szCs w:val="15"/>
                      </w:rPr>
                      <w:t>270</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0DE8"/>
    <w:multiLevelType w:val="hybridMultilevel"/>
    <w:tmpl w:val="C946F7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2"/>
  </w:num>
  <w:num w:numId="2" w16cid:durableId="1912543630">
    <w:abstractNumId w:val="1"/>
  </w:num>
  <w:num w:numId="3" w16cid:durableId="1683699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53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23553"/>
    <w:rsid w:val="00035117"/>
    <w:rsid w:val="00044217"/>
    <w:rsid w:val="00064F2D"/>
    <w:rsid w:val="00065F61"/>
    <w:rsid w:val="000752B4"/>
    <w:rsid w:val="00084EA1"/>
    <w:rsid w:val="00087BD9"/>
    <w:rsid w:val="000936F6"/>
    <w:rsid w:val="000A0D7F"/>
    <w:rsid w:val="000A47F7"/>
    <w:rsid w:val="000C126A"/>
    <w:rsid w:val="000D40F1"/>
    <w:rsid w:val="000D4B5C"/>
    <w:rsid w:val="000D5665"/>
    <w:rsid w:val="000E2DD9"/>
    <w:rsid w:val="000F143E"/>
    <w:rsid w:val="000F26C6"/>
    <w:rsid w:val="000F2B54"/>
    <w:rsid w:val="001070CF"/>
    <w:rsid w:val="0014707D"/>
    <w:rsid w:val="0015256E"/>
    <w:rsid w:val="0016103A"/>
    <w:rsid w:val="001633E7"/>
    <w:rsid w:val="00176DA3"/>
    <w:rsid w:val="00194926"/>
    <w:rsid w:val="001C2FBE"/>
    <w:rsid w:val="001D1BF9"/>
    <w:rsid w:val="0020419A"/>
    <w:rsid w:val="00215E98"/>
    <w:rsid w:val="0022044E"/>
    <w:rsid w:val="00227E99"/>
    <w:rsid w:val="00240CA5"/>
    <w:rsid w:val="002449D7"/>
    <w:rsid w:val="002449F2"/>
    <w:rsid w:val="002A53ED"/>
    <w:rsid w:val="002B2B88"/>
    <w:rsid w:val="002B5F25"/>
    <w:rsid w:val="002B67B2"/>
    <w:rsid w:val="002F415B"/>
    <w:rsid w:val="00301708"/>
    <w:rsid w:val="0030515B"/>
    <w:rsid w:val="003209B4"/>
    <w:rsid w:val="00320A6F"/>
    <w:rsid w:val="003232AD"/>
    <w:rsid w:val="003341EC"/>
    <w:rsid w:val="00336E9C"/>
    <w:rsid w:val="00367444"/>
    <w:rsid w:val="00377A54"/>
    <w:rsid w:val="003B4767"/>
    <w:rsid w:val="003C0EA2"/>
    <w:rsid w:val="003D0881"/>
    <w:rsid w:val="003D3252"/>
    <w:rsid w:val="003F6476"/>
    <w:rsid w:val="0040353D"/>
    <w:rsid w:val="0040474F"/>
    <w:rsid w:val="0041530C"/>
    <w:rsid w:val="00417C6D"/>
    <w:rsid w:val="00431789"/>
    <w:rsid w:val="004365E1"/>
    <w:rsid w:val="00436E97"/>
    <w:rsid w:val="004423C4"/>
    <w:rsid w:val="00462D9D"/>
    <w:rsid w:val="0047011F"/>
    <w:rsid w:val="004723A8"/>
    <w:rsid w:val="00473089"/>
    <w:rsid w:val="004825CF"/>
    <w:rsid w:val="00484CE4"/>
    <w:rsid w:val="00491D62"/>
    <w:rsid w:val="00491EEF"/>
    <w:rsid w:val="004A2F36"/>
    <w:rsid w:val="004A7520"/>
    <w:rsid w:val="004A7D8F"/>
    <w:rsid w:val="004B537C"/>
    <w:rsid w:val="004D2444"/>
    <w:rsid w:val="004D2F3D"/>
    <w:rsid w:val="004F0802"/>
    <w:rsid w:val="004F418A"/>
    <w:rsid w:val="0050318A"/>
    <w:rsid w:val="00504D91"/>
    <w:rsid w:val="005124B1"/>
    <w:rsid w:val="005210E3"/>
    <w:rsid w:val="005214D5"/>
    <w:rsid w:val="005315F9"/>
    <w:rsid w:val="005358A4"/>
    <w:rsid w:val="00541B0C"/>
    <w:rsid w:val="00557246"/>
    <w:rsid w:val="0056488F"/>
    <w:rsid w:val="00597BAC"/>
    <w:rsid w:val="005A0FCF"/>
    <w:rsid w:val="005A5A5F"/>
    <w:rsid w:val="005A5AB1"/>
    <w:rsid w:val="005A5E8E"/>
    <w:rsid w:val="005B7096"/>
    <w:rsid w:val="005C1FAC"/>
    <w:rsid w:val="005E0A86"/>
    <w:rsid w:val="00617D26"/>
    <w:rsid w:val="006536EC"/>
    <w:rsid w:val="006713E4"/>
    <w:rsid w:val="00684F40"/>
    <w:rsid w:val="006A1766"/>
    <w:rsid w:val="006A50BA"/>
    <w:rsid w:val="006B2913"/>
    <w:rsid w:val="006C1387"/>
    <w:rsid w:val="006F0CB9"/>
    <w:rsid w:val="007011D7"/>
    <w:rsid w:val="00707E3A"/>
    <w:rsid w:val="00726A02"/>
    <w:rsid w:val="00727117"/>
    <w:rsid w:val="007332BE"/>
    <w:rsid w:val="00753CED"/>
    <w:rsid w:val="007873BE"/>
    <w:rsid w:val="00791E93"/>
    <w:rsid w:val="007E1943"/>
    <w:rsid w:val="007F0E4C"/>
    <w:rsid w:val="00815865"/>
    <w:rsid w:val="00823064"/>
    <w:rsid w:val="00855B38"/>
    <w:rsid w:val="0086627F"/>
    <w:rsid w:val="008843C1"/>
    <w:rsid w:val="008C55FA"/>
    <w:rsid w:val="008F5198"/>
    <w:rsid w:val="00900C6A"/>
    <w:rsid w:val="00903310"/>
    <w:rsid w:val="00911F21"/>
    <w:rsid w:val="009148AE"/>
    <w:rsid w:val="009170C8"/>
    <w:rsid w:val="00925EAB"/>
    <w:rsid w:val="00931C17"/>
    <w:rsid w:val="009375B6"/>
    <w:rsid w:val="00963494"/>
    <w:rsid w:val="00970558"/>
    <w:rsid w:val="009720AC"/>
    <w:rsid w:val="0098080F"/>
    <w:rsid w:val="00985E25"/>
    <w:rsid w:val="00A05B89"/>
    <w:rsid w:val="00A13F6A"/>
    <w:rsid w:val="00A14626"/>
    <w:rsid w:val="00A154D1"/>
    <w:rsid w:val="00A16B7C"/>
    <w:rsid w:val="00A17CFA"/>
    <w:rsid w:val="00A22291"/>
    <w:rsid w:val="00A24206"/>
    <w:rsid w:val="00A266A4"/>
    <w:rsid w:val="00A27F88"/>
    <w:rsid w:val="00A35B32"/>
    <w:rsid w:val="00A412E8"/>
    <w:rsid w:val="00A52BB7"/>
    <w:rsid w:val="00A54250"/>
    <w:rsid w:val="00A6270D"/>
    <w:rsid w:val="00A7475E"/>
    <w:rsid w:val="00AA277D"/>
    <w:rsid w:val="00AA30E1"/>
    <w:rsid w:val="00AB5727"/>
    <w:rsid w:val="00AC1A8B"/>
    <w:rsid w:val="00AD2604"/>
    <w:rsid w:val="00AE07A2"/>
    <w:rsid w:val="00AE383D"/>
    <w:rsid w:val="00AF6933"/>
    <w:rsid w:val="00B05CBE"/>
    <w:rsid w:val="00B07436"/>
    <w:rsid w:val="00B24F89"/>
    <w:rsid w:val="00B273BC"/>
    <w:rsid w:val="00B33A83"/>
    <w:rsid w:val="00B45907"/>
    <w:rsid w:val="00B53055"/>
    <w:rsid w:val="00B55C8B"/>
    <w:rsid w:val="00B55E90"/>
    <w:rsid w:val="00B57542"/>
    <w:rsid w:val="00B61A53"/>
    <w:rsid w:val="00B671A8"/>
    <w:rsid w:val="00B6790B"/>
    <w:rsid w:val="00B858EA"/>
    <w:rsid w:val="00B90829"/>
    <w:rsid w:val="00BB2CEF"/>
    <w:rsid w:val="00BB3B71"/>
    <w:rsid w:val="00BC5807"/>
    <w:rsid w:val="00BE0789"/>
    <w:rsid w:val="00BE2079"/>
    <w:rsid w:val="00BE75B4"/>
    <w:rsid w:val="00BF5819"/>
    <w:rsid w:val="00BF5D2D"/>
    <w:rsid w:val="00C17075"/>
    <w:rsid w:val="00C5270D"/>
    <w:rsid w:val="00C52800"/>
    <w:rsid w:val="00C5611B"/>
    <w:rsid w:val="00C6522C"/>
    <w:rsid w:val="00C66B57"/>
    <w:rsid w:val="00C74937"/>
    <w:rsid w:val="00C7796E"/>
    <w:rsid w:val="00C84363"/>
    <w:rsid w:val="00C86D0E"/>
    <w:rsid w:val="00C97632"/>
    <w:rsid w:val="00CA032C"/>
    <w:rsid w:val="00CA65AE"/>
    <w:rsid w:val="00CB5A5C"/>
    <w:rsid w:val="00CE202F"/>
    <w:rsid w:val="00CE2A31"/>
    <w:rsid w:val="00CF0D7A"/>
    <w:rsid w:val="00D210C9"/>
    <w:rsid w:val="00D22509"/>
    <w:rsid w:val="00D307ED"/>
    <w:rsid w:val="00D80F88"/>
    <w:rsid w:val="00D83D13"/>
    <w:rsid w:val="00DA3F79"/>
    <w:rsid w:val="00DA4396"/>
    <w:rsid w:val="00DB6D78"/>
    <w:rsid w:val="00DC7623"/>
    <w:rsid w:val="00DE2066"/>
    <w:rsid w:val="00E36D16"/>
    <w:rsid w:val="00E50B4E"/>
    <w:rsid w:val="00E55B47"/>
    <w:rsid w:val="00E561E8"/>
    <w:rsid w:val="00E637CA"/>
    <w:rsid w:val="00E711F9"/>
    <w:rsid w:val="00EC15A6"/>
    <w:rsid w:val="00EC79AC"/>
    <w:rsid w:val="00ED64BA"/>
    <w:rsid w:val="00EE1D90"/>
    <w:rsid w:val="00EE447E"/>
    <w:rsid w:val="00EF77A3"/>
    <w:rsid w:val="00F06D0C"/>
    <w:rsid w:val="00F20FE3"/>
    <w:rsid w:val="00F230FF"/>
    <w:rsid w:val="00F3100E"/>
    <w:rsid w:val="00F34448"/>
    <w:rsid w:val="00F42677"/>
    <w:rsid w:val="00F4553B"/>
    <w:rsid w:val="00F47E85"/>
    <w:rsid w:val="00F51C77"/>
    <w:rsid w:val="00F56EA5"/>
    <w:rsid w:val="00F61875"/>
    <w:rsid w:val="00F6688B"/>
    <w:rsid w:val="00F72FF5"/>
    <w:rsid w:val="00F76974"/>
    <w:rsid w:val="00FA43B7"/>
    <w:rsid w:val="00FB16DB"/>
    <w:rsid w:val="00FB4A23"/>
    <w:rsid w:val="00FE28CC"/>
    <w:rsid w:val="00FE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9595">
      <w:bodyDiv w:val="1"/>
      <w:marLeft w:val="0"/>
      <w:marRight w:val="0"/>
      <w:marTop w:val="0"/>
      <w:marBottom w:val="0"/>
      <w:divBdr>
        <w:top w:val="none" w:sz="0" w:space="0" w:color="auto"/>
        <w:left w:val="none" w:sz="0" w:space="0" w:color="auto"/>
        <w:bottom w:val="none" w:sz="0" w:space="0" w:color="auto"/>
        <w:right w:val="none" w:sz="0" w:space="0" w:color="auto"/>
      </w:divBdr>
    </w:div>
    <w:div w:id="524943714">
      <w:bodyDiv w:val="1"/>
      <w:marLeft w:val="0"/>
      <w:marRight w:val="0"/>
      <w:marTop w:val="0"/>
      <w:marBottom w:val="0"/>
      <w:divBdr>
        <w:top w:val="none" w:sz="0" w:space="0" w:color="auto"/>
        <w:left w:val="none" w:sz="0" w:space="0" w:color="auto"/>
        <w:bottom w:val="none" w:sz="0" w:space="0" w:color="auto"/>
        <w:right w:val="none" w:sz="0" w:space="0" w:color="auto"/>
      </w:divBdr>
    </w:div>
    <w:div w:id="550383095">
      <w:bodyDiv w:val="1"/>
      <w:marLeft w:val="0"/>
      <w:marRight w:val="0"/>
      <w:marTop w:val="0"/>
      <w:marBottom w:val="0"/>
      <w:divBdr>
        <w:top w:val="none" w:sz="0" w:space="0" w:color="auto"/>
        <w:left w:val="none" w:sz="0" w:space="0" w:color="auto"/>
        <w:bottom w:val="none" w:sz="0" w:space="0" w:color="auto"/>
        <w:right w:val="none" w:sz="0" w:space="0" w:color="auto"/>
      </w:divBdr>
    </w:div>
    <w:div w:id="837040451">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038122171">
      <w:bodyDiv w:val="1"/>
      <w:marLeft w:val="0"/>
      <w:marRight w:val="0"/>
      <w:marTop w:val="0"/>
      <w:marBottom w:val="0"/>
      <w:divBdr>
        <w:top w:val="none" w:sz="0" w:space="0" w:color="auto"/>
        <w:left w:val="none" w:sz="0" w:space="0" w:color="auto"/>
        <w:bottom w:val="none" w:sz="0" w:space="0" w:color="auto"/>
        <w:right w:val="none" w:sz="0" w:space="0" w:color="auto"/>
      </w:divBdr>
    </w:div>
    <w:div w:id="1139030292">
      <w:bodyDiv w:val="1"/>
      <w:marLeft w:val="0"/>
      <w:marRight w:val="0"/>
      <w:marTop w:val="0"/>
      <w:marBottom w:val="0"/>
      <w:divBdr>
        <w:top w:val="none" w:sz="0" w:space="0" w:color="auto"/>
        <w:left w:val="none" w:sz="0" w:space="0" w:color="auto"/>
        <w:bottom w:val="none" w:sz="0" w:space="0" w:color="auto"/>
        <w:right w:val="none" w:sz="0" w:space="0" w:color="auto"/>
      </w:divBdr>
    </w:div>
    <w:div w:id="1234199773">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595939126">
      <w:bodyDiv w:val="1"/>
      <w:marLeft w:val="0"/>
      <w:marRight w:val="0"/>
      <w:marTop w:val="0"/>
      <w:marBottom w:val="0"/>
      <w:divBdr>
        <w:top w:val="none" w:sz="0" w:space="0" w:color="auto"/>
        <w:left w:val="none" w:sz="0" w:space="0" w:color="auto"/>
        <w:bottom w:val="none" w:sz="0" w:space="0" w:color="auto"/>
        <w:right w:val="none" w:sz="0" w:space="0" w:color="auto"/>
      </w:divBdr>
    </w:div>
    <w:div w:id="1756054191">
      <w:bodyDiv w:val="1"/>
      <w:marLeft w:val="0"/>
      <w:marRight w:val="0"/>
      <w:marTop w:val="0"/>
      <w:marBottom w:val="0"/>
      <w:divBdr>
        <w:top w:val="none" w:sz="0" w:space="0" w:color="auto"/>
        <w:left w:val="none" w:sz="0" w:space="0" w:color="auto"/>
        <w:bottom w:val="none" w:sz="0" w:space="0" w:color="auto"/>
        <w:right w:val="none" w:sz="0" w:space="0" w:color="auto"/>
      </w:divBdr>
    </w:div>
    <w:div w:id="20778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3</Pages>
  <Words>663</Words>
  <Characters>3516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3</cp:revision>
  <cp:lastPrinted>2024-12-18T11:40:00Z</cp:lastPrinted>
  <dcterms:created xsi:type="dcterms:W3CDTF">2024-12-18T11:40:00Z</dcterms:created>
  <dcterms:modified xsi:type="dcterms:W3CDTF">2024-12-18T11:40:00Z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