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3F1DC0" w:rsidRDefault="00023553" w:rsidP="003F1DC0">
      <w:pPr>
        <w:spacing w:after="0"/>
        <w:rPr>
          <w:rFonts w:ascii="Flex" w:hAnsi="Flex" w:cs="Arial"/>
          <w:sz w:val="22"/>
        </w:rPr>
      </w:pPr>
    </w:p>
    <w:p w14:paraId="77E63B73" w14:textId="77777777" w:rsidR="006E2F60" w:rsidRPr="006E2F60" w:rsidRDefault="006E2F60" w:rsidP="006E2F60">
      <w:pPr>
        <w:spacing w:after="0"/>
        <w:rPr>
          <w:rFonts w:ascii="Flex" w:hAnsi="Flex" w:cs="Arial"/>
          <w:sz w:val="22"/>
        </w:rPr>
      </w:pPr>
    </w:p>
    <w:p w14:paraId="5683995F" w14:textId="77777777" w:rsidR="006E2F60" w:rsidRPr="006E2F60" w:rsidRDefault="006E2F60" w:rsidP="006E2F60">
      <w:pPr>
        <w:spacing w:after="0"/>
        <w:rPr>
          <w:rFonts w:ascii="Flex" w:hAnsi="Flex" w:cs="Arial"/>
          <w:sz w:val="22"/>
        </w:rPr>
      </w:pPr>
    </w:p>
    <w:p w14:paraId="34983BC5" w14:textId="1E7863B9" w:rsidR="00343C49" w:rsidRPr="00343C49" w:rsidRDefault="00343C49" w:rsidP="00343C49">
      <w:pPr>
        <w:spacing w:after="0"/>
        <w:rPr>
          <w:rFonts w:ascii="Flex" w:hAnsi="Flex" w:cs="Arial"/>
          <w:b/>
          <w:sz w:val="22"/>
        </w:rPr>
      </w:pPr>
      <w:r w:rsidRPr="00343C49">
        <w:rPr>
          <w:rFonts w:ascii="Flex" w:hAnsi="Flex" w:cs="Arial"/>
          <w:b/>
          <w:sz w:val="22"/>
        </w:rPr>
        <w:t>Namn:</w:t>
      </w:r>
      <w:r w:rsidRPr="00343C49">
        <w:rPr>
          <w:rFonts w:ascii="Flex" w:hAnsi="Flex" w:cs="Arial"/>
          <w:b/>
          <w:sz w:val="22"/>
        </w:rPr>
        <w:tab/>
      </w:r>
      <w:r w:rsidRPr="00343C49">
        <w:rPr>
          <w:rFonts w:ascii="Flex" w:hAnsi="Flex" w:cs="Arial"/>
          <w:b/>
          <w:sz w:val="22"/>
        </w:rPr>
        <w:tab/>
        <w:t>Felix Girard</w:t>
      </w:r>
      <w:r w:rsidRPr="00343C49">
        <w:rPr>
          <w:rFonts w:ascii="Flex" w:eastAsia="Arial" w:hAnsi="Flex" w:cs="Arial"/>
          <w:b/>
          <w:sz w:val="22"/>
        </w:rPr>
        <w:t xml:space="preserve"> </w:t>
      </w:r>
    </w:p>
    <w:p w14:paraId="4F39D633" w14:textId="77777777" w:rsidR="00343C49" w:rsidRPr="00343C49" w:rsidRDefault="00343C49" w:rsidP="00343C49">
      <w:pPr>
        <w:spacing w:after="0"/>
        <w:rPr>
          <w:rFonts w:ascii="Flex" w:hAnsi="Flex" w:cs="Arial"/>
          <w:b/>
          <w:sz w:val="22"/>
        </w:rPr>
      </w:pPr>
    </w:p>
    <w:p w14:paraId="78DB3000" w14:textId="77777777" w:rsidR="00343C49" w:rsidRPr="00343C49" w:rsidRDefault="00343C49" w:rsidP="00343C49">
      <w:pPr>
        <w:spacing w:after="0"/>
        <w:rPr>
          <w:rFonts w:ascii="Flex" w:hAnsi="Flex" w:cs="Arial"/>
          <w:b/>
          <w:sz w:val="22"/>
        </w:rPr>
      </w:pPr>
      <w:r w:rsidRPr="00343C49">
        <w:rPr>
          <w:rFonts w:ascii="Flex" w:hAnsi="Flex" w:cs="Arial"/>
          <w:b/>
          <w:sz w:val="22"/>
        </w:rPr>
        <w:t>Förening:</w:t>
      </w:r>
      <w:r w:rsidRPr="00343C49">
        <w:rPr>
          <w:rFonts w:ascii="Flex" w:hAnsi="Flex" w:cs="Arial"/>
          <w:b/>
          <w:sz w:val="22"/>
        </w:rPr>
        <w:tab/>
      </w:r>
      <w:r w:rsidRPr="00343C49">
        <w:rPr>
          <w:rFonts w:ascii="Flex" w:hAnsi="Flex" w:cs="Arial"/>
          <w:b/>
          <w:sz w:val="22"/>
        </w:rPr>
        <w:tab/>
        <w:t>IF Björklöven</w:t>
      </w:r>
    </w:p>
    <w:p w14:paraId="0BCD692A" w14:textId="77777777" w:rsidR="00343C49" w:rsidRPr="00343C49" w:rsidRDefault="00343C49" w:rsidP="00343C49">
      <w:pPr>
        <w:spacing w:after="0"/>
        <w:rPr>
          <w:rFonts w:ascii="Flex" w:hAnsi="Flex" w:cs="Arial"/>
          <w:b/>
          <w:sz w:val="22"/>
        </w:rPr>
      </w:pPr>
    </w:p>
    <w:p w14:paraId="624818CB" w14:textId="77777777" w:rsidR="00343C49" w:rsidRPr="00343C49" w:rsidRDefault="00343C49" w:rsidP="00343C49">
      <w:pPr>
        <w:spacing w:after="0"/>
        <w:rPr>
          <w:rFonts w:ascii="Flex" w:hAnsi="Flex" w:cs="Arial"/>
          <w:b/>
          <w:sz w:val="22"/>
        </w:rPr>
      </w:pPr>
      <w:r w:rsidRPr="00343C49">
        <w:rPr>
          <w:rFonts w:ascii="Flex" w:hAnsi="Flex" w:cs="Arial"/>
          <w:b/>
          <w:sz w:val="22"/>
        </w:rPr>
        <w:t>Adress:</w:t>
      </w:r>
      <w:r w:rsidRPr="00343C49">
        <w:rPr>
          <w:rFonts w:ascii="Flex" w:hAnsi="Flex" w:cs="Arial"/>
          <w:b/>
          <w:sz w:val="22"/>
        </w:rPr>
        <w:tab/>
      </w:r>
      <w:r w:rsidRPr="00343C49">
        <w:rPr>
          <w:rFonts w:ascii="Flex" w:hAnsi="Flex" w:cs="Arial"/>
          <w:b/>
          <w:sz w:val="22"/>
        </w:rPr>
        <w:tab/>
        <w:t>Tegsvägen 20, 90433 UMEÅ</w:t>
      </w:r>
    </w:p>
    <w:p w14:paraId="02EC07DB" w14:textId="77777777" w:rsidR="00343C49" w:rsidRPr="00343C49" w:rsidRDefault="00343C49" w:rsidP="00343C49">
      <w:pPr>
        <w:spacing w:after="0"/>
        <w:rPr>
          <w:rFonts w:ascii="Flex" w:hAnsi="Flex" w:cs="Arial"/>
          <w:b/>
          <w:sz w:val="22"/>
        </w:rPr>
      </w:pPr>
    </w:p>
    <w:p w14:paraId="33F60373" w14:textId="77777777" w:rsidR="00343C49" w:rsidRPr="00343C49" w:rsidRDefault="00343C49" w:rsidP="00343C49">
      <w:pPr>
        <w:spacing w:after="0"/>
        <w:rPr>
          <w:rFonts w:ascii="Flex" w:hAnsi="Flex" w:cs="Arial"/>
          <w:b/>
          <w:sz w:val="22"/>
        </w:rPr>
      </w:pPr>
      <w:r w:rsidRPr="00343C49">
        <w:rPr>
          <w:rFonts w:ascii="Flex" w:hAnsi="Flex" w:cs="Arial"/>
          <w:b/>
          <w:sz w:val="22"/>
        </w:rPr>
        <w:t>Matchdatum:</w:t>
      </w:r>
      <w:r w:rsidRPr="00343C49">
        <w:rPr>
          <w:rFonts w:ascii="Flex" w:hAnsi="Flex" w:cs="Arial"/>
          <w:b/>
          <w:sz w:val="22"/>
        </w:rPr>
        <w:tab/>
        <w:t>2025-03-05</w:t>
      </w:r>
    </w:p>
    <w:p w14:paraId="7FEF10AB" w14:textId="77777777" w:rsidR="00343C49" w:rsidRPr="00343C49" w:rsidRDefault="00343C49" w:rsidP="00343C49">
      <w:pPr>
        <w:spacing w:after="0"/>
        <w:rPr>
          <w:rFonts w:ascii="Flex" w:hAnsi="Flex" w:cs="Arial"/>
          <w:b/>
          <w:sz w:val="22"/>
        </w:rPr>
      </w:pPr>
    </w:p>
    <w:p w14:paraId="115F6251" w14:textId="77777777" w:rsidR="00343C49" w:rsidRPr="00343C49" w:rsidRDefault="00343C49" w:rsidP="00343C49">
      <w:pPr>
        <w:spacing w:after="0"/>
        <w:rPr>
          <w:rFonts w:ascii="Flex" w:hAnsi="Flex" w:cs="Arial"/>
          <w:b/>
          <w:sz w:val="22"/>
        </w:rPr>
      </w:pPr>
      <w:r w:rsidRPr="00343C49">
        <w:rPr>
          <w:rFonts w:ascii="Flex" w:hAnsi="Flex" w:cs="Arial"/>
          <w:b/>
          <w:sz w:val="22"/>
        </w:rPr>
        <w:t>Mellan:</w:t>
      </w:r>
      <w:r w:rsidRPr="00343C49">
        <w:rPr>
          <w:rFonts w:ascii="Flex" w:hAnsi="Flex" w:cs="Arial"/>
          <w:b/>
          <w:sz w:val="22"/>
        </w:rPr>
        <w:tab/>
      </w:r>
      <w:r w:rsidRPr="00343C49">
        <w:rPr>
          <w:rFonts w:ascii="Flex" w:hAnsi="Flex" w:cs="Arial"/>
          <w:b/>
          <w:sz w:val="22"/>
        </w:rPr>
        <w:tab/>
        <w:t>IF Björklöven - AIK</w:t>
      </w:r>
    </w:p>
    <w:p w14:paraId="134B6A03" w14:textId="77777777" w:rsidR="00343C49" w:rsidRPr="00343C49" w:rsidRDefault="00343C49" w:rsidP="00343C49">
      <w:pPr>
        <w:spacing w:after="0"/>
        <w:rPr>
          <w:rFonts w:ascii="Flex" w:hAnsi="Flex" w:cs="Arial"/>
          <w:b/>
          <w:sz w:val="22"/>
        </w:rPr>
      </w:pPr>
      <w:r w:rsidRPr="00343C49">
        <w:rPr>
          <w:rFonts w:ascii="Flex" w:hAnsi="Flex" w:cs="Arial"/>
          <w:b/>
          <w:sz w:val="22"/>
        </w:rPr>
        <w:tab/>
      </w:r>
      <w:r w:rsidRPr="00343C49">
        <w:rPr>
          <w:rFonts w:ascii="Flex" w:hAnsi="Flex" w:cs="Arial"/>
          <w:b/>
          <w:sz w:val="22"/>
        </w:rPr>
        <w:tab/>
      </w:r>
      <w:proofErr w:type="spellStart"/>
      <w:r w:rsidRPr="00343C49">
        <w:rPr>
          <w:rFonts w:ascii="Flex" w:hAnsi="Flex" w:cs="Arial"/>
          <w:b/>
          <w:sz w:val="22"/>
        </w:rPr>
        <w:t>HockeyAllsvenskan</w:t>
      </w:r>
      <w:proofErr w:type="spellEnd"/>
    </w:p>
    <w:p w14:paraId="518FA0B7" w14:textId="77777777" w:rsidR="00905EE5" w:rsidRDefault="00905EE5" w:rsidP="00343C49">
      <w:pPr>
        <w:spacing w:after="0"/>
        <w:rPr>
          <w:rFonts w:ascii="Flex" w:hAnsi="Flex" w:cs="Arial"/>
          <w:b/>
          <w:sz w:val="22"/>
        </w:rPr>
      </w:pPr>
    </w:p>
    <w:p w14:paraId="4F2EAB7D" w14:textId="403007DB" w:rsidR="00343C49" w:rsidRPr="001E3E1A" w:rsidRDefault="00905EE5" w:rsidP="00343C49">
      <w:pPr>
        <w:spacing w:after="0"/>
        <w:rPr>
          <w:rFonts w:ascii="Flex" w:hAnsi="Flex" w:cs="Arial"/>
          <w:b/>
          <w:sz w:val="22"/>
        </w:rPr>
      </w:pPr>
      <w:r w:rsidRPr="001E3E1A">
        <w:rPr>
          <w:rFonts w:ascii="Flex" w:hAnsi="Flex" w:cs="Arial"/>
          <w:b/>
          <w:sz w:val="22"/>
        </w:rPr>
        <w:t>Avstängning matcher</w:t>
      </w:r>
      <w:r w:rsidRPr="001E3E1A">
        <w:rPr>
          <w:rFonts w:ascii="Flex" w:hAnsi="Flex" w:cs="Arial"/>
          <w:b/>
          <w:sz w:val="22"/>
        </w:rPr>
        <w:tab/>
      </w:r>
      <w:r w:rsidR="00BB0C11" w:rsidRPr="001E3E1A">
        <w:rPr>
          <w:rFonts w:ascii="Flex" w:hAnsi="Flex" w:cs="Arial"/>
          <w:b/>
          <w:sz w:val="22"/>
        </w:rPr>
        <w:t>2 matcher</w:t>
      </w:r>
    </w:p>
    <w:p w14:paraId="1A0E699A" w14:textId="77777777" w:rsidR="00905EE5" w:rsidRPr="001E3E1A" w:rsidRDefault="00905EE5" w:rsidP="00343C49">
      <w:pPr>
        <w:spacing w:after="0"/>
        <w:rPr>
          <w:rFonts w:ascii="Flex" w:hAnsi="Flex" w:cs="Arial"/>
          <w:b/>
          <w:sz w:val="22"/>
        </w:rPr>
      </w:pPr>
    </w:p>
    <w:p w14:paraId="4C75AF4E" w14:textId="507E584D" w:rsidR="00343C49" w:rsidRPr="001E3E1A" w:rsidRDefault="00343C49" w:rsidP="00343C49">
      <w:pPr>
        <w:spacing w:after="0"/>
        <w:rPr>
          <w:rFonts w:ascii="Flex" w:hAnsi="Flex" w:cs="Arial"/>
          <w:b/>
          <w:sz w:val="22"/>
        </w:rPr>
      </w:pPr>
      <w:r w:rsidRPr="001E3E1A">
        <w:rPr>
          <w:rFonts w:ascii="Flex" w:hAnsi="Flex" w:cs="Arial"/>
          <w:b/>
          <w:sz w:val="22"/>
        </w:rPr>
        <w:t>Domare/Anmälare</w:t>
      </w:r>
      <w:r w:rsidRPr="001E3E1A">
        <w:rPr>
          <w:rFonts w:ascii="Flex" w:hAnsi="Flex" w:cs="Arial"/>
          <w:b/>
          <w:sz w:val="22"/>
        </w:rPr>
        <w:tab/>
      </w:r>
      <w:proofErr w:type="spellStart"/>
      <w:r w:rsidRPr="001E3E1A">
        <w:rPr>
          <w:rFonts w:ascii="Flex" w:hAnsi="Flex" w:cs="Arial"/>
          <w:b/>
          <w:sz w:val="22"/>
        </w:rPr>
        <w:t>Player</w:t>
      </w:r>
      <w:proofErr w:type="spellEnd"/>
      <w:r w:rsidRPr="001E3E1A">
        <w:rPr>
          <w:rFonts w:ascii="Flex" w:hAnsi="Flex" w:cs="Arial"/>
          <w:b/>
          <w:sz w:val="22"/>
        </w:rPr>
        <w:t xml:space="preserve"> </w:t>
      </w:r>
      <w:proofErr w:type="spellStart"/>
      <w:r w:rsidRPr="001E3E1A">
        <w:rPr>
          <w:rFonts w:ascii="Flex" w:hAnsi="Flex" w:cs="Arial"/>
          <w:b/>
          <w:sz w:val="22"/>
        </w:rPr>
        <w:t>Safety</w:t>
      </w:r>
      <w:proofErr w:type="spellEnd"/>
      <w:r w:rsidRPr="001E3E1A">
        <w:rPr>
          <w:rFonts w:ascii="Flex" w:hAnsi="Flex" w:cs="Arial"/>
          <w:b/>
          <w:sz w:val="22"/>
        </w:rPr>
        <w:t xml:space="preserve"> Group </w:t>
      </w:r>
      <w:proofErr w:type="spellStart"/>
      <w:r w:rsidRPr="001E3E1A">
        <w:rPr>
          <w:rFonts w:ascii="Flex" w:hAnsi="Flex" w:cs="Arial"/>
          <w:b/>
          <w:sz w:val="22"/>
        </w:rPr>
        <w:t>HockeyAllsvenskan</w:t>
      </w:r>
      <w:proofErr w:type="spellEnd"/>
    </w:p>
    <w:p w14:paraId="59D31575" w14:textId="77777777" w:rsidR="00343C49" w:rsidRPr="001E3E1A" w:rsidRDefault="00343C49" w:rsidP="00343C49">
      <w:pPr>
        <w:spacing w:after="0"/>
        <w:rPr>
          <w:rFonts w:ascii="Flex" w:hAnsi="Flex" w:cs="Arial"/>
          <w:b/>
          <w:sz w:val="22"/>
        </w:rPr>
      </w:pPr>
    </w:p>
    <w:p w14:paraId="005F1379" w14:textId="77777777" w:rsidR="00343C49" w:rsidRPr="001E3E1A" w:rsidRDefault="00343C49" w:rsidP="00343C49">
      <w:pPr>
        <w:spacing w:after="0"/>
        <w:rPr>
          <w:rFonts w:ascii="Flex" w:hAnsi="Flex" w:cs="Arial"/>
          <w:b/>
          <w:sz w:val="22"/>
        </w:rPr>
      </w:pPr>
      <w:r w:rsidRPr="001E3E1A">
        <w:rPr>
          <w:rFonts w:ascii="Flex" w:hAnsi="Flex" w:cs="Arial"/>
          <w:b/>
          <w:sz w:val="22"/>
        </w:rPr>
        <w:tab/>
        <w:t xml:space="preserve">  </w:t>
      </w:r>
    </w:p>
    <w:p w14:paraId="5A7AB098" w14:textId="77777777" w:rsidR="00343C49" w:rsidRPr="001E3E1A" w:rsidRDefault="00343C49" w:rsidP="00343C49">
      <w:pPr>
        <w:spacing w:after="0"/>
        <w:rPr>
          <w:rFonts w:ascii="Flex" w:hAnsi="Flex" w:cs="Arial"/>
          <w:b/>
          <w:sz w:val="22"/>
        </w:rPr>
      </w:pPr>
    </w:p>
    <w:p w14:paraId="2FD5946F" w14:textId="77777777" w:rsidR="00343C49" w:rsidRPr="001E3E1A" w:rsidRDefault="00343C49" w:rsidP="00343C49">
      <w:pPr>
        <w:spacing w:after="0"/>
        <w:rPr>
          <w:rFonts w:ascii="Flex" w:hAnsi="Flex" w:cs="Arial"/>
          <w:b/>
          <w:sz w:val="22"/>
        </w:rPr>
      </w:pPr>
    </w:p>
    <w:p w14:paraId="2FAC26B0" w14:textId="77777777" w:rsidR="00343C49" w:rsidRPr="00343C49" w:rsidRDefault="00343C49" w:rsidP="00343C49">
      <w:pPr>
        <w:spacing w:after="0"/>
        <w:rPr>
          <w:rFonts w:ascii="Flex" w:hAnsi="Flex" w:cs="Arial"/>
          <w:b/>
          <w:sz w:val="22"/>
        </w:rPr>
      </w:pPr>
      <w:r w:rsidRPr="00343C49">
        <w:rPr>
          <w:rFonts w:ascii="Flex" w:hAnsi="Flex" w:cs="Arial"/>
          <w:b/>
          <w:sz w:val="22"/>
        </w:rPr>
        <w:t>BESLUT</w:t>
      </w:r>
    </w:p>
    <w:p w14:paraId="7A5508E6" w14:textId="77777777" w:rsidR="00343C49" w:rsidRPr="00343C49" w:rsidRDefault="00343C49" w:rsidP="00343C49">
      <w:pPr>
        <w:spacing w:after="0"/>
        <w:rPr>
          <w:rFonts w:ascii="Flex" w:hAnsi="Flex" w:cs="Arial"/>
          <w:sz w:val="22"/>
        </w:rPr>
      </w:pPr>
    </w:p>
    <w:p w14:paraId="2B434D07" w14:textId="77777777" w:rsidR="00343C49" w:rsidRPr="00343C49" w:rsidRDefault="00343C49" w:rsidP="00343C49">
      <w:pPr>
        <w:spacing w:after="0"/>
        <w:rPr>
          <w:rFonts w:ascii="Flex" w:hAnsi="Flex" w:cs="Arial"/>
          <w:sz w:val="22"/>
        </w:rPr>
      </w:pPr>
      <w:r w:rsidRPr="00343C49">
        <w:rPr>
          <w:rFonts w:ascii="Flex" w:hAnsi="Flex" w:cs="Arial"/>
          <w:sz w:val="22"/>
        </w:rPr>
        <w:t xml:space="preserve">Efter match mellan IF Björklöven – AIK, </w:t>
      </w:r>
      <w:proofErr w:type="spellStart"/>
      <w:r w:rsidRPr="00343C49">
        <w:rPr>
          <w:rFonts w:ascii="Flex" w:hAnsi="Flex" w:cs="Arial"/>
          <w:sz w:val="22"/>
        </w:rPr>
        <w:t>HockeyAllsvenskan</w:t>
      </w:r>
      <w:proofErr w:type="spellEnd"/>
      <w:r w:rsidRPr="00343C49">
        <w:rPr>
          <w:rFonts w:ascii="Flex" w:hAnsi="Flex" w:cs="Arial"/>
          <w:sz w:val="22"/>
        </w:rPr>
        <w:t xml:space="preserve">, den 5 mars 2025, åläggs Felix Girard, IF Björklöven, följande straff för </w:t>
      </w:r>
      <w:proofErr w:type="spellStart"/>
      <w:r w:rsidRPr="00343C49">
        <w:rPr>
          <w:rFonts w:ascii="Flex" w:hAnsi="Flex" w:cs="Arial"/>
          <w:sz w:val="22"/>
        </w:rPr>
        <w:t>Elbowing</w:t>
      </w:r>
      <w:proofErr w:type="spellEnd"/>
      <w:r w:rsidRPr="00343C49">
        <w:rPr>
          <w:rFonts w:ascii="Flex" w:hAnsi="Flex" w:cs="Arial"/>
          <w:sz w:val="22"/>
        </w:rPr>
        <w:t>:</w:t>
      </w:r>
    </w:p>
    <w:p w14:paraId="077E0F5E" w14:textId="77777777" w:rsidR="00343C49" w:rsidRDefault="00343C49" w:rsidP="00343C49">
      <w:pPr>
        <w:spacing w:after="0"/>
        <w:rPr>
          <w:rFonts w:ascii="Flex" w:hAnsi="Flex" w:cs="Arial"/>
          <w:sz w:val="22"/>
        </w:rPr>
      </w:pPr>
    </w:p>
    <w:p w14:paraId="4FEEC78E" w14:textId="1973B89D" w:rsidR="00343C49" w:rsidRPr="00343C49" w:rsidRDefault="00343C49" w:rsidP="00343C49">
      <w:pPr>
        <w:spacing w:after="0"/>
        <w:rPr>
          <w:rFonts w:ascii="Flex" w:hAnsi="Flex" w:cs="Arial"/>
          <w:sz w:val="22"/>
        </w:rPr>
      </w:pPr>
      <w:r w:rsidRPr="00343C49">
        <w:rPr>
          <w:rFonts w:ascii="Flex" w:hAnsi="Flex" w:cs="Arial"/>
          <w:sz w:val="22"/>
        </w:rPr>
        <w:t xml:space="preserve">Avstängning från IF Björklövens två (2) följande matcher i </w:t>
      </w:r>
      <w:proofErr w:type="spellStart"/>
      <w:r w:rsidRPr="00343C49">
        <w:rPr>
          <w:rFonts w:ascii="Flex" w:hAnsi="Flex" w:cs="Arial"/>
          <w:sz w:val="22"/>
        </w:rPr>
        <w:t>HockeyAllsvenskan</w:t>
      </w:r>
      <w:proofErr w:type="spellEnd"/>
      <w:r w:rsidRPr="00343C49">
        <w:rPr>
          <w:rFonts w:ascii="Flex" w:hAnsi="Flex" w:cs="Arial"/>
          <w:sz w:val="22"/>
        </w:rPr>
        <w:t xml:space="preserve">. Avstängningen avser endast ishockey och gäller deltagande i tävling/uppvisning. </w:t>
      </w:r>
    </w:p>
    <w:p w14:paraId="166A6D67" w14:textId="77777777" w:rsidR="00343C49" w:rsidRPr="00343C49" w:rsidRDefault="00343C49" w:rsidP="00343C49">
      <w:pPr>
        <w:spacing w:after="0"/>
        <w:rPr>
          <w:rFonts w:ascii="Flex" w:hAnsi="Flex" w:cs="Arial"/>
          <w:sz w:val="22"/>
        </w:rPr>
      </w:pPr>
    </w:p>
    <w:p w14:paraId="0BF3C197" w14:textId="77777777" w:rsidR="00343C49" w:rsidRPr="00343C49" w:rsidRDefault="00343C49" w:rsidP="00343C49">
      <w:pPr>
        <w:spacing w:after="0"/>
        <w:rPr>
          <w:rFonts w:ascii="Flex" w:hAnsi="Flex" w:cs="Arial"/>
          <w:b/>
          <w:sz w:val="22"/>
        </w:rPr>
      </w:pPr>
    </w:p>
    <w:p w14:paraId="21568809" w14:textId="77777777" w:rsidR="00343C49" w:rsidRPr="00343C49" w:rsidRDefault="00343C49" w:rsidP="00343C49">
      <w:pPr>
        <w:spacing w:after="0"/>
        <w:rPr>
          <w:rFonts w:ascii="Flex" w:hAnsi="Flex" w:cs="Arial"/>
          <w:sz w:val="22"/>
        </w:rPr>
      </w:pPr>
      <w:r w:rsidRPr="00343C49">
        <w:rPr>
          <w:rFonts w:ascii="Flex" w:hAnsi="Flex" w:cs="Arial"/>
          <w:b/>
          <w:sz w:val="22"/>
        </w:rPr>
        <w:t>SKÄL</w:t>
      </w:r>
    </w:p>
    <w:p w14:paraId="0FAD945E" w14:textId="77777777" w:rsidR="00343C49" w:rsidRPr="00343C49" w:rsidRDefault="00343C49" w:rsidP="00343C49">
      <w:pPr>
        <w:spacing w:after="0"/>
        <w:rPr>
          <w:rFonts w:ascii="Flex" w:hAnsi="Flex" w:cs="Arial"/>
          <w:b/>
          <w:sz w:val="22"/>
        </w:rPr>
      </w:pPr>
    </w:p>
    <w:p w14:paraId="11219E7C" w14:textId="77777777" w:rsidR="00343C49" w:rsidRPr="00343C49" w:rsidRDefault="00343C49" w:rsidP="00343C49">
      <w:pPr>
        <w:spacing w:after="0"/>
        <w:rPr>
          <w:rFonts w:ascii="Flex" w:hAnsi="Flex" w:cs="Arial"/>
          <w:sz w:val="22"/>
        </w:rPr>
      </w:pPr>
      <w:r w:rsidRPr="00343C49">
        <w:rPr>
          <w:rFonts w:ascii="Flex" w:hAnsi="Flex" w:cs="Arial"/>
          <w:sz w:val="22"/>
        </w:rPr>
        <w:t>Disciplinnämnden har tagit del av anmälan, ett yttrande från Felix Girard och en filmsekvens från händelsen.</w:t>
      </w:r>
    </w:p>
    <w:p w14:paraId="12AB6D53" w14:textId="77777777" w:rsidR="00343C49" w:rsidRDefault="00343C49" w:rsidP="00343C49">
      <w:pPr>
        <w:spacing w:after="0"/>
        <w:rPr>
          <w:rFonts w:ascii="Flex" w:hAnsi="Flex" w:cs="Arial"/>
          <w:sz w:val="22"/>
          <w:u w:val="single"/>
        </w:rPr>
      </w:pPr>
    </w:p>
    <w:p w14:paraId="51C9C7B3" w14:textId="0A2042B2" w:rsidR="00343C49" w:rsidRPr="00343C49" w:rsidRDefault="00343C49" w:rsidP="00343C49">
      <w:pPr>
        <w:spacing w:after="0"/>
        <w:rPr>
          <w:rFonts w:ascii="Flex" w:hAnsi="Flex" w:cs="Arial"/>
          <w:sz w:val="22"/>
        </w:rPr>
      </w:pPr>
      <w:r w:rsidRPr="00343C49">
        <w:rPr>
          <w:rFonts w:ascii="Flex" w:hAnsi="Flex" w:cs="Arial"/>
          <w:sz w:val="22"/>
          <w:u w:val="single"/>
        </w:rPr>
        <w:t>Anmälan:</w:t>
      </w:r>
      <w:r w:rsidRPr="00343C49">
        <w:rPr>
          <w:rFonts w:ascii="Flex" w:hAnsi="Flex" w:cs="Arial"/>
          <w:sz w:val="22"/>
        </w:rPr>
        <w:t xml:space="preserve"> När det återstår 3 minuter och 47 sekunder av den första perioden blir det avblåsning för blockering. Björklövens spelare nummer 26, Felix Girard, går in i situationen och ger AIK:s spelare nummer 29, Daniel Ljungman, en armbågstackling som träffar direkt i huvudet. Händelsen inträffar efter avblåsning. Hög skaderisk. Felix Girard anmäls för </w:t>
      </w:r>
      <w:proofErr w:type="spellStart"/>
      <w:r w:rsidRPr="00343C49">
        <w:rPr>
          <w:rFonts w:ascii="Flex" w:hAnsi="Flex" w:cs="Arial"/>
          <w:sz w:val="22"/>
        </w:rPr>
        <w:t>Elbowing</w:t>
      </w:r>
      <w:proofErr w:type="spellEnd"/>
      <w:r w:rsidRPr="00343C49">
        <w:rPr>
          <w:rFonts w:ascii="Flex" w:hAnsi="Flex" w:cs="Arial"/>
          <w:sz w:val="22"/>
        </w:rPr>
        <w:t>.</w:t>
      </w:r>
    </w:p>
    <w:p w14:paraId="44FEF0E6" w14:textId="77777777" w:rsidR="00343C49" w:rsidRPr="00343C49" w:rsidRDefault="00343C49" w:rsidP="00343C49">
      <w:pPr>
        <w:spacing w:after="0"/>
        <w:rPr>
          <w:rFonts w:ascii="Flex" w:hAnsi="Flex" w:cs="Arial"/>
          <w:sz w:val="22"/>
          <w:lang w:val="en-US"/>
        </w:rPr>
      </w:pPr>
      <w:r w:rsidRPr="00343C49">
        <w:rPr>
          <w:rFonts w:ascii="Flex" w:hAnsi="Flex" w:cs="Arial"/>
          <w:sz w:val="22"/>
          <w:lang w:val="en-US"/>
        </w:rPr>
        <w:lastRenderedPageBreak/>
        <w:t xml:space="preserve">Felix Girard </w:t>
      </w:r>
      <w:proofErr w:type="spellStart"/>
      <w:r w:rsidRPr="00343C49">
        <w:rPr>
          <w:rFonts w:ascii="Flex" w:hAnsi="Flex" w:cs="Arial"/>
          <w:sz w:val="22"/>
          <w:lang w:val="en-US"/>
        </w:rPr>
        <w:t>har</w:t>
      </w:r>
      <w:proofErr w:type="spellEnd"/>
      <w:r w:rsidRPr="00343C49">
        <w:rPr>
          <w:rFonts w:ascii="Flex" w:hAnsi="Flex" w:cs="Arial"/>
          <w:sz w:val="22"/>
          <w:lang w:val="en-US"/>
        </w:rPr>
        <w:t xml:space="preserve"> </w:t>
      </w:r>
      <w:proofErr w:type="spellStart"/>
      <w:r w:rsidRPr="00343C49">
        <w:rPr>
          <w:rFonts w:ascii="Flex" w:hAnsi="Flex" w:cs="Arial"/>
          <w:sz w:val="22"/>
          <w:lang w:val="en-US"/>
        </w:rPr>
        <w:t>uppgett</w:t>
      </w:r>
      <w:proofErr w:type="spellEnd"/>
      <w:r w:rsidRPr="00343C49">
        <w:rPr>
          <w:rFonts w:ascii="Flex" w:hAnsi="Flex" w:cs="Arial"/>
          <w:sz w:val="22"/>
          <w:lang w:val="en-US"/>
        </w:rPr>
        <w:t xml:space="preserve"> </w:t>
      </w:r>
      <w:proofErr w:type="spellStart"/>
      <w:r w:rsidRPr="00343C49">
        <w:rPr>
          <w:rFonts w:ascii="Flex" w:hAnsi="Flex" w:cs="Arial"/>
          <w:sz w:val="22"/>
          <w:lang w:val="en-US"/>
        </w:rPr>
        <w:t>följande</w:t>
      </w:r>
      <w:proofErr w:type="spellEnd"/>
      <w:r w:rsidRPr="00343C49">
        <w:rPr>
          <w:rFonts w:ascii="Flex" w:hAnsi="Flex" w:cs="Arial"/>
          <w:sz w:val="22"/>
          <w:lang w:val="en-US"/>
        </w:rPr>
        <w:t>: I went to the net looking for the rebound. There was a couple of AIK players around me pushing. I was trying to make some space when I clipped the AIK player on the chin. There was no intention to injure him and it all happens very fast.</w:t>
      </w:r>
    </w:p>
    <w:p w14:paraId="036C7D5A" w14:textId="77777777" w:rsidR="00343C49" w:rsidRPr="00343C49" w:rsidRDefault="00343C49" w:rsidP="00343C49">
      <w:pPr>
        <w:spacing w:after="0"/>
        <w:rPr>
          <w:rFonts w:ascii="Flex" w:hAnsi="Flex" w:cs="Arial"/>
          <w:sz w:val="22"/>
        </w:rPr>
      </w:pPr>
      <w:r w:rsidRPr="00343C49">
        <w:rPr>
          <w:rFonts w:ascii="Flex" w:hAnsi="Flex" w:cs="Arial"/>
          <w:sz w:val="22"/>
          <w:u w:val="single"/>
        </w:rPr>
        <w:t>Disciplinnämnden gör följande bedömning</w:t>
      </w:r>
      <w:r w:rsidRPr="00343C49">
        <w:rPr>
          <w:rFonts w:ascii="Flex" w:hAnsi="Flex" w:cs="Arial"/>
          <w:sz w:val="22"/>
        </w:rPr>
        <w:t xml:space="preserve">. Filmsekvensen ger stöd för uppgifterna i anmälan när det gäller Felix Girards agerande. Tacklingen sker dock före avblåsning. Det är följaktligen utrett att Felix Girard gjort sig skyldig till en armbågstackling. Förseelsen bör föranleda en avstängning. Avstängningens längd bestäms till en tid som bedöms motsvara två matcher. Vid straffmätningen har nämnden särskilt beaktat följande nyckelfaktorer:  </w:t>
      </w:r>
    </w:p>
    <w:p w14:paraId="3B30CB26" w14:textId="77777777" w:rsidR="00343C49" w:rsidRDefault="00343C49" w:rsidP="00343C49">
      <w:pPr>
        <w:spacing w:after="0"/>
        <w:rPr>
          <w:rFonts w:ascii="Flex" w:hAnsi="Flex" w:cs="Arial"/>
          <w:sz w:val="22"/>
        </w:rPr>
      </w:pPr>
    </w:p>
    <w:p w14:paraId="74119858" w14:textId="558DC7A4" w:rsidR="00343C49" w:rsidRPr="00343C49" w:rsidRDefault="00343C49" w:rsidP="00343C49">
      <w:pPr>
        <w:spacing w:after="0"/>
        <w:rPr>
          <w:rFonts w:ascii="Flex" w:hAnsi="Flex" w:cs="Arial"/>
          <w:sz w:val="22"/>
        </w:rPr>
      </w:pPr>
      <w:r w:rsidRPr="00343C49">
        <w:rPr>
          <w:rFonts w:ascii="Flex" w:hAnsi="Flex" w:cs="Arial"/>
          <w:sz w:val="22"/>
        </w:rPr>
        <w:t>•</w:t>
      </w:r>
      <w:r w:rsidRPr="00343C49">
        <w:rPr>
          <w:rFonts w:ascii="Flex" w:hAnsi="Flex" w:cs="Arial"/>
          <w:sz w:val="22"/>
        </w:rPr>
        <w:tab/>
        <w:t xml:space="preserve">Onödig armbågstackling i huvudet. </w:t>
      </w:r>
    </w:p>
    <w:p w14:paraId="620E6014" w14:textId="77777777" w:rsidR="00343C49" w:rsidRPr="00343C49" w:rsidRDefault="00343C49" w:rsidP="00343C49">
      <w:pPr>
        <w:spacing w:after="0"/>
        <w:rPr>
          <w:rFonts w:ascii="Flex" w:hAnsi="Flex" w:cs="Arial"/>
          <w:sz w:val="22"/>
        </w:rPr>
      </w:pPr>
      <w:r w:rsidRPr="00343C49">
        <w:rPr>
          <w:rFonts w:ascii="Flex" w:hAnsi="Flex" w:cs="Arial"/>
          <w:sz w:val="22"/>
        </w:rPr>
        <w:t>•</w:t>
      </w:r>
      <w:r w:rsidRPr="00343C49">
        <w:rPr>
          <w:rFonts w:ascii="Flex" w:hAnsi="Flex" w:cs="Arial"/>
          <w:sz w:val="22"/>
        </w:rPr>
        <w:tab/>
        <w:t>Tacklingen sker i en kampsituation framför mål.</w:t>
      </w:r>
    </w:p>
    <w:p w14:paraId="5C88BFB2" w14:textId="77777777" w:rsidR="00343C49" w:rsidRPr="00343C49" w:rsidRDefault="00343C49" w:rsidP="00343C49">
      <w:pPr>
        <w:spacing w:after="0"/>
        <w:rPr>
          <w:rFonts w:ascii="Flex" w:hAnsi="Flex" w:cs="Arial"/>
          <w:sz w:val="22"/>
        </w:rPr>
      </w:pPr>
      <w:r w:rsidRPr="00343C49">
        <w:rPr>
          <w:rFonts w:ascii="Flex" w:hAnsi="Flex" w:cs="Arial"/>
          <w:sz w:val="22"/>
        </w:rPr>
        <w:t>•</w:t>
      </w:r>
      <w:r w:rsidRPr="00343C49">
        <w:rPr>
          <w:rFonts w:ascii="Flex" w:hAnsi="Flex" w:cs="Arial"/>
          <w:sz w:val="22"/>
        </w:rPr>
        <w:tab/>
        <w:t>Stor skaderisk.</w:t>
      </w:r>
    </w:p>
    <w:p w14:paraId="26D4C08E" w14:textId="77777777" w:rsidR="00343C49" w:rsidRDefault="00343C49" w:rsidP="00343C49">
      <w:pPr>
        <w:spacing w:after="0"/>
        <w:rPr>
          <w:rFonts w:ascii="Flex" w:hAnsi="Flex" w:cs="Arial"/>
          <w:sz w:val="22"/>
        </w:rPr>
      </w:pPr>
    </w:p>
    <w:p w14:paraId="052F071B" w14:textId="59EE5236" w:rsidR="00343C49" w:rsidRPr="00343C49" w:rsidRDefault="00343C49" w:rsidP="00343C49">
      <w:pPr>
        <w:spacing w:after="0"/>
        <w:rPr>
          <w:rFonts w:ascii="Flex" w:hAnsi="Flex" w:cs="Arial"/>
          <w:sz w:val="22"/>
        </w:rPr>
      </w:pPr>
      <w:r w:rsidRPr="00343C49">
        <w:rPr>
          <w:rFonts w:ascii="Flex" w:hAnsi="Flex" w:cs="Arial"/>
          <w:sz w:val="22"/>
        </w:rPr>
        <w:t>Tillämplig regel: 14 kap. 2 § 8 punkten RF:s stadgar. Utvisning enligt regel 45.</w:t>
      </w:r>
    </w:p>
    <w:p w14:paraId="78303873" w14:textId="77777777" w:rsidR="00343C49" w:rsidRPr="00343C49" w:rsidRDefault="00343C49" w:rsidP="00343C49">
      <w:pPr>
        <w:spacing w:after="0"/>
        <w:rPr>
          <w:rFonts w:ascii="Flex" w:hAnsi="Flex" w:cs="Arial"/>
          <w:sz w:val="22"/>
        </w:rPr>
      </w:pPr>
    </w:p>
    <w:p w14:paraId="6CF282F8" w14:textId="77777777" w:rsidR="00343C49" w:rsidRPr="00343C49" w:rsidRDefault="00343C49" w:rsidP="00343C49">
      <w:pPr>
        <w:spacing w:after="0"/>
        <w:rPr>
          <w:rFonts w:ascii="Flex" w:hAnsi="Flex" w:cs="Arial"/>
          <w:b/>
          <w:sz w:val="22"/>
        </w:rPr>
      </w:pPr>
    </w:p>
    <w:p w14:paraId="2E975337" w14:textId="77777777" w:rsidR="00343C49" w:rsidRPr="00343C49" w:rsidRDefault="00343C49" w:rsidP="00343C49">
      <w:pPr>
        <w:spacing w:after="0"/>
        <w:rPr>
          <w:rFonts w:ascii="Flex" w:hAnsi="Flex" w:cs="Arial"/>
          <w:sz w:val="22"/>
        </w:rPr>
      </w:pPr>
      <w:r w:rsidRPr="00343C49">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7E6026D7" w14:textId="77777777" w:rsidR="00343C49" w:rsidRPr="00343C49" w:rsidRDefault="00343C49" w:rsidP="00343C49">
      <w:pPr>
        <w:spacing w:after="0"/>
        <w:rPr>
          <w:rFonts w:ascii="Flex" w:hAnsi="Flex" w:cs="Arial"/>
          <w:b/>
          <w:sz w:val="22"/>
        </w:rPr>
      </w:pPr>
    </w:p>
    <w:p w14:paraId="49BEF958" w14:textId="77777777" w:rsidR="00343C49" w:rsidRPr="00343C49" w:rsidRDefault="00343C49" w:rsidP="00343C49">
      <w:pPr>
        <w:spacing w:after="0"/>
        <w:rPr>
          <w:rFonts w:ascii="Flex" w:hAnsi="Flex" w:cs="Arial"/>
          <w:b/>
          <w:sz w:val="22"/>
        </w:rPr>
      </w:pPr>
    </w:p>
    <w:p w14:paraId="3E708CE5" w14:textId="77777777" w:rsidR="00343C49" w:rsidRPr="00343C49" w:rsidRDefault="00343C49" w:rsidP="00343C49">
      <w:pPr>
        <w:spacing w:after="0"/>
        <w:rPr>
          <w:rFonts w:ascii="Flex" w:hAnsi="Flex" w:cs="Arial"/>
          <w:b/>
          <w:sz w:val="22"/>
        </w:rPr>
      </w:pPr>
    </w:p>
    <w:p w14:paraId="7EDA048E" w14:textId="168B4EFF" w:rsidR="00343C49" w:rsidRPr="00343C49" w:rsidRDefault="00343C49" w:rsidP="00343C49">
      <w:pPr>
        <w:spacing w:after="0"/>
        <w:rPr>
          <w:rFonts w:ascii="Flex" w:hAnsi="Flex" w:cs="Arial"/>
          <w:b/>
          <w:sz w:val="22"/>
        </w:rPr>
      </w:pPr>
      <w:r w:rsidRPr="00343C49">
        <w:rPr>
          <w:rFonts w:ascii="Flex" w:hAnsi="Flex" w:cs="Arial"/>
          <w:b/>
          <w:sz w:val="22"/>
        </w:rPr>
        <w:t>På Disciplinnämndens vägnar</w:t>
      </w:r>
    </w:p>
    <w:p w14:paraId="0CEDB3D9" w14:textId="410AC612" w:rsidR="00343C49" w:rsidRPr="00343C49" w:rsidRDefault="00343C49" w:rsidP="00343C49">
      <w:pPr>
        <w:spacing w:after="0"/>
        <w:rPr>
          <w:rFonts w:ascii="Flex" w:hAnsi="Flex" w:cs="Arial"/>
          <w:b/>
          <w:sz w:val="22"/>
        </w:rPr>
      </w:pPr>
      <w:r w:rsidRPr="00343C49">
        <w:rPr>
          <w:rFonts w:ascii="Flex" w:hAnsi="Flex" w:cs="Arial"/>
          <w:b/>
          <w:sz w:val="22"/>
        </w:rPr>
        <w:br/>
      </w:r>
    </w:p>
    <w:p w14:paraId="161953D7" w14:textId="77777777" w:rsidR="00343C49" w:rsidRPr="00343C49" w:rsidRDefault="00343C49" w:rsidP="00343C49">
      <w:pPr>
        <w:spacing w:after="0"/>
        <w:rPr>
          <w:rFonts w:ascii="Flex" w:hAnsi="Flex" w:cs="Arial"/>
          <w:b/>
          <w:sz w:val="22"/>
        </w:rPr>
      </w:pPr>
      <w:r w:rsidRPr="00343C49">
        <w:rPr>
          <w:rFonts w:ascii="Flex" w:hAnsi="Flex" w:cs="Arial"/>
          <w:b/>
          <w:sz w:val="22"/>
        </w:rPr>
        <w:t>Nathalie Stenmark</w:t>
      </w:r>
    </w:p>
    <w:p w14:paraId="67EC07B3" w14:textId="63A731F5" w:rsidR="00343C49" w:rsidRPr="001E3E1A" w:rsidRDefault="00343C49" w:rsidP="00343C49">
      <w:pPr>
        <w:spacing w:after="0"/>
        <w:rPr>
          <w:rFonts w:ascii="Flex" w:hAnsi="Flex" w:cs="Arial"/>
          <w:b/>
          <w:sz w:val="22"/>
        </w:rPr>
      </w:pPr>
      <w:r w:rsidRPr="00343C49">
        <w:rPr>
          <w:rFonts w:ascii="Flex" w:hAnsi="Flex" w:cs="Arial"/>
          <w:b/>
          <w:sz w:val="22"/>
        </w:rPr>
        <w:br/>
      </w:r>
    </w:p>
    <w:p w14:paraId="6BFB1148" w14:textId="77777777" w:rsidR="00343C49" w:rsidRPr="00343C49" w:rsidRDefault="00343C49" w:rsidP="00343C49">
      <w:pPr>
        <w:spacing w:after="0"/>
        <w:rPr>
          <w:rFonts w:ascii="Flex" w:hAnsi="Flex" w:cs="Arial"/>
          <w:sz w:val="22"/>
        </w:rPr>
      </w:pPr>
      <w:r w:rsidRPr="00343C49">
        <w:rPr>
          <w:rFonts w:ascii="Flex" w:hAnsi="Flex" w:cs="Arial"/>
          <w:sz w:val="22"/>
        </w:rPr>
        <w:t xml:space="preserve">Nathalie Stenmark, Daniel Sandberg, Ulf Lindgren, Hans-Göran </w:t>
      </w:r>
      <w:proofErr w:type="spellStart"/>
      <w:r w:rsidRPr="00343C49">
        <w:rPr>
          <w:rFonts w:ascii="Flex" w:hAnsi="Flex" w:cs="Arial"/>
          <w:sz w:val="22"/>
        </w:rPr>
        <w:t>Elo</w:t>
      </w:r>
      <w:proofErr w:type="spellEnd"/>
      <w:r w:rsidRPr="00343C49">
        <w:rPr>
          <w:rFonts w:ascii="Flex" w:hAnsi="Flex" w:cs="Arial"/>
          <w:sz w:val="22"/>
        </w:rPr>
        <w:t>, Stefan Persson, Gunilla Andersson Stampes, Fredrik Emvall och Maria Furberg</w:t>
      </w:r>
    </w:p>
    <w:p w14:paraId="19D2D4E5" w14:textId="76617A2E" w:rsidR="00343C49" w:rsidRPr="00343C49" w:rsidRDefault="00343C49" w:rsidP="00343C49">
      <w:pPr>
        <w:spacing w:after="0"/>
        <w:rPr>
          <w:rFonts w:ascii="Flex" w:hAnsi="Flex" w:cs="Arial"/>
          <w:sz w:val="22"/>
        </w:rPr>
      </w:pPr>
      <w:r>
        <w:rPr>
          <w:rFonts w:ascii="Flex" w:hAnsi="Flex" w:cs="Arial"/>
          <w:sz w:val="22"/>
        </w:rPr>
        <w:t>Enhälligt</w:t>
      </w:r>
    </w:p>
    <w:p w14:paraId="483E11A9" w14:textId="77777777" w:rsidR="00343C49" w:rsidRPr="00343C49" w:rsidRDefault="00343C49" w:rsidP="00343C49">
      <w:pPr>
        <w:spacing w:after="0"/>
        <w:rPr>
          <w:rFonts w:ascii="Flex" w:hAnsi="Flex" w:cs="Arial"/>
          <w:b/>
          <w:sz w:val="22"/>
        </w:rPr>
      </w:pPr>
    </w:p>
    <w:p w14:paraId="5A863D04" w14:textId="77777777" w:rsidR="00343C49" w:rsidRPr="00343C49" w:rsidRDefault="00343C49" w:rsidP="00343C49">
      <w:pPr>
        <w:spacing w:after="0"/>
        <w:rPr>
          <w:rFonts w:ascii="Flex" w:hAnsi="Flex" w:cs="Arial"/>
          <w:sz w:val="22"/>
        </w:rPr>
      </w:pPr>
      <w:r w:rsidRPr="00343C49">
        <w:rPr>
          <w:rFonts w:ascii="Flex" w:hAnsi="Flex" w:cs="Arial"/>
          <w:sz w:val="22"/>
        </w:rPr>
        <w:t>För kännedom till:</w:t>
      </w:r>
      <w:r w:rsidRPr="00343C49">
        <w:rPr>
          <w:rFonts w:ascii="Flex" w:hAnsi="Flex" w:cs="Arial"/>
          <w:sz w:val="22"/>
        </w:rPr>
        <w:tab/>
      </w:r>
      <w:r w:rsidRPr="00343C49">
        <w:rPr>
          <w:rFonts w:ascii="Flex" w:hAnsi="Flex" w:cs="Arial"/>
          <w:sz w:val="22"/>
        </w:rPr>
        <w:tab/>
        <w:t>Anmälare, Förening, Distrikt</w:t>
      </w:r>
    </w:p>
    <w:p w14:paraId="6ADF9745" w14:textId="77777777" w:rsidR="00343C49" w:rsidRPr="00343C49" w:rsidRDefault="00343C49" w:rsidP="00343C49">
      <w:pPr>
        <w:spacing w:after="0"/>
        <w:rPr>
          <w:rFonts w:ascii="Flex" w:hAnsi="Flex" w:cs="Arial"/>
          <w:sz w:val="22"/>
        </w:rPr>
      </w:pPr>
    </w:p>
    <w:p w14:paraId="1EBB2396" w14:textId="77777777" w:rsidR="00343C49" w:rsidRPr="00343C49" w:rsidRDefault="00343C49" w:rsidP="00343C49">
      <w:pPr>
        <w:spacing w:after="0"/>
        <w:rPr>
          <w:rFonts w:ascii="Flex" w:hAnsi="Flex" w:cs="Arial"/>
          <w:sz w:val="22"/>
        </w:rPr>
      </w:pPr>
    </w:p>
    <w:p w14:paraId="42E6B758" w14:textId="77777777" w:rsidR="00484011" w:rsidRPr="00343C49" w:rsidRDefault="00484011" w:rsidP="00343C49">
      <w:pPr>
        <w:spacing w:after="0"/>
        <w:rPr>
          <w:rFonts w:ascii="Flex" w:hAnsi="Flex" w:cs="Arial"/>
          <w:b/>
          <w:sz w:val="22"/>
        </w:rPr>
      </w:pPr>
    </w:p>
    <w:p w14:paraId="251FC7CB" w14:textId="77777777" w:rsidR="00A17CFA" w:rsidRPr="00343C49" w:rsidRDefault="00A17CFA" w:rsidP="00343C49">
      <w:pPr>
        <w:spacing w:after="0"/>
        <w:rPr>
          <w:rFonts w:ascii="Flex" w:hAnsi="Flex"/>
          <w:sz w:val="22"/>
        </w:rPr>
      </w:pPr>
    </w:p>
    <w:sectPr w:rsidR="00A17CFA" w:rsidRPr="00343C49"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541C" w14:textId="77777777" w:rsidR="00DA16A5" w:rsidRDefault="00DA16A5" w:rsidP="00F34448">
      <w:pPr>
        <w:spacing w:after="0" w:line="240" w:lineRule="auto"/>
      </w:pPr>
      <w:r>
        <w:separator/>
      </w:r>
    </w:p>
  </w:endnote>
  <w:endnote w:type="continuationSeparator" w:id="0">
    <w:p w14:paraId="2FEBA966" w14:textId="77777777" w:rsidR="00DA16A5" w:rsidRDefault="00DA16A5" w:rsidP="00F34448">
      <w:pPr>
        <w:spacing w:after="0" w:line="240" w:lineRule="auto"/>
      </w:pPr>
      <w:r>
        <w:continuationSeparator/>
      </w:r>
    </w:p>
  </w:endnote>
  <w:endnote w:type="continuationNotice" w:id="1">
    <w:p w14:paraId="5293E122" w14:textId="77777777" w:rsidR="00DA16A5" w:rsidRDefault="00DA1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157A" w14:textId="77777777" w:rsidR="00DA16A5" w:rsidRDefault="00DA16A5" w:rsidP="00F34448">
      <w:pPr>
        <w:spacing w:after="0" w:line="240" w:lineRule="auto"/>
      </w:pPr>
      <w:r>
        <w:separator/>
      </w:r>
    </w:p>
  </w:footnote>
  <w:footnote w:type="continuationSeparator" w:id="0">
    <w:p w14:paraId="1546D1E5" w14:textId="77777777" w:rsidR="00DA16A5" w:rsidRDefault="00DA16A5" w:rsidP="00F34448">
      <w:pPr>
        <w:spacing w:after="0" w:line="240" w:lineRule="auto"/>
      </w:pPr>
      <w:r>
        <w:continuationSeparator/>
      </w:r>
    </w:p>
  </w:footnote>
  <w:footnote w:type="continuationNotice" w:id="1">
    <w:p w14:paraId="64D63AF8" w14:textId="77777777" w:rsidR="00DA16A5" w:rsidRDefault="00DA1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86B86C0"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4820A7">
                            <w:rPr>
                              <w:rFonts w:eastAsia="Arial" w:cs="Arial"/>
                              <w:sz w:val="15"/>
                              <w:szCs w:val="15"/>
                            </w:rPr>
                            <w:t>5</w:t>
                          </w:r>
                          <w:r w:rsidRPr="00417C6D">
                            <w:rPr>
                              <w:rFonts w:eastAsia="Arial" w:cs="Arial"/>
                              <w:sz w:val="15"/>
                              <w:szCs w:val="15"/>
                            </w:rPr>
                            <w:t>-</w:t>
                          </w:r>
                          <w:bookmarkEnd w:id="1"/>
                          <w:r w:rsidR="004820A7">
                            <w:rPr>
                              <w:rFonts w:eastAsia="Arial" w:cs="Arial"/>
                              <w:sz w:val="15"/>
                              <w:szCs w:val="15"/>
                            </w:rPr>
                            <w:t>0</w:t>
                          </w:r>
                          <w:r w:rsidR="008575EF">
                            <w:rPr>
                              <w:rFonts w:eastAsia="Arial" w:cs="Arial"/>
                              <w:sz w:val="15"/>
                              <w:szCs w:val="15"/>
                            </w:rPr>
                            <w:t>3</w:t>
                          </w:r>
                          <w:r w:rsidR="00617D26">
                            <w:rPr>
                              <w:rFonts w:eastAsia="Arial" w:cs="Arial"/>
                              <w:sz w:val="15"/>
                              <w:szCs w:val="15"/>
                            </w:rPr>
                            <w:t>-</w:t>
                          </w:r>
                          <w:r w:rsidR="008575EF">
                            <w:rPr>
                              <w:rFonts w:eastAsia="Arial" w:cs="Arial"/>
                              <w:sz w:val="15"/>
                              <w:szCs w:val="15"/>
                            </w:rPr>
                            <w:t>06</w:t>
                          </w:r>
                        </w:p>
                        <w:p w14:paraId="3778AC06" w14:textId="6DE72E84" w:rsidR="001D1BF9"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8575EF">
                            <w:rPr>
                              <w:rFonts w:eastAsia="Arial" w:cs="Arial"/>
                              <w:sz w:val="15"/>
                              <w:szCs w:val="15"/>
                            </w:rPr>
                            <w:t>920</w:t>
                          </w:r>
                        </w:p>
                        <w:p w14:paraId="6CDC2E5D" w14:textId="77777777" w:rsidR="00680077" w:rsidRPr="00CE2A31" w:rsidRDefault="00680077" w:rsidP="00CE2A31">
                          <w:pPr>
                            <w:spacing w:after="0" w:line="240" w:lineRule="auto"/>
                            <w:jc w:val="right"/>
                            <w:rPr>
                              <w:rFonts w:eastAsia="Arial" w:cs="Arial"/>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586B86C0"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4820A7">
                      <w:rPr>
                        <w:rFonts w:eastAsia="Arial" w:cs="Arial"/>
                        <w:sz w:val="15"/>
                        <w:szCs w:val="15"/>
                      </w:rPr>
                      <w:t>5</w:t>
                    </w:r>
                    <w:r w:rsidRPr="00417C6D">
                      <w:rPr>
                        <w:rFonts w:eastAsia="Arial" w:cs="Arial"/>
                        <w:sz w:val="15"/>
                        <w:szCs w:val="15"/>
                      </w:rPr>
                      <w:t>-</w:t>
                    </w:r>
                    <w:bookmarkEnd w:id="4"/>
                    <w:r w:rsidR="004820A7">
                      <w:rPr>
                        <w:rFonts w:eastAsia="Arial" w:cs="Arial"/>
                        <w:sz w:val="15"/>
                        <w:szCs w:val="15"/>
                      </w:rPr>
                      <w:t>0</w:t>
                    </w:r>
                    <w:r w:rsidR="008575EF">
                      <w:rPr>
                        <w:rFonts w:eastAsia="Arial" w:cs="Arial"/>
                        <w:sz w:val="15"/>
                        <w:szCs w:val="15"/>
                      </w:rPr>
                      <w:t>3</w:t>
                    </w:r>
                    <w:r w:rsidR="00617D26">
                      <w:rPr>
                        <w:rFonts w:eastAsia="Arial" w:cs="Arial"/>
                        <w:sz w:val="15"/>
                        <w:szCs w:val="15"/>
                      </w:rPr>
                      <w:t>-</w:t>
                    </w:r>
                    <w:r w:rsidR="008575EF">
                      <w:rPr>
                        <w:rFonts w:eastAsia="Arial" w:cs="Arial"/>
                        <w:sz w:val="15"/>
                        <w:szCs w:val="15"/>
                      </w:rPr>
                      <w:t>06</w:t>
                    </w:r>
                  </w:p>
                  <w:p w14:paraId="3778AC06" w14:textId="6DE72E84" w:rsidR="001D1BF9" w:rsidRDefault="001D1BF9" w:rsidP="00CE2A31">
                    <w:pPr>
                      <w:spacing w:after="0" w:line="240" w:lineRule="auto"/>
                      <w:jc w:val="right"/>
                      <w:rPr>
                        <w:rFonts w:eastAsia="Arial" w:cs="Arial"/>
                        <w:sz w:val="15"/>
                        <w:szCs w:val="15"/>
                      </w:rPr>
                    </w:pPr>
                    <w:r w:rsidRPr="00417C6D">
                      <w:rPr>
                        <w:rFonts w:eastAsia="Arial" w:cs="Arial"/>
                        <w:sz w:val="15"/>
                        <w:szCs w:val="15"/>
                      </w:rPr>
                      <w:t>Ärendenr:</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8575EF">
                      <w:rPr>
                        <w:rFonts w:eastAsia="Arial" w:cs="Arial"/>
                        <w:sz w:val="15"/>
                        <w:szCs w:val="15"/>
                      </w:rPr>
                      <w:t>920</w:t>
                    </w:r>
                  </w:p>
                  <w:p w14:paraId="6CDC2E5D" w14:textId="77777777" w:rsidR="00680077" w:rsidRPr="00CE2A31" w:rsidRDefault="00680077" w:rsidP="00CE2A31">
                    <w:pPr>
                      <w:spacing w:after="0" w:line="240" w:lineRule="auto"/>
                      <w:jc w:val="right"/>
                      <w:rPr>
                        <w:rFonts w:eastAsia="Arial" w:cs="Arial"/>
                        <w:sz w:val="15"/>
                        <w:szCs w:val="15"/>
                      </w:rPr>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04A0"/>
    <w:rsid w:val="00035117"/>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1070CF"/>
    <w:rsid w:val="00121DEB"/>
    <w:rsid w:val="0014707D"/>
    <w:rsid w:val="0015256E"/>
    <w:rsid w:val="0016103A"/>
    <w:rsid w:val="001633E7"/>
    <w:rsid w:val="00176DA3"/>
    <w:rsid w:val="00194926"/>
    <w:rsid w:val="001C2FBE"/>
    <w:rsid w:val="001D1BF9"/>
    <w:rsid w:val="001E3E1A"/>
    <w:rsid w:val="001E4155"/>
    <w:rsid w:val="001F4681"/>
    <w:rsid w:val="0020419A"/>
    <w:rsid w:val="00215E98"/>
    <w:rsid w:val="0022044E"/>
    <w:rsid w:val="00227E99"/>
    <w:rsid w:val="00240CA5"/>
    <w:rsid w:val="002449D7"/>
    <w:rsid w:val="002449F2"/>
    <w:rsid w:val="00262255"/>
    <w:rsid w:val="002A53ED"/>
    <w:rsid w:val="002B2B88"/>
    <w:rsid w:val="002B5F25"/>
    <w:rsid w:val="002B67B2"/>
    <w:rsid w:val="002D04C3"/>
    <w:rsid w:val="002F415B"/>
    <w:rsid w:val="00301708"/>
    <w:rsid w:val="0030515B"/>
    <w:rsid w:val="003209B4"/>
    <w:rsid w:val="00320A6F"/>
    <w:rsid w:val="003232AD"/>
    <w:rsid w:val="00327C18"/>
    <w:rsid w:val="003341EC"/>
    <w:rsid w:val="00336E9C"/>
    <w:rsid w:val="00343C49"/>
    <w:rsid w:val="003628FF"/>
    <w:rsid w:val="00367444"/>
    <w:rsid w:val="0037200F"/>
    <w:rsid w:val="0037396D"/>
    <w:rsid w:val="00377A54"/>
    <w:rsid w:val="00390F4E"/>
    <w:rsid w:val="003B4767"/>
    <w:rsid w:val="003C0EA2"/>
    <w:rsid w:val="003D0881"/>
    <w:rsid w:val="003D3252"/>
    <w:rsid w:val="003F1DC0"/>
    <w:rsid w:val="003F4401"/>
    <w:rsid w:val="003F6476"/>
    <w:rsid w:val="0040353D"/>
    <w:rsid w:val="0040474F"/>
    <w:rsid w:val="00405BE1"/>
    <w:rsid w:val="004065BA"/>
    <w:rsid w:val="004072DD"/>
    <w:rsid w:val="0041530C"/>
    <w:rsid w:val="00417C6D"/>
    <w:rsid w:val="00422466"/>
    <w:rsid w:val="00431789"/>
    <w:rsid w:val="004365E1"/>
    <w:rsid w:val="00436E97"/>
    <w:rsid w:val="004423C4"/>
    <w:rsid w:val="00462D9D"/>
    <w:rsid w:val="00467F49"/>
    <w:rsid w:val="0047011F"/>
    <w:rsid w:val="004723A8"/>
    <w:rsid w:val="004727AB"/>
    <w:rsid w:val="00473089"/>
    <w:rsid w:val="004820A7"/>
    <w:rsid w:val="004825CF"/>
    <w:rsid w:val="00484011"/>
    <w:rsid w:val="00484CE4"/>
    <w:rsid w:val="00491D62"/>
    <w:rsid w:val="00491EEF"/>
    <w:rsid w:val="004A2F36"/>
    <w:rsid w:val="004A6A52"/>
    <w:rsid w:val="004A7520"/>
    <w:rsid w:val="004A7D8F"/>
    <w:rsid w:val="004B537C"/>
    <w:rsid w:val="004D2444"/>
    <w:rsid w:val="004D2F3D"/>
    <w:rsid w:val="004F0802"/>
    <w:rsid w:val="004F3A16"/>
    <w:rsid w:val="004F418A"/>
    <w:rsid w:val="0050318A"/>
    <w:rsid w:val="00504D91"/>
    <w:rsid w:val="005124B1"/>
    <w:rsid w:val="00516B11"/>
    <w:rsid w:val="005210E3"/>
    <w:rsid w:val="005214D5"/>
    <w:rsid w:val="005315F9"/>
    <w:rsid w:val="005358A4"/>
    <w:rsid w:val="00541B0C"/>
    <w:rsid w:val="00544817"/>
    <w:rsid w:val="00557246"/>
    <w:rsid w:val="00557A71"/>
    <w:rsid w:val="0056488F"/>
    <w:rsid w:val="0058579F"/>
    <w:rsid w:val="005902E8"/>
    <w:rsid w:val="00593EB8"/>
    <w:rsid w:val="00596A09"/>
    <w:rsid w:val="00597BAC"/>
    <w:rsid w:val="005A0FCF"/>
    <w:rsid w:val="005A5A5F"/>
    <w:rsid w:val="005A5AB1"/>
    <w:rsid w:val="005A5E8E"/>
    <w:rsid w:val="005B7096"/>
    <w:rsid w:val="005C001B"/>
    <w:rsid w:val="005C1791"/>
    <w:rsid w:val="005C1FAC"/>
    <w:rsid w:val="005E0A86"/>
    <w:rsid w:val="005F0A64"/>
    <w:rsid w:val="005F0F11"/>
    <w:rsid w:val="005F230F"/>
    <w:rsid w:val="00600C3F"/>
    <w:rsid w:val="00617D26"/>
    <w:rsid w:val="00643D39"/>
    <w:rsid w:val="006536EC"/>
    <w:rsid w:val="006713E4"/>
    <w:rsid w:val="00680077"/>
    <w:rsid w:val="00684F40"/>
    <w:rsid w:val="006A1766"/>
    <w:rsid w:val="006A50BA"/>
    <w:rsid w:val="006A76F0"/>
    <w:rsid w:val="006B2913"/>
    <w:rsid w:val="006C1387"/>
    <w:rsid w:val="006D5788"/>
    <w:rsid w:val="006E2F60"/>
    <w:rsid w:val="006F040A"/>
    <w:rsid w:val="006F0CB9"/>
    <w:rsid w:val="007011D7"/>
    <w:rsid w:val="00707E3A"/>
    <w:rsid w:val="00712D56"/>
    <w:rsid w:val="00726A02"/>
    <w:rsid w:val="00727117"/>
    <w:rsid w:val="007332BE"/>
    <w:rsid w:val="007417D5"/>
    <w:rsid w:val="00753CED"/>
    <w:rsid w:val="00772361"/>
    <w:rsid w:val="007873BE"/>
    <w:rsid w:val="00791E93"/>
    <w:rsid w:val="007C047E"/>
    <w:rsid w:val="007D5DE8"/>
    <w:rsid w:val="007E1943"/>
    <w:rsid w:val="007E4F36"/>
    <w:rsid w:val="007F0E4C"/>
    <w:rsid w:val="00815865"/>
    <w:rsid w:val="00817EBB"/>
    <w:rsid w:val="00822299"/>
    <w:rsid w:val="00823064"/>
    <w:rsid w:val="00842FB4"/>
    <w:rsid w:val="008506ED"/>
    <w:rsid w:val="00855B38"/>
    <w:rsid w:val="008575EF"/>
    <w:rsid w:val="00857647"/>
    <w:rsid w:val="0086627F"/>
    <w:rsid w:val="008843C1"/>
    <w:rsid w:val="008C55FA"/>
    <w:rsid w:val="008E650A"/>
    <w:rsid w:val="008F3FD2"/>
    <w:rsid w:val="008F5198"/>
    <w:rsid w:val="00903310"/>
    <w:rsid w:val="00905EE5"/>
    <w:rsid w:val="00911F21"/>
    <w:rsid w:val="009148AE"/>
    <w:rsid w:val="009170C8"/>
    <w:rsid w:val="00925EAB"/>
    <w:rsid w:val="00931C17"/>
    <w:rsid w:val="009375B6"/>
    <w:rsid w:val="00963494"/>
    <w:rsid w:val="00970558"/>
    <w:rsid w:val="009720AC"/>
    <w:rsid w:val="0098080F"/>
    <w:rsid w:val="00985E12"/>
    <w:rsid w:val="00985E25"/>
    <w:rsid w:val="009C0348"/>
    <w:rsid w:val="009C45F9"/>
    <w:rsid w:val="00A05B89"/>
    <w:rsid w:val="00A13F6A"/>
    <w:rsid w:val="00A14626"/>
    <w:rsid w:val="00A154D1"/>
    <w:rsid w:val="00A16B7C"/>
    <w:rsid w:val="00A17CFA"/>
    <w:rsid w:val="00A22291"/>
    <w:rsid w:val="00A24206"/>
    <w:rsid w:val="00A266A4"/>
    <w:rsid w:val="00A27F88"/>
    <w:rsid w:val="00A35B32"/>
    <w:rsid w:val="00A36146"/>
    <w:rsid w:val="00A412E8"/>
    <w:rsid w:val="00A51CAB"/>
    <w:rsid w:val="00A52BB7"/>
    <w:rsid w:val="00A54250"/>
    <w:rsid w:val="00A6270D"/>
    <w:rsid w:val="00A7475E"/>
    <w:rsid w:val="00A82384"/>
    <w:rsid w:val="00AA277D"/>
    <w:rsid w:val="00AA30E1"/>
    <w:rsid w:val="00AA5038"/>
    <w:rsid w:val="00AB5727"/>
    <w:rsid w:val="00AC1A8B"/>
    <w:rsid w:val="00AC3D02"/>
    <w:rsid w:val="00AD2604"/>
    <w:rsid w:val="00AE07A2"/>
    <w:rsid w:val="00AE383D"/>
    <w:rsid w:val="00AF6933"/>
    <w:rsid w:val="00B05CBE"/>
    <w:rsid w:val="00B07436"/>
    <w:rsid w:val="00B24F89"/>
    <w:rsid w:val="00B273BC"/>
    <w:rsid w:val="00B33A83"/>
    <w:rsid w:val="00B45907"/>
    <w:rsid w:val="00B53055"/>
    <w:rsid w:val="00B55C8B"/>
    <w:rsid w:val="00B55E90"/>
    <w:rsid w:val="00B57542"/>
    <w:rsid w:val="00B61A53"/>
    <w:rsid w:val="00B671A8"/>
    <w:rsid w:val="00B6790B"/>
    <w:rsid w:val="00B858EA"/>
    <w:rsid w:val="00B90829"/>
    <w:rsid w:val="00BB0C11"/>
    <w:rsid w:val="00BB2CEF"/>
    <w:rsid w:val="00BB3B71"/>
    <w:rsid w:val="00BC5807"/>
    <w:rsid w:val="00BD5CCB"/>
    <w:rsid w:val="00BE0789"/>
    <w:rsid w:val="00BE1A52"/>
    <w:rsid w:val="00BE2079"/>
    <w:rsid w:val="00BE75B4"/>
    <w:rsid w:val="00BF5819"/>
    <w:rsid w:val="00BF5D2D"/>
    <w:rsid w:val="00BF7DF0"/>
    <w:rsid w:val="00C17075"/>
    <w:rsid w:val="00C268D4"/>
    <w:rsid w:val="00C5270D"/>
    <w:rsid w:val="00C52800"/>
    <w:rsid w:val="00C5611B"/>
    <w:rsid w:val="00C62ADA"/>
    <w:rsid w:val="00C6522C"/>
    <w:rsid w:val="00C66B57"/>
    <w:rsid w:val="00C74937"/>
    <w:rsid w:val="00C7796E"/>
    <w:rsid w:val="00C84363"/>
    <w:rsid w:val="00C86D0E"/>
    <w:rsid w:val="00C97632"/>
    <w:rsid w:val="00CA032C"/>
    <w:rsid w:val="00CA65AE"/>
    <w:rsid w:val="00CB5A5C"/>
    <w:rsid w:val="00CC0EE4"/>
    <w:rsid w:val="00CD3BCA"/>
    <w:rsid w:val="00CE202F"/>
    <w:rsid w:val="00CE2A31"/>
    <w:rsid w:val="00CF0D7A"/>
    <w:rsid w:val="00D210C9"/>
    <w:rsid w:val="00D22509"/>
    <w:rsid w:val="00D307ED"/>
    <w:rsid w:val="00D37ECB"/>
    <w:rsid w:val="00D56A8E"/>
    <w:rsid w:val="00D80F88"/>
    <w:rsid w:val="00D83D13"/>
    <w:rsid w:val="00DA16A5"/>
    <w:rsid w:val="00DA3F79"/>
    <w:rsid w:val="00DA4396"/>
    <w:rsid w:val="00DB6D78"/>
    <w:rsid w:val="00DC3E0C"/>
    <w:rsid w:val="00DC7623"/>
    <w:rsid w:val="00DE2066"/>
    <w:rsid w:val="00E21D40"/>
    <w:rsid w:val="00E36D16"/>
    <w:rsid w:val="00E50B4E"/>
    <w:rsid w:val="00E55B47"/>
    <w:rsid w:val="00E561E8"/>
    <w:rsid w:val="00E637CA"/>
    <w:rsid w:val="00E711F9"/>
    <w:rsid w:val="00EA3FF9"/>
    <w:rsid w:val="00EB2472"/>
    <w:rsid w:val="00EC15A6"/>
    <w:rsid w:val="00EC79AC"/>
    <w:rsid w:val="00ED64BA"/>
    <w:rsid w:val="00EE1D90"/>
    <w:rsid w:val="00EE447E"/>
    <w:rsid w:val="00EF77A3"/>
    <w:rsid w:val="00F0259D"/>
    <w:rsid w:val="00F06D0C"/>
    <w:rsid w:val="00F15001"/>
    <w:rsid w:val="00F20FE3"/>
    <w:rsid w:val="00F230FF"/>
    <w:rsid w:val="00F3100E"/>
    <w:rsid w:val="00F34448"/>
    <w:rsid w:val="00F345AA"/>
    <w:rsid w:val="00F42677"/>
    <w:rsid w:val="00F4553B"/>
    <w:rsid w:val="00F47E85"/>
    <w:rsid w:val="00F51C77"/>
    <w:rsid w:val="00F56EA5"/>
    <w:rsid w:val="00F61875"/>
    <w:rsid w:val="00F6688B"/>
    <w:rsid w:val="00F72FF5"/>
    <w:rsid w:val="00F76974"/>
    <w:rsid w:val="00F77F91"/>
    <w:rsid w:val="00F929F0"/>
    <w:rsid w:val="00FA43B7"/>
    <w:rsid w:val="00FB16DB"/>
    <w:rsid w:val="00FB4A23"/>
    <w:rsid w:val="00FB7A63"/>
    <w:rsid w:val="00FC7CC3"/>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488">
      <w:bodyDiv w:val="1"/>
      <w:marLeft w:val="0"/>
      <w:marRight w:val="0"/>
      <w:marTop w:val="0"/>
      <w:marBottom w:val="0"/>
      <w:divBdr>
        <w:top w:val="none" w:sz="0" w:space="0" w:color="auto"/>
        <w:left w:val="none" w:sz="0" w:space="0" w:color="auto"/>
        <w:bottom w:val="none" w:sz="0" w:space="0" w:color="auto"/>
        <w:right w:val="none" w:sz="0" w:space="0" w:color="auto"/>
      </w:divBdr>
    </w:div>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301891225">
      <w:bodyDiv w:val="1"/>
      <w:marLeft w:val="0"/>
      <w:marRight w:val="0"/>
      <w:marTop w:val="0"/>
      <w:marBottom w:val="0"/>
      <w:divBdr>
        <w:top w:val="none" w:sz="0" w:space="0" w:color="auto"/>
        <w:left w:val="none" w:sz="0" w:space="0" w:color="auto"/>
        <w:bottom w:val="none" w:sz="0" w:space="0" w:color="auto"/>
        <w:right w:val="none" w:sz="0" w:space="0" w:color="auto"/>
      </w:divBdr>
    </w:div>
    <w:div w:id="380175765">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550383095">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954872347">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094352714">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234199773">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 w:id="1647509893">
      <w:bodyDiv w:val="1"/>
      <w:marLeft w:val="0"/>
      <w:marRight w:val="0"/>
      <w:marTop w:val="0"/>
      <w:marBottom w:val="0"/>
      <w:divBdr>
        <w:top w:val="none" w:sz="0" w:space="0" w:color="auto"/>
        <w:left w:val="none" w:sz="0" w:space="0" w:color="auto"/>
        <w:bottom w:val="none" w:sz="0" w:space="0" w:color="auto"/>
        <w:right w:val="none" w:sz="0" w:space="0" w:color="auto"/>
      </w:divBdr>
    </w:div>
    <w:div w:id="1652556241">
      <w:bodyDiv w:val="1"/>
      <w:marLeft w:val="0"/>
      <w:marRight w:val="0"/>
      <w:marTop w:val="0"/>
      <w:marBottom w:val="0"/>
      <w:divBdr>
        <w:top w:val="none" w:sz="0" w:space="0" w:color="auto"/>
        <w:left w:val="none" w:sz="0" w:space="0" w:color="auto"/>
        <w:bottom w:val="none" w:sz="0" w:space="0" w:color="auto"/>
        <w:right w:val="none" w:sz="0" w:space="0" w:color="auto"/>
      </w:divBdr>
    </w:div>
    <w:div w:id="1735423597">
      <w:bodyDiv w:val="1"/>
      <w:marLeft w:val="0"/>
      <w:marRight w:val="0"/>
      <w:marTop w:val="0"/>
      <w:marBottom w:val="0"/>
      <w:divBdr>
        <w:top w:val="none" w:sz="0" w:space="0" w:color="auto"/>
        <w:left w:val="none" w:sz="0" w:space="0" w:color="auto"/>
        <w:bottom w:val="none" w:sz="0" w:space="0" w:color="auto"/>
        <w:right w:val="none" w:sz="0" w:space="0" w:color="auto"/>
      </w:divBdr>
    </w:div>
    <w:div w:id="1756054191">
      <w:bodyDiv w:val="1"/>
      <w:marLeft w:val="0"/>
      <w:marRight w:val="0"/>
      <w:marTop w:val="0"/>
      <w:marBottom w:val="0"/>
      <w:divBdr>
        <w:top w:val="none" w:sz="0" w:space="0" w:color="auto"/>
        <w:left w:val="none" w:sz="0" w:space="0" w:color="auto"/>
        <w:bottom w:val="none" w:sz="0" w:space="0" w:color="auto"/>
        <w:right w:val="none" w:sz="0" w:space="0" w:color="auto"/>
      </w:divBdr>
    </w:div>
    <w:div w:id="2077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6B51B-0214-4DA6-9E23-DB2268431DBD}">
  <ds:schemaRefs>
    <ds:schemaRef ds:uri="http://schemas.microsoft.com/office/2006/metadata/properties"/>
    <ds:schemaRef ds:uri="http://schemas.microsoft.com/office/2006/documentManagement/types"/>
    <ds:schemaRef ds:uri="http://purl.org/dc/dcmitype/"/>
    <ds:schemaRef ds:uri="a3f9d18b-10e8-4143-8dc9-d702a5364853"/>
    <ds:schemaRef ds:uri="http://schemas.openxmlformats.org/package/2006/metadata/core-properties"/>
    <ds:schemaRef ds:uri="http://purl.org/dc/elements/1.1/"/>
    <ds:schemaRef ds:uri="http://schemas.microsoft.com/office/infopath/2007/PartnerControls"/>
    <ds:schemaRef ds:uri="b25b7cf5-5691-477d-8c58-c4120a4f8e07"/>
    <ds:schemaRef ds:uri="http://www.w3.org/XML/1998/namespace"/>
    <ds:schemaRef ds:uri="http://purl.org/dc/terms/"/>
  </ds:schemaRefs>
</ds:datastoreItem>
</file>

<file path=customXml/itemProps4.xml><?xml version="1.0" encoding="utf-8"?>
<ds:datastoreItem xmlns:ds="http://schemas.openxmlformats.org/officeDocument/2006/customXml" ds:itemID="{66F7C01B-7F15-465D-885A-7F1364D0F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2</TotalTime>
  <Pages>2</Pages>
  <Words>403</Words>
  <Characters>2138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5</cp:revision>
  <cp:lastPrinted>2025-03-06T11:31:00Z</cp:lastPrinted>
  <dcterms:created xsi:type="dcterms:W3CDTF">2025-03-06T11:30:00Z</dcterms:created>
  <dcterms:modified xsi:type="dcterms:W3CDTF">2025-03-06T11:31:00Z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