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2F2DBA">
      <w:pPr>
        <w:pStyle w:val="Rubrik1"/>
        <w:rPr>
          <w:rFonts w:eastAsia="Arial" w:cs="Arial"/>
          <w:b/>
          <w:color w:val="auto"/>
        </w:rPr>
      </w:pPr>
      <w:r w:rsidRPr="00A17CFA">
        <w:rPr>
          <w:rFonts w:eastAsia="Arial" w:cs="Arial"/>
          <w:b/>
          <w:color w:val="auto"/>
        </w:rPr>
        <w:t>BESTRAFFNINGSÄRENDE</w:t>
      </w:r>
    </w:p>
    <w:p w14:paraId="4558342E" w14:textId="77777777" w:rsidR="007D305E" w:rsidRPr="007D305E" w:rsidRDefault="007D305E" w:rsidP="007D305E">
      <w:pPr>
        <w:spacing w:after="0"/>
        <w:rPr>
          <w:rFonts w:cs="Arial"/>
          <w:b/>
        </w:rPr>
      </w:pPr>
      <w:r w:rsidRPr="007D305E">
        <w:rPr>
          <w:rFonts w:cs="Arial"/>
          <w:b/>
        </w:rPr>
        <w:t>Namn:</w:t>
      </w:r>
      <w:r w:rsidRPr="007D305E">
        <w:rPr>
          <w:rFonts w:cs="Arial"/>
          <w:b/>
        </w:rPr>
        <w:tab/>
      </w:r>
      <w:r w:rsidRPr="007D305E">
        <w:rPr>
          <w:rFonts w:cs="Arial"/>
          <w:b/>
        </w:rPr>
        <w:tab/>
        <w:t>Andreas Johnson</w:t>
      </w:r>
    </w:p>
    <w:p w14:paraId="63D69A28" w14:textId="77777777" w:rsidR="007D305E" w:rsidRPr="007D305E" w:rsidRDefault="007D305E" w:rsidP="007D305E">
      <w:pPr>
        <w:spacing w:after="0"/>
        <w:rPr>
          <w:rFonts w:cs="Arial"/>
          <w:b/>
        </w:rPr>
      </w:pPr>
    </w:p>
    <w:p w14:paraId="3AE4DB61" w14:textId="77777777" w:rsidR="007D305E" w:rsidRPr="007D305E" w:rsidRDefault="007D305E" w:rsidP="007D305E">
      <w:pPr>
        <w:spacing w:after="0"/>
        <w:rPr>
          <w:rFonts w:cs="Arial"/>
          <w:b/>
        </w:rPr>
      </w:pPr>
      <w:r w:rsidRPr="007D305E">
        <w:rPr>
          <w:rFonts w:cs="Arial"/>
          <w:b/>
        </w:rPr>
        <w:t>Förening:</w:t>
      </w:r>
      <w:r w:rsidRPr="007D305E">
        <w:rPr>
          <w:rFonts w:cs="Arial"/>
          <w:b/>
        </w:rPr>
        <w:tab/>
      </w:r>
      <w:r w:rsidRPr="007D305E">
        <w:rPr>
          <w:rFonts w:cs="Arial"/>
          <w:b/>
        </w:rPr>
        <w:tab/>
        <w:t>Skellefteå AIK</w:t>
      </w:r>
    </w:p>
    <w:p w14:paraId="78C0F2D3" w14:textId="77777777" w:rsidR="007D305E" w:rsidRPr="007D305E" w:rsidRDefault="007D305E" w:rsidP="007D305E">
      <w:pPr>
        <w:spacing w:after="0"/>
        <w:rPr>
          <w:rFonts w:cs="Arial"/>
          <w:b/>
        </w:rPr>
      </w:pPr>
    </w:p>
    <w:p w14:paraId="1D3079A6" w14:textId="77777777" w:rsidR="007D305E" w:rsidRPr="007D305E" w:rsidRDefault="007D305E" w:rsidP="007D305E">
      <w:pPr>
        <w:spacing w:after="0"/>
        <w:rPr>
          <w:rFonts w:cs="Arial"/>
          <w:b/>
        </w:rPr>
      </w:pPr>
      <w:r w:rsidRPr="007D305E">
        <w:rPr>
          <w:rFonts w:cs="Arial"/>
          <w:b/>
        </w:rPr>
        <w:t>Adress:</w:t>
      </w:r>
      <w:r w:rsidRPr="007D305E">
        <w:rPr>
          <w:rFonts w:cs="Arial"/>
          <w:b/>
        </w:rPr>
        <w:tab/>
      </w:r>
      <w:r w:rsidRPr="007D305E">
        <w:rPr>
          <w:rFonts w:cs="Arial"/>
          <w:b/>
        </w:rPr>
        <w:tab/>
        <w:t>Box 185, 93122 SKELLEFTEÅ</w:t>
      </w:r>
    </w:p>
    <w:p w14:paraId="67B7857B" w14:textId="77777777" w:rsidR="007D305E" w:rsidRPr="007D305E" w:rsidRDefault="007D305E" w:rsidP="007D305E">
      <w:pPr>
        <w:spacing w:after="0"/>
        <w:rPr>
          <w:rFonts w:cs="Arial"/>
          <w:b/>
        </w:rPr>
      </w:pPr>
    </w:p>
    <w:p w14:paraId="0688B806" w14:textId="38138E31" w:rsidR="007D305E" w:rsidRPr="007D305E" w:rsidRDefault="007D305E" w:rsidP="007D305E">
      <w:pPr>
        <w:spacing w:after="0"/>
        <w:rPr>
          <w:rFonts w:cs="Arial"/>
          <w:b/>
        </w:rPr>
      </w:pPr>
      <w:r w:rsidRPr="007D305E">
        <w:rPr>
          <w:rFonts w:cs="Arial"/>
          <w:b/>
        </w:rPr>
        <w:t>Matchdatum:</w:t>
      </w:r>
      <w:r w:rsidRPr="007D305E">
        <w:rPr>
          <w:rFonts w:cs="Arial"/>
          <w:b/>
        </w:rPr>
        <w:tab/>
      </w:r>
      <w:r w:rsidR="00373844">
        <w:rPr>
          <w:rFonts w:cs="Arial"/>
          <w:b/>
        </w:rPr>
        <w:tab/>
      </w:r>
      <w:r w:rsidRPr="007D305E">
        <w:rPr>
          <w:rFonts w:cs="Arial"/>
          <w:b/>
        </w:rPr>
        <w:t>2025-03-25</w:t>
      </w:r>
    </w:p>
    <w:p w14:paraId="460866B7" w14:textId="77777777" w:rsidR="007D305E" w:rsidRPr="007D305E" w:rsidRDefault="007D305E" w:rsidP="007D305E">
      <w:pPr>
        <w:spacing w:after="0"/>
        <w:rPr>
          <w:rFonts w:cs="Arial"/>
          <w:b/>
        </w:rPr>
      </w:pPr>
    </w:p>
    <w:p w14:paraId="4B595E96" w14:textId="77777777" w:rsidR="007D305E" w:rsidRPr="007D305E" w:rsidRDefault="007D305E" w:rsidP="007D305E">
      <w:pPr>
        <w:spacing w:after="0"/>
        <w:rPr>
          <w:rFonts w:cs="Arial"/>
          <w:b/>
        </w:rPr>
      </w:pPr>
      <w:r w:rsidRPr="007D305E">
        <w:rPr>
          <w:rFonts w:cs="Arial"/>
          <w:b/>
        </w:rPr>
        <w:t>Mellan:</w:t>
      </w:r>
      <w:r w:rsidRPr="007D305E">
        <w:rPr>
          <w:rFonts w:cs="Arial"/>
          <w:b/>
        </w:rPr>
        <w:tab/>
      </w:r>
      <w:r w:rsidRPr="007D305E">
        <w:rPr>
          <w:rFonts w:cs="Arial"/>
          <w:b/>
        </w:rPr>
        <w:tab/>
        <w:t>Skellefteå AIK - Färjestad BK</w:t>
      </w:r>
    </w:p>
    <w:p w14:paraId="3E8E6DBE" w14:textId="77777777" w:rsidR="007D305E" w:rsidRPr="007D305E" w:rsidRDefault="007D305E" w:rsidP="007D305E">
      <w:pPr>
        <w:spacing w:after="0"/>
        <w:rPr>
          <w:rFonts w:cs="Arial"/>
          <w:b/>
          <w:lang w:val="en-US"/>
        </w:rPr>
      </w:pPr>
      <w:r w:rsidRPr="007D305E">
        <w:rPr>
          <w:rFonts w:cs="Arial"/>
          <w:b/>
        </w:rPr>
        <w:tab/>
      </w:r>
      <w:r w:rsidRPr="007D305E">
        <w:rPr>
          <w:rFonts w:cs="Arial"/>
          <w:b/>
        </w:rPr>
        <w:tab/>
      </w:r>
      <w:r w:rsidRPr="007D305E">
        <w:rPr>
          <w:rFonts w:cs="Arial"/>
          <w:b/>
          <w:lang w:val="en-US"/>
        </w:rPr>
        <w:t>SM-</w:t>
      </w:r>
      <w:proofErr w:type="spellStart"/>
      <w:r w:rsidRPr="007D305E">
        <w:rPr>
          <w:rFonts w:cs="Arial"/>
          <w:b/>
          <w:lang w:val="en-US"/>
        </w:rPr>
        <w:t>slutspel</w:t>
      </w:r>
      <w:proofErr w:type="spellEnd"/>
      <w:r w:rsidRPr="007D305E">
        <w:rPr>
          <w:rFonts w:cs="Arial"/>
          <w:b/>
          <w:lang w:val="en-US"/>
        </w:rPr>
        <w:t xml:space="preserve"> SHL</w:t>
      </w:r>
    </w:p>
    <w:p w14:paraId="7914F646" w14:textId="77777777" w:rsidR="007D305E" w:rsidRPr="007D305E" w:rsidRDefault="007D305E" w:rsidP="007D305E">
      <w:pPr>
        <w:spacing w:after="0"/>
        <w:rPr>
          <w:rFonts w:cs="Arial"/>
          <w:b/>
          <w:lang w:val="en-US"/>
        </w:rPr>
      </w:pPr>
    </w:p>
    <w:p w14:paraId="3438DCFB" w14:textId="77777777" w:rsidR="007D305E" w:rsidRPr="007D305E" w:rsidRDefault="007D305E" w:rsidP="007D305E">
      <w:pPr>
        <w:spacing w:after="0"/>
        <w:rPr>
          <w:rFonts w:cs="Arial"/>
          <w:b/>
          <w:lang w:val="en-US"/>
        </w:rPr>
      </w:pPr>
      <w:r w:rsidRPr="007D305E">
        <w:rPr>
          <w:rFonts w:cs="Arial"/>
          <w:b/>
          <w:lang w:val="en-US"/>
        </w:rPr>
        <w:t>Domare/</w:t>
      </w:r>
      <w:proofErr w:type="spellStart"/>
      <w:r w:rsidRPr="007D305E">
        <w:rPr>
          <w:rFonts w:cs="Arial"/>
          <w:b/>
          <w:lang w:val="en-US"/>
        </w:rPr>
        <w:t>Anmälare</w:t>
      </w:r>
      <w:proofErr w:type="spellEnd"/>
      <w:r w:rsidRPr="007D305E">
        <w:rPr>
          <w:rFonts w:cs="Arial"/>
          <w:b/>
          <w:lang w:val="en-US"/>
        </w:rPr>
        <w:tab/>
        <w:t>Player Safety Group SHL</w:t>
      </w:r>
    </w:p>
    <w:p w14:paraId="04826546" w14:textId="77777777" w:rsidR="007D305E" w:rsidRPr="007D305E" w:rsidRDefault="007D305E" w:rsidP="007D305E">
      <w:pPr>
        <w:spacing w:after="0"/>
        <w:rPr>
          <w:rFonts w:cs="Arial"/>
          <w:b/>
          <w:lang w:val="en-US"/>
        </w:rPr>
      </w:pPr>
    </w:p>
    <w:p w14:paraId="1973EAF9" w14:textId="77777777" w:rsidR="007D305E" w:rsidRPr="007D305E" w:rsidRDefault="007D305E" w:rsidP="007D305E">
      <w:pPr>
        <w:spacing w:after="0"/>
        <w:rPr>
          <w:rFonts w:cs="Arial"/>
          <w:b/>
        </w:rPr>
      </w:pPr>
      <w:r w:rsidRPr="007D305E">
        <w:rPr>
          <w:rFonts w:cs="Arial"/>
          <w:b/>
        </w:rPr>
        <w:t>Avstängningsperiod</w:t>
      </w:r>
      <w:r w:rsidRPr="007D305E">
        <w:rPr>
          <w:rFonts w:cs="Arial"/>
          <w:b/>
        </w:rPr>
        <w:tab/>
        <w:t>2 matcher</w:t>
      </w:r>
    </w:p>
    <w:p w14:paraId="0F0A234F" w14:textId="77777777" w:rsidR="007D305E" w:rsidRPr="007D305E" w:rsidRDefault="007D305E" w:rsidP="007D305E">
      <w:pPr>
        <w:spacing w:after="0"/>
        <w:rPr>
          <w:rFonts w:cs="Arial"/>
          <w:b/>
        </w:rPr>
      </w:pPr>
      <w:r w:rsidRPr="007D305E">
        <w:rPr>
          <w:rFonts w:cs="Arial"/>
          <w:b/>
        </w:rPr>
        <w:t>Böter</w:t>
      </w:r>
      <w:r w:rsidRPr="007D305E">
        <w:rPr>
          <w:rFonts w:cs="Arial"/>
          <w:b/>
        </w:rPr>
        <w:tab/>
      </w:r>
      <w:r w:rsidRPr="007D305E">
        <w:rPr>
          <w:rFonts w:cs="Arial"/>
          <w:b/>
        </w:rPr>
        <w:tab/>
        <w:t xml:space="preserve">25 </w:t>
      </w:r>
      <w:proofErr w:type="gramStart"/>
      <w:r w:rsidRPr="007D305E">
        <w:rPr>
          <w:rFonts w:cs="Arial"/>
          <w:b/>
        </w:rPr>
        <w:t>000:-</w:t>
      </w:r>
      <w:proofErr w:type="gramEnd"/>
      <w:r w:rsidRPr="007D305E">
        <w:rPr>
          <w:rFonts w:cs="Arial"/>
          <w:b/>
        </w:rPr>
        <w:t xml:space="preserve"> Betalas senast: 2025-04-25 </w:t>
      </w:r>
    </w:p>
    <w:p w14:paraId="12F940CE" w14:textId="77777777" w:rsidR="007D305E" w:rsidRPr="007D305E" w:rsidRDefault="007D305E" w:rsidP="007D305E">
      <w:pPr>
        <w:spacing w:after="0"/>
        <w:rPr>
          <w:rFonts w:cs="Arial"/>
          <w:b/>
        </w:rPr>
      </w:pPr>
    </w:p>
    <w:p w14:paraId="7F37CDAA" w14:textId="77777777" w:rsidR="007D305E" w:rsidRPr="007D305E" w:rsidRDefault="007D305E" w:rsidP="007D305E">
      <w:pPr>
        <w:spacing w:after="0"/>
        <w:rPr>
          <w:rFonts w:cs="Arial"/>
          <w:b/>
        </w:rPr>
      </w:pPr>
    </w:p>
    <w:p w14:paraId="1AD9E0C1" w14:textId="77777777" w:rsidR="007D305E" w:rsidRPr="007D305E" w:rsidRDefault="007D305E" w:rsidP="007D305E">
      <w:pPr>
        <w:spacing w:after="0"/>
        <w:rPr>
          <w:rFonts w:cs="Arial"/>
          <w:b/>
        </w:rPr>
      </w:pPr>
      <w:r w:rsidRPr="007D305E">
        <w:rPr>
          <w:rFonts w:cs="Arial"/>
          <w:b/>
        </w:rPr>
        <w:t>BESLUT</w:t>
      </w:r>
    </w:p>
    <w:p w14:paraId="33901877" w14:textId="77777777" w:rsidR="007D305E" w:rsidRPr="007D305E" w:rsidRDefault="007D305E" w:rsidP="007D305E">
      <w:pPr>
        <w:spacing w:after="0"/>
        <w:rPr>
          <w:rFonts w:cs="Arial"/>
        </w:rPr>
      </w:pPr>
    </w:p>
    <w:p w14:paraId="3A076A98" w14:textId="77777777" w:rsidR="007D305E" w:rsidRPr="007D305E" w:rsidRDefault="007D305E" w:rsidP="007D305E">
      <w:pPr>
        <w:spacing w:after="0"/>
        <w:rPr>
          <w:rFonts w:cs="Arial"/>
        </w:rPr>
      </w:pPr>
      <w:r w:rsidRPr="007D305E">
        <w:rPr>
          <w:rFonts w:cs="Arial"/>
        </w:rPr>
        <w:t xml:space="preserve">Efter match mellan Skellefteå AIK - Färjestad BK, SM-slutspel SHL, den 25 mars 2025, åläggs Andreas Johnson, Skellefteå AIK, följande straff för </w:t>
      </w:r>
      <w:proofErr w:type="spellStart"/>
      <w:r w:rsidRPr="007D305E">
        <w:rPr>
          <w:rFonts w:cs="Arial"/>
        </w:rPr>
        <w:t>Checking</w:t>
      </w:r>
      <w:proofErr w:type="spellEnd"/>
      <w:r w:rsidRPr="007D305E">
        <w:rPr>
          <w:rFonts w:cs="Arial"/>
        </w:rPr>
        <w:t xml:space="preserve"> from </w:t>
      </w:r>
      <w:proofErr w:type="spellStart"/>
      <w:r w:rsidRPr="007D305E">
        <w:rPr>
          <w:rFonts w:cs="Arial"/>
        </w:rPr>
        <w:t>behind</w:t>
      </w:r>
      <w:proofErr w:type="spellEnd"/>
      <w:r w:rsidRPr="007D305E">
        <w:rPr>
          <w:rFonts w:cs="Arial"/>
        </w:rPr>
        <w:t xml:space="preserve">. </w:t>
      </w:r>
    </w:p>
    <w:p w14:paraId="49910922" w14:textId="77777777" w:rsidR="007D305E" w:rsidRPr="007D305E" w:rsidRDefault="007D305E" w:rsidP="007D305E">
      <w:pPr>
        <w:spacing w:after="0"/>
        <w:rPr>
          <w:rFonts w:cs="Arial"/>
        </w:rPr>
      </w:pPr>
    </w:p>
    <w:p w14:paraId="5C1834DE" w14:textId="77777777" w:rsidR="007D305E" w:rsidRPr="007D305E" w:rsidRDefault="007D305E" w:rsidP="007D305E">
      <w:pPr>
        <w:spacing w:after="0"/>
        <w:rPr>
          <w:rFonts w:cs="Arial"/>
        </w:rPr>
      </w:pPr>
      <w:r w:rsidRPr="007D305E">
        <w:rPr>
          <w:rFonts w:cs="Arial"/>
        </w:rPr>
        <w:t>1. Avstängning från Skellefteå AIK:s två nästkommande matcher i SHL. Avstängningen avser endast ishockey och gäller deltagande i tävling/uppvisning.</w:t>
      </w:r>
    </w:p>
    <w:p w14:paraId="27B1087C" w14:textId="77777777" w:rsidR="007D305E" w:rsidRPr="007D305E" w:rsidRDefault="007D305E" w:rsidP="007D305E">
      <w:pPr>
        <w:spacing w:after="0"/>
        <w:rPr>
          <w:rFonts w:cs="Arial"/>
        </w:rPr>
      </w:pPr>
    </w:p>
    <w:p w14:paraId="4D9F3CBC" w14:textId="77777777" w:rsidR="007D305E" w:rsidRPr="007D305E" w:rsidRDefault="007D305E" w:rsidP="007D305E">
      <w:pPr>
        <w:spacing w:after="0"/>
        <w:rPr>
          <w:rFonts w:cs="Arial"/>
        </w:rPr>
      </w:pPr>
      <w:r w:rsidRPr="007D305E">
        <w:rPr>
          <w:rFonts w:cs="Arial"/>
        </w:rPr>
        <w:t>2. Böter om 25 000 kr. Böterna ska vara inbetalade inom 30 dagar från dagen för detta beslut. Disciplinnämnden erinrar om att utebliven betalning kan efter anmälan leda till ny bestraffning.</w:t>
      </w:r>
    </w:p>
    <w:p w14:paraId="70E9E145" w14:textId="77777777" w:rsidR="007D305E" w:rsidRPr="007D305E" w:rsidRDefault="007D305E" w:rsidP="007D305E">
      <w:pPr>
        <w:spacing w:after="0"/>
        <w:rPr>
          <w:rFonts w:cs="Arial"/>
        </w:rPr>
      </w:pPr>
    </w:p>
    <w:p w14:paraId="57740043" w14:textId="77777777" w:rsidR="007D305E" w:rsidRPr="007D305E" w:rsidRDefault="007D305E" w:rsidP="007D305E">
      <w:pPr>
        <w:spacing w:after="0"/>
        <w:rPr>
          <w:rFonts w:cs="Arial"/>
        </w:rPr>
      </w:pPr>
      <w:r w:rsidRPr="007D305E">
        <w:rPr>
          <w:rFonts w:cs="Arial"/>
        </w:rPr>
        <w:t>Avstängningen bedöms motsvara två (2) matcher.</w:t>
      </w:r>
    </w:p>
    <w:p w14:paraId="183AEF45" w14:textId="77777777" w:rsidR="007D305E" w:rsidRPr="007D305E" w:rsidRDefault="007D305E" w:rsidP="007D305E">
      <w:pPr>
        <w:spacing w:after="0"/>
        <w:rPr>
          <w:rFonts w:cs="Arial"/>
        </w:rPr>
      </w:pPr>
    </w:p>
    <w:p w14:paraId="27F9F73F" w14:textId="77777777" w:rsidR="007D305E" w:rsidRPr="007D305E" w:rsidRDefault="007D305E" w:rsidP="007D305E">
      <w:pPr>
        <w:spacing w:after="0"/>
        <w:rPr>
          <w:rFonts w:cs="Arial"/>
          <w:b/>
        </w:rPr>
      </w:pPr>
    </w:p>
    <w:p w14:paraId="3B8EE2CF" w14:textId="77777777" w:rsidR="007D305E" w:rsidRPr="007D305E" w:rsidRDefault="007D305E" w:rsidP="007D305E">
      <w:pPr>
        <w:spacing w:after="0"/>
        <w:rPr>
          <w:rFonts w:cs="Arial"/>
        </w:rPr>
      </w:pPr>
      <w:r w:rsidRPr="007D305E">
        <w:rPr>
          <w:rFonts w:cs="Arial"/>
          <w:b/>
        </w:rPr>
        <w:t>SKÄL</w:t>
      </w:r>
    </w:p>
    <w:p w14:paraId="739FFE81" w14:textId="77777777" w:rsidR="007D305E" w:rsidRPr="007D305E" w:rsidRDefault="007D305E" w:rsidP="007D305E">
      <w:pPr>
        <w:spacing w:after="0"/>
        <w:rPr>
          <w:rFonts w:cs="Arial"/>
          <w:b/>
        </w:rPr>
      </w:pPr>
    </w:p>
    <w:p w14:paraId="5BF39CDD" w14:textId="77777777" w:rsidR="007D305E" w:rsidRPr="007D305E" w:rsidRDefault="007D305E" w:rsidP="007D305E">
      <w:pPr>
        <w:spacing w:after="0"/>
        <w:rPr>
          <w:rFonts w:cs="Arial"/>
        </w:rPr>
      </w:pPr>
      <w:r w:rsidRPr="007D305E">
        <w:rPr>
          <w:rFonts w:cs="Arial"/>
        </w:rPr>
        <w:t>Disciplinnämnden har tagit del av anmälan, en filmsekvens från händelsen, ett yttrande från Andreas Johnson och en filmsekvens av en annan händelse.</w:t>
      </w:r>
    </w:p>
    <w:p w14:paraId="2BD5A9D2" w14:textId="77777777" w:rsidR="007D305E" w:rsidRPr="007D305E" w:rsidRDefault="007D305E" w:rsidP="007D305E">
      <w:pPr>
        <w:spacing w:after="0"/>
        <w:rPr>
          <w:rFonts w:cs="Arial"/>
        </w:rPr>
      </w:pPr>
    </w:p>
    <w:p w14:paraId="3EE0A778" w14:textId="77777777" w:rsidR="007D305E" w:rsidRPr="007D305E" w:rsidRDefault="007D305E" w:rsidP="007D305E">
      <w:pPr>
        <w:spacing w:after="0"/>
        <w:rPr>
          <w:rFonts w:cs="Arial"/>
        </w:rPr>
      </w:pPr>
      <w:r w:rsidRPr="007D305E">
        <w:rPr>
          <w:rFonts w:cs="Arial"/>
          <w:u w:val="single"/>
        </w:rPr>
        <w:t>Anmälan</w:t>
      </w:r>
      <w:r w:rsidRPr="007D305E">
        <w:rPr>
          <w:rFonts w:cs="Arial"/>
        </w:rPr>
        <w:t xml:space="preserve">: I andra perioden när det återstår 15.27 så sker det en </w:t>
      </w:r>
      <w:proofErr w:type="spellStart"/>
      <w:r w:rsidRPr="007D305E">
        <w:rPr>
          <w:rFonts w:cs="Arial"/>
        </w:rPr>
        <w:t>Charging</w:t>
      </w:r>
      <w:proofErr w:type="spellEnd"/>
      <w:r w:rsidRPr="007D305E">
        <w:rPr>
          <w:rFonts w:cs="Arial"/>
        </w:rPr>
        <w:t xml:space="preserve">. Pucken är i Färjestads zon och </w:t>
      </w:r>
      <w:proofErr w:type="spellStart"/>
      <w:r w:rsidRPr="007D305E">
        <w:rPr>
          <w:rFonts w:cs="Arial"/>
        </w:rPr>
        <w:t>Färjestadspelaren</w:t>
      </w:r>
      <w:proofErr w:type="spellEnd"/>
      <w:r w:rsidRPr="007D305E">
        <w:rPr>
          <w:rFonts w:cs="Arial"/>
        </w:rPr>
        <w:t xml:space="preserve"> Nr 59 Johansson står vid målburen. Skellefteå spelaren Nr 14 Johnson kommer med fart och tacklar Johansson i ryggen så att Johansson kastas in med kraft i målburen. Denna tackling medför stor skaderisk och Johansson har igen möjlighet att försvara sig. Alternativ bestraffning är </w:t>
      </w:r>
      <w:proofErr w:type="spellStart"/>
      <w:r w:rsidRPr="007D305E">
        <w:rPr>
          <w:rFonts w:cs="Arial"/>
        </w:rPr>
        <w:t>Checking</w:t>
      </w:r>
      <w:proofErr w:type="spellEnd"/>
      <w:r w:rsidRPr="007D305E">
        <w:rPr>
          <w:rFonts w:cs="Arial"/>
        </w:rPr>
        <w:t xml:space="preserve"> from </w:t>
      </w:r>
      <w:proofErr w:type="spellStart"/>
      <w:r w:rsidRPr="007D305E">
        <w:rPr>
          <w:rFonts w:cs="Arial"/>
        </w:rPr>
        <w:t>behind</w:t>
      </w:r>
      <w:proofErr w:type="spellEnd"/>
      <w:r w:rsidRPr="007D305E">
        <w:rPr>
          <w:rFonts w:cs="Arial"/>
        </w:rPr>
        <w:t>.</w:t>
      </w:r>
    </w:p>
    <w:p w14:paraId="4B8579B0" w14:textId="77777777" w:rsidR="007D305E" w:rsidRPr="007D305E" w:rsidRDefault="007D305E" w:rsidP="007D305E">
      <w:pPr>
        <w:spacing w:after="0"/>
        <w:rPr>
          <w:rFonts w:cs="Arial"/>
        </w:rPr>
      </w:pPr>
    </w:p>
    <w:p w14:paraId="5A9A3FA2" w14:textId="77777777" w:rsidR="007D305E" w:rsidRPr="007D305E" w:rsidRDefault="007D305E" w:rsidP="007D305E">
      <w:pPr>
        <w:spacing w:after="0"/>
        <w:rPr>
          <w:rFonts w:cs="Arial"/>
        </w:rPr>
      </w:pPr>
      <w:r w:rsidRPr="007D305E">
        <w:rPr>
          <w:rFonts w:cs="Arial"/>
          <w:u w:val="single"/>
        </w:rPr>
        <w:lastRenderedPageBreak/>
        <w:t>Andreas Johnson</w:t>
      </w:r>
      <w:r w:rsidRPr="007D305E">
        <w:rPr>
          <w:rFonts w:cs="Arial"/>
        </w:rPr>
        <w:t xml:space="preserve">: Jag åker mot pucken som ligger vid målburen och min avsikt är att vinna pucken och ytan runt den. Jag trycker till # 59 Johansson i ryggen men upplever inte kraften som stor vilket även bilderna visar när målburen inte flyttar sig från sitt läge. Jag köper att det blir en tvåa men är frågande till varför denna knuff i ryggen in i målburen anmäls när andra liknande situationen som utförs med större kraft där målburen flyttas inte anmäls eller bestraffas. Jag tycker inte att förseelsen är vårdslös, hade den varit det hade målburen flyttat sig från sitt läge. </w:t>
      </w:r>
    </w:p>
    <w:p w14:paraId="6A881CDD" w14:textId="77777777" w:rsidR="007D305E" w:rsidRPr="007D305E" w:rsidRDefault="007D305E" w:rsidP="007D305E">
      <w:pPr>
        <w:spacing w:after="0"/>
        <w:rPr>
          <w:rFonts w:cs="Arial"/>
        </w:rPr>
      </w:pPr>
    </w:p>
    <w:p w14:paraId="02C84386" w14:textId="77777777" w:rsidR="007D305E" w:rsidRPr="007D305E" w:rsidRDefault="007D305E" w:rsidP="007D305E">
      <w:pPr>
        <w:spacing w:after="0"/>
        <w:rPr>
          <w:rFonts w:cs="Arial"/>
        </w:rPr>
      </w:pPr>
      <w:r w:rsidRPr="007D305E">
        <w:rPr>
          <w:rFonts w:cs="Arial"/>
          <w:u w:val="single"/>
        </w:rPr>
        <w:t>Disciplinnämnden gör följande bedömning</w:t>
      </w:r>
      <w:r w:rsidRPr="007D305E">
        <w:rPr>
          <w:rFonts w:cs="Arial"/>
        </w:rPr>
        <w:t xml:space="preserve">: Filmsekvensen ger stöd för uppgifterna i anmälan. Nämnden finner det utrett att Andreas Johnson gjort sig skyldig till i första hand </w:t>
      </w:r>
      <w:proofErr w:type="spellStart"/>
      <w:r w:rsidRPr="007D305E">
        <w:rPr>
          <w:rFonts w:cs="Arial"/>
        </w:rPr>
        <w:t>Checking</w:t>
      </w:r>
      <w:proofErr w:type="spellEnd"/>
      <w:r w:rsidRPr="007D305E">
        <w:rPr>
          <w:rFonts w:cs="Arial"/>
        </w:rPr>
        <w:t xml:space="preserve"> from </w:t>
      </w:r>
      <w:proofErr w:type="spellStart"/>
      <w:r w:rsidRPr="007D305E">
        <w:rPr>
          <w:rFonts w:cs="Arial"/>
        </w:rPr>
        <w:t>behind</w:t>
      </w:r>
      <w:proofErr w:type="spellEnd"/>
      <w:r w:rsidRPr="007D305E">
        <w:rPr>
          <w:rFonts w:cs="Arial"/>
        </w:rPr>
        <w:t xml:space="preserve">. Förseelsen bör föranleda en avstängning. Avstängningens längd bestäms till en tid som bedöms motsvara två matcher. Andreas Johnson ska dessutom betala böter med det belopp som framgår av beslutet. Vid straffmätningen har nämnden särskilt beaktat följande nyckelfaktorer:  </w:t>
      </w:r>
    </w:p>
    <w:p w14:paraId="57D31B1C" w14:textId="77777777" w:rsidR="007D305E" w:rsidRPr="007D305E" w:rsidRDefault="007D305E" w:rsidP="007D305E">
      <w:pPr>
        <w:spacing w:after="0"/>
        <w:rPr>
          <w:rFonts w:cs="Arial"/>
          <w:sz w:val="10"/>
          <w:szCs w:val="10"/>
        </w:rPr>
      </w:pPr>
    </w:p>
    <w:p w14:paraId="58C3DA30" w14:textId="77777777" w:rsidR="007D305E" w:rsidRPr="007D305E" w:rsidRDefault="007D305E" w:rsidP="007D305E">
      <w:pPr>
        <w:spacing w:after="0"/>
        <w:ind w:left="567" w:hanging="425"/>
        <w:rPr>
          <w:rFonts w:cs="Arial"/>
        </w:rPr>
      </w:pPr>
      <w:r w:rsidRPr="007D305E">
        <w:rPr>
          <w:rFonts w:cs="Arial"/>
        </w:rPr>
        <w:t>-</w:t>
      </w:r>
      <w:r w:rsidRPr="007D305E">
        <w:rPr>
          <w:rFonts w:cs="Arial"/>
        </w:rPr>
        <w:tab/>
        <w:t>Stor skaderisk</w:t>
      </w:r>
    </w:p>
    <w:p w14:paraId="6C964C2F" w14:textId="77777777" w:rsidR="007D305E" w:rsidRPr="007D305E" w:rsidRDefault="007D305E" w:rsidP="007D305E">
      <w:pPr>
        <w:spacing w:after="0"/>
        <w:ind w:left="567" w:hanging="425"/>
        <w:rPr>
          <w:rFonts w:cs="Arial"/>
        </w:rPr>
      </w:pPr>
      <w:r w:rsidRPr="007D305E">
        <w:rPr>
          <w:rFonts w:cs="Arial"/>
        </w:rPr>
        <w:t>-</w:t>
      </w:r>
      <w:r w:rsidRPr="007D305E">
        <w:rPr>
          <w:rFonts w:cs="Arial"/>
        </w:rPr>
        <w:tab/>
        <w:t>Försvarslös ställning</w:t>
      </w:r>
    </w:p>
    <w:p w14:paraId="59D211AC" w14:textId="77777777" w:rsidR="00373844" w:rsidRDefault="007D305E" w:rsidP="007D305E">
      <w:pPr>
        <w:spacing w:after="0"/>
        <w:ind w:left="567" w:hanging="425"/>
        <w:rPr>
          <w:rFonts w:cs="Arial"/>
        </w:rPr>
      </w:pPr>
      <w:r w:rsidRPr="007D305E">
        <w:rPr>
          <w:rFonts w:cs="Arial"/>
        </w:rPr>
        <w:t>-</w:t>
      </w:r>
      <w:r w:rsidRPr="007D305E">
        <w:rPr>
          <w:rFonts w:cs="Arial"/>
        </w:rPr>
        <w:tab/>
        <w:t xml:space="preserve">Återfall i liknande förseelse Disciplinnämndens beslut den 17 april 2024 (i ärende nr </w:t>
      </w:r>
    </w:p>
    <w:p w14:paraId="5CF5A4BA" w14:textId="6142C6D0" w:rsidR="007D305E" w:rsidRPr="007D305E" w:rsidRDefault="007D305E" w:rsidP="00373844">
      <w:pPr>
        <w:spacing w:after="0"/>
        <w:ind w:left="567"/>
        <w:rPr>
          <w:rFonts w:cs="Arial"/>
        </w:rPr>
      </w:pPr>
      <w:r w:rsidRPr="007D305E">
        <w:rPr>
          <w:rFonts w:cs="Arial"/>
        </w:rPr>
        <w:t xml:space="preserve">D-SIF-019378) och den 27 november 2024 (i ärende nr D-SIF-020017) </w:t>
      </w:r>
    </w:p>
    <w:p w14:paraId="56BD64F0" w14:textId="77777777" w:rsidR="007D305E" w:rsidRPr="007D305E" w:rsidRDefault="007D305E" w:rsidP="007D305E">
      <w:pPr>
        <w:spacing w:after="0"/>
        <w:rPr>
          <w:rFonts w:cs="Arial"/>
        </w:rPr>
      </w:pPr>
    </w:p>
    <w:p w14:paraId="3AD61E35" w14:textId="77777777" w:rsidR="007D305E" w:rsidRPr="007D305E" w:rsidRDefault="007D305E" w:rsidP="007D305E">
      <w:pPr>
        <w:spacing w:after="0"/>
        <w:rPr>
          <w:rFonts w:cs="Arial"/>
        </w:rPr>
      </w:pPr>
      <w:r w:rsidRPr="007D305E">
        <w:rPr>
          <w:rFonts w:cs="Arial"/>
        </w:rPr>
        <w:t>Tillämplig regel: 14 kap. 2 § 8 punkten RF:s stadgar. Utvisning enligt regel 43.</w:t>
      </w:r>
    </w:p>
    <w:p w14:paraId="16BEADD0" w14:textId="77777777" w:rsidR="00C7691D" w:rsidRPr="00C7691D" w:rsidRDefault="00C7691D" w:rsidP="00C7691D">
      <w:pPr>
        <w:spacing w:after="0"/>
        <w:rPr>
          <w:rFonts w:cs="Arial"/>
          <w:b/>
          <w:color w:val="FF0000"/>
        </w:rPr>
      </w:pPr>
    </w:p>
    <w:p w14:paraId="2C1EB33F" w14:textId="04116928" w:rsidR="00C7691D" w:rsidRPr="000E3E0F" w:rsidRDefault="00C7691D" w:rsidP="00C7691D">
      <w:pPr>
        <w:spacing w:after="0"/>
        <w:rPr>
          <w:rFonts w:cs="Arial"/>
        </w:rPr>
      </w:pPr>
      <w:r w:rsidRPr="000E3E0F">
        <w:rPr>
          <w:rFonts w:cs="Arial"/>
        </w:rPr>
        <w:t xml:space="preserve">I händelse av missnöje får talan mot detta beslut föras av såväl den anmälande som bestraffade parten hos </w:t>
      </w:r>
      <w:bookmarkStart w:id="0" w:name="InstanceAboveAddress"/>
      <w:r w:rsidRPr="000E3E0F">
        <w:rPr>
          <w:rFonts w:cs="Arial"/>
        </w:rPr>
        <w:t>Riksidrottsnämnden, Box 11016, 10061 STOCKHOLM</w:t>
      </w:r>
      <w:bookmarkEnd w:id="0"/>
      <w:r w:rsidRPr="000E3E0F">
        <w:rPr>
          <w:rFonts w:cs="Arial"/>
        </w:rPr>
        <w:t xml:space="preserve">. Klagoskriften skall ha inkommit till </w:t>
      </w:r>
      <w:bookmarkStart w:id="1" w:name="InstanceAboveShortName"/>
      <w:r w:rsidRPr="000E3E0F">
        <w:rPr>
          <w:rFonts w:cs="Arial"/>
        </w:rPr>
        <w:t>RIN</w:t>
      </w:r>
      <w:bookmarkEnd w:id="1"/>
      <w:r w:rsidRPr="000E3E0F">
        <w:rPr>
          <w:rFonts w:cs="Arial"/>
        </w:rPr>
        <w:t xml:space="preserve"> (</w:t>
      </w:r>
      <w:bookmarkStart w:id="2" w:name="InstanceAboveEmail"/>
      <w:r w:rsidRPr="000E3E0F">
        <w:rPr>
          <w:rFonts w:cs="Arial"/>
        </w:rPr>
        <w:t>riksidrottsforbundet@rf.se</w:t>
      </w:r>
      <w:bookmarkEnd w:id="2"/>
      <w:r w:rsidRPr="000E3E0F">
        <w:rPr>
          <w:rFonts w:cs="Arial"/>
        </w:rPr>
        <w:t>) inom två (2) veckor från den dag då det med överklagandet avsedda beslutet meddelats.</w:t>
      </w:r>
    </w:p>
    <w:p w14:paraId="2AFBDBF4" w14:textId="77777777" w:rsidR="00C7691D" w:rsidRPr="00C7691D" w:rsidRDefault="00C7691D" w:rsidP="00C7691D">
      <w:pPr>
        <w:spacing w:after="0"/>
        <w:rPr>
          <w:rFonts w:cs="Arial"/>
        </w:rPr>
      </w:pPr>
    </w:p>
    <w:p w14:paraId="1E275FBA" w14:textId="7F8429F2"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1C29EEA7" w:rsidR="00A17CFA" w:rsidRPr="00A17CFA" w:rsidRDefault="00A17CFA" w:rsidP="002F2DBA">
      <w:pPr>
        <w:spacing w:after="0" w:line="240" w:lineRule="auto"/>
        <w:rPr>
          <w:rFonts w:ascii="Flex 70" w:eastAsia="Arial" w:hAnsi="Flex 70" w:cs="Arial"/>
          <w:b/>
        </w:rPr>
      </w:pPr>
    </w:p>
    <w:p w14:paraId="203CDE6B" w14:textId="1087E656"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br/>
      </w:r>
    </w:p>
    <w:p w14:paraId="5A2D7142" w14:textId="2B1E8DB7" w:rsidR="00A17CFA" w:rsidRPr="00A17CFA" w:rsidRDefault="00615E00" w:rsidP="002F2DBA">
      <w:pPr>
        <w:spacing w:after="0" w:line="240" w:lineRule="auto"/>
        <w:rPr>
          <w:rFonts w:ascii="Flex 70" w:eastAsia="Arial" w:hAnsi="Flex 70" w:cs="Arial"/>
          <w:b/>
        </w:rPr>
      </w:pPr>
      <w:r>
        <w:rPr>
          <w:rFonts w:ascii="Flex 70" w:eastAsia="Arial" w:hAnsi="Flex 70" w:cs="Arial"/>
          <w:b/>
        </w:rPr>
        <w:t>Josefin Mallmin</w:t>
      </w:r>
    </w:p>
    <w:p w14:paraId="7B35C9FE" w14:textId="77777777" w:rsidR="00A17CFA" w:rsidRPr="00A17CFA" w:rsidRDefault="00A17CFA" w:rsidP="002F2DBA">
      <w:pPr>
        <w:spacing w:after="0" w:line="240" w:lineRule="auto"/>
        <w:rPr>
          <w:rFonts w:ascii="Flex 70" w:eastAsia="Arial" w:hAnsi="Flex 70" w:cs="Arial"/>
          <w:b/>
        </w:rPr>
      </w:pPr>
    </w:p>
    <w:p w14:paraId="23F9F1F4" w14:textId="77777777" w:rsidR="007D305E" w:rsidRDefault="007D305E" w:rsidP="007D305E">
      <w:pPr>
        <w:spacing w:after="0"/>
        <w:rPr>
          <w:rFonts w:cs="Arial"/>
        </w:rPr>
      </w:pPr>
      <w:bookmarkStart w:id="3" w:name="DecisionMakersText"/>
      <w:r w:rsidRPr="007D305E">
        <w:rPr>
          <w:rFonts w:cs="Arial"/>
        </w:rPr>
        <w:t xml:space="preserve">Josefin Mallmin, Daniel Sandberg, Ulf Lindgren, Gunilla Andersson Stampes, Fredrik Emvall och </w:t>
      </w:r>
    </w:p>
    <w:p w14:paraId="065F3E62" w14:textId="0403E1CC" w:rsidR="007D305E" w:rsidRPr="007D305E" w:rsidRDefault="007D305E" w:rsidP="007D305E">
      <w:pPr>
        <w:spacing w:after="0"/>
        <w:rPr>
          <w:rFonts w:cs="Arial"/>
        </w:rPr>
      </w:pPr>
      <w:r w:rsidRPr="007D305E">
        <w:rPr>
          <w:rFonts w:cs="Arial"/>
        </w:rPr>
        <w:t>Maria Furberg</w:t>
      </w:r>
    </w:p>
    <w:p w14:paraId="66983FA6" w14:textId="77777777" w:rsidR="00A17CFA" w:rsidRPr="00025F3F" w:rsidRDefault="00A17CFA" w:rsidP="002F2DBA">
      <w:pPr>
        <w:spacing w:after="0" w:line="240" w:lineRule="auto"/>
        <w:rPr>
          <w:rFonts w:eastAsia="Arial" w:cs="Arial"/>
        </w:rPr>
      </w:pPr>
      <w:r w:rsidRPr="00025F3F">
        <w:rPr>
          <w:rFonts w:eastAsia="Arial" w:cs="Arial"/>
        </w:rPr>
        <w:t>Enhälligt</w:t>
      </w:r>
    </w:p>
    <w:bookmarkEnd w:id="3"/>
    <w:p w14:paraId="79CEBBB6" w14:textId="77777777" w:rsidR="00A17CFA" w:rsidRPr="00025F3F" w:rsidRDefault="00A17CFA" w:rsidP="002F2DBA">
      <w:pPr>
        <w:spacing w:after="0" w:line="240" w:lineRule="auto"/>
        <w:rPr>
          <w:rFonts w:eastAsia="Arial" w:cs="Arial"/>
          <w:b/>
        </w:rPr>
      </w:pPr>
    </w:p>
    <w:p w14:paraId="0B04315A" w14:textId="77777777" w:rsidR="00A17CFA" w:rsidRPr="00025F3F" w:rsidRDefault="00A17CFA" w:rsidP="002F2DBA">
      <w:pPr>
        <w:spacing w:after="0" w:line="240" w:lineRule="auto"/>
        <w:rPr>
          <w:rFonts w:eastAsia="Arial" w:cs="Arial"/>
          <w:b/>
        </w:rPr>
      </w:pPr>
    </w:p>
    <w:p w14:paraId="3AE60377" w14:textId="77777777" w:rsidR="00A17CFA" w:rsidRPr="00025F3F" w:rsidRDefault="00A17CFA" w:rsidP="002F2DBA">
      <w:pPr>
        <w:spacing w:after="0" w:line="240" w:lineRule="auto"/>
        <w:rPr>
          <w:rFonts w:eastAsia="Arial" w:cs="Arial"/>
        </w:rPr>
      </w:pPr>
      <w:bookmarkStart w:id="4" w:name="ForInformationToTitle"/>
      <w:r w:rsidRPr="00025F3F">
        <w:rPr>
          <w:rFonts w:eastAsia="Arial" w:cs="Arial"/>
        </w:rPr>
        <w:t>För kännedom till:</w:t>
      </w:r>
      <w:bookmarkEnd w:id="4"/>
      <w:r w:rsidRPr="00025F3F">
        <w:rPr>
          <w:rFonts w:eastAsia="Arial" w:cs="Arial"/>
        </w:rPr>
        <w:tab/>
      </w:r>
      <w:bookmarkStart w:id="5" w:name="ForInformationTo"/>
      <w:r w:rsidRPr="00025F3F">
        <w:rPr>
          <w:rFonts w:eastAsia="Arial" w:cs="Arial"/>
        </w:rPr>
        <w:t>Anmälare, Förening, Distrikt</w:t>
      </w:r>
      <w:bookmarkEnd w:id="5"/>
    </w:p>
    <w:p w14:paraId="251FC7CB" w14:textId="77777777" w:rsidR="00A17CFA" w:rsidRPr="00BB2CEF" w:rsidRDefault="00A17CFA" w:rsidP="004A7520">
      <w:pPr>
        <w:rPr>
          <w:highlight w:val="yellow"/>
        </w:rPr>
      </w:pPr>
    </w:p>
    <w:sectPr w:rsidR="00A17CFA" w:rsidRPr="00BB2CEF"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6D25" w14:textId="77777777" w:rsidR="00BC71A1" w:rsidRDefault="00BC71A1" w:rsidP="00F34448">
      <w:pPr>
        <w:spacing w:after="0" w:line="240" w:lineRule="auto"/>
      </w:pPr>
      <w:r>
        <w:separator/>
      </w:r>
    </w:p>
  </w:endnote>
  <w:endnote w:type="continuationSeparator" w:id="0">
    <w:p w14:paraId="7DC27505" w14:textId="77777777" w:rsidR="00BC71A1" w:rsidRDefault="00BC71A1"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017828"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017828">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9BF9" w14:textId="77777777" w:rsidR="00BC71A1" w:rsidRDefault="00BC71A1" w:rsidP="00F34448">
      <w:pPr>
        <w:spacing w:after="0" w:line="240" w:lineRule="auto"/>
      </w:pPr>
      <w:r>
        <w:separator/>
      </w:r>
    </w:p>
  </w:footnote>
  <w:footnote w:type="continuationSeparator" w:id="0">
    <w:p w14:paraId="7EBE06FD" w14:textId="77777777" w:rsidR="00BC71A1" w:rsidRDefault="00BC71A1"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503A5685" w:rsidR="001D1BF9" w:rsidRPr="000E3E0F" w:rsidRDefault="001D1BF9" w:rsidP="001D1BF9">
                          <w:pPr>
                            <w:spacing w:after="0" w:line="240" w:lineRule="auto"/>
                            <w:jc w:val="right"/>
                            <w:rPr>
                              <w:rFonts w:eastAsia="Arial" w:cs="Arial"/>
                              <w:sz w:val="15"/>
                              <w:szCs w:val="15"/>
                            </w:rPr>
                          </w:pPr>
                          <w:bookmarkStart w:id="6" w:name="PrintedWhere"/>
                          <w:r w:rsidRPr="000E3E0F">
                            <w:rPr>
                              <w:rFonts w:eastAsia="Arial" w:cs="Arial"/>
                              <w:sz w:val="15"/>
                              <w:szCs w:val="15"/>
                            </w:rPr>
                            <w:t>JOHANNESHOV</w:t>
                          </w:r>
                          <w:bookmarkEnd w:id="6"/>
                          <w:r w:rsidRPr="000E3E0F">
                            <w:rPr>
                              <w:rFonts w:eastAsia="Arial" w:cs="Arial"/>
                              <w:sz w:val="15"/>
                              <w:szCs w:val="15"/>
                            </w:rPr>
                            <w:t xml:space="preserve"> </w:t>
                          </w:r>
                          <w:bookmarkStart w:id="7"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724B00">
                            <w:rPr>
                              <w:rFonts w:eastAsia="Arial" w:cs="Arial"/>
                              <w:sz w:val="15"/>
                              <w:szCs w:val="15"/>
                            </w:rPr>
                            <w:t>0</w:t>
                          </w:r>
                          <w:r w:rsidR="00C36CD7">
                            <w:rPr>
                              <w:rFonts w:eastAsia="Arial" w:cs="Arial"/>
                              <w:sz w:val="15"/>
                              <w:szCs w:val="15"/>
                            </w:rPr>
                            <w:t>3</w:t>
                          </w:r>
                          <w:r w:rsidRPr="000E3E0F">
                            <w:rPr>
                              <w:rFonts w:eastAsia="Arial" w:cs="Arial"/>
                              <w:sz w:val="15"/>
                              <w:szCs w:val="15"/>
                            </w:rPr>
                            <w:t>-</w:t>
                          </w:r>
                          <w:bookmarkEnd w:id="7"/>
                          <w:r w:rsidR="00C36CD7">
                            <w:rPr>
                              <w:rFonts w:eastAsia="Arial" w:cs="Arial"/>
                              <w:sz w:val="15"/>
                              <w:szCs w:val="15"/>
                            </w:rPr>
                            <w:t>2</w:t>
                          </w:r>
                          <w:r w:rsidR="007D305E">
                            <w:rPr>
                              <w:rFonts w:eastAsia="Arial" w:cs="Arial"/>
                              <w:sz w:val="15"/>
                              <w:szCs w:val="15"/>
                            </w:rPr>
                            <w:t>6</w:t>
                          </w:r>
                        </w:p>
                        <w:p w14:paraId="4B0FC801" w14:textId="6A3C3FB0"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8" w:name="IssueNo"/>
                          <w:r w:rsidR="00B57542" w:rsidRPr="000E3E0F">
                            <w:rPr>
                              <w:rFonts w:eastAsia="Arial" w:cs="Arial"/>
                              <w:sz w:val="15"/>
                              <w:szCs w:val="15"/>
                            </w:rPr>
                            <w:t xml:space="preserve"> </w:t>
                          </w:r>
                          <w:r w:rsidRPr="000E3E0F">
                            <w:rPr>
                              <w:rFonts w:eastAsia="Arial" w:cs="Arial"/>
                              <w:sz w:val="15"/>
                              <w:szCs w:val="15"/>
                            </w:rPr>
                            <w:t>D-SIF-0</w:t>
                          </w:r>
                          <w:bookmarkEnd w:id="8"/>
                          <w:r w:rsidR="00724B00">
                            <w:rPr>
                              <w:rFonts w:eastAsia="Arial" w:cs="Arial"/>
                              <w:sz w:val="15"/>
                              <w:szCs w:val="15"/>
                            </w:rPr>
                            <w:t>2</w:t>
                          </w:r>
                          <w:r w:rsidR="00C36CD7">
                            <w:rPr>
                              <w:rFonts w:eastAsia="Arial" w:cs="Arial"/>
                              <w:sz w:val="15"/>
                              <w:szCs w:val="15"/>
                            </w:rPr>
                            <w:t>10</w:t>
                          </w:r>
                          <w:r w:rsidR="007D305E">
                            <w:rPr>
                              <w:rFonts w:eastAsia="Arial" w:cs="Arial"/>
                              <w:sz w:val="15"/>
                              <w:szCs w:val="15"/>
                            </w:rPr>
                            <w:t>43</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503A5685" w:rsidR="001D1BF9" w:rsidRPr="000E3E0F" w:rsidRDefault="001D1BF9" w:rsidP="001D1BF9">
                    <w:pPr>
                      <w:spacing w:after="0" w:line="240" w:lineRule="auto"/>
                      <w:jc w:val="right"/>
                      <w:rPr>
                        <w:rFonts w:eastAsia="Arial" w:cs="Arial"/>
                        <w:sz w:val="15"/>
                        <w:szCs w:val="15"/>
                      </w:rPr>
                    </w:pPr>
                    <w:bookmarkStart w:id="9" w:name="PrintedWhere"/>
                    <w:r w:rsidRPr="000E3E0F">
                      <w:rPr>
                        <w:rFonts w:eastAsia="Arial" w:cs="Arial"/>
                        <w:sz w:val="15"/>
                        <w:szCs w:val="15"/>
                      </w:rPr>
                      <w:t>JOHANNESHOV</w:t>
                    </w:r>
                    <w:bookmarkEnd w:id="9"/>
                    <w:r w:rsidRPr="000E3E0F">
                      <w:rPr>
                        <w:rFonts w:eastAsia="Arial" w:cs="Arial"/>
                        <w:sz w:val="15"/>
                        <w:szCs w:val="15"/>
                      </w:rPr>
                      <w:t xml:space="preserve"> </w:t>
                    </w:r>
                    <w:bookmarkStart w:id="10"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724B00">
                      <w:rPr>
                        <w:rFonts w:eastAsia="Arial" w:cs="Arial"/>
                        <w:sz w:val="15"/>
                        <w:szCs w:val="15"/>
                      </w:rPr>
                      <w:t>0</w:t>
                    </w:r>
                    <w:r w:rsidR="00C36CD7">
                      <w:rPr>
                        <w:rFonts w:eastAsia="Arial" w:cs="Arial"/>
                        <w:sz w:val="15"/>
                        <w:szCs w:val="15"/>
                      </w:rPr>
                      <w:t>3</w:t>
                    </w:r>
                    <w:r w:rsidRPr="000E3E0F">
                      <w:rPr>
                        <w:rFonts w:eastAsia="Arial" w:cs="Arial"/>
                        <w:sz w:val="15"/>
                        <w:szCs w:val="15"/>
                      </w:rPr>
                      <w:t>-</w:t>
                    </w:r>
                    <w:bookmarkEnd w:id="10"/>
                    <w:r w:rsidR="00C36CD7">
                      <w:rPr>
                        <w:rFonts w:eastAsia="Arial" w:cs="Arial"/>
                        <w:sz w:val="15"/>
                        <w:szCs w:val="15"/>
                      </w:rPr>
                      <w:t>2</w:t>
                    </w:r>
                    <w:r w:rsidR="007D305E">
                      <w:rPr>
                        <w:rFonts w:eastAsia="Arial" w:cs="Arial"/>
                        <w:sz w:val="15"/>
                        <w:szCs w:val="15"/>
                      </w:rPr>
                      <w:t>6</w:t>
                    </w:r>
                  </w:p>
                  <w:p w14:paraId="4B0FC801" w14:textId="6A3C3FB0"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11" w:name="IssueNo"/>
                    <w:r w:rsidR="00B57542" w:rsidRPr="000E3E0F">
                      <w:rPr>
                        <w:rFonts w:eastAsia="Arial" w:cs="Arial"/>
                        <w:sz w:val="15"/>
                        <w:szCs w:val="15"/>
                      </w:rPr>
                      <w:t xml:space="preserve"> </w:t>
                    </w:r>
                    <w:r w:rsidRPr="000E3E0F">
                      <w:rPr>
                        <w:rFonts w:eastAsia="Arial" w:cs="Arial"/>
                        <w:sz w:val="15"/>
                        <w:szCs w:val="15"/>
                      </w:rPr>
                      <w:t>D-SIF-0</w:t>
                    </w:r>
                    <w:bookmarkEnd w:id="11"/>
                    <w:r w:rsidR="00724B00">
                      <w:rPr>
                        <w:rFonts w:eastAsia="Arial" w:cs="Arial"/>
                        <w:sz w:val="15"/>
                        <w:szCs w:val="15"/>
                      </w:rPr>
                      <w:t>2</w:t>
                    </w:r>
                    <w:r w:rsidR="00C36CD7">
                      <w:rPr>
                        <w:rFonts w:eastAsia="Arial" w:cs="Arial"/>
                        <w:sz w:val="15"/>
                        <w:szCs w:val="15"/>
                      </w:rPr>
                      <w:t>10</w:t>
                    </w:r>
                    <w:r w:rsidR="007D305E">
                      <w:rPr>
                        <w:rFonts w:eastAsia="Arial" w:cs="Arial"/>
                        <w:sz w:val="15"/>
                        <w:szCs w:val="15"/>
                      </w:rPr>
                      <w:t>43</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1173302022">
    <w:abstractNumId w:val="1"/>
  </w:num>
  <w:num w:numId="2" w16cid:durableId="144008783">
    <w:abstractNumId w:val="0"/>
  </w:num>
  <w:num w:numId="3" w16cid:durableId="1267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181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3695"/>
    <w:rsid w:val="00017828"/>
    <w:rsid w:val="00025F3F"/>
    <w:rsid w:val="00044217"/>
    <w:rsid w:val="00065F61"/>
    <w:rsid w:val="00084EA1"/>
    <w:rsid w:val="00087BD9"/>
    <w:rsid w:val="00096F22"/>
    <w:rsid w:val="000A0D7F"/>
    <w:rsid w:val="000A5F56"/>
    <w:rsid w:val="000B51C0"/>
    <w:rsid w:val="000E2DD9"/>
    <w:rsid w:val="000E3E0F"/>
    <w:rsid w:val="000F143E"/>
    <w:rsid w:val="000F26C6"/>
    <w:rsid w:val="0014611D"/>
    <w:rsid w:val="00151B30"/>
    <w:rsid w:val="001D1BF9"/>
    <w:rsid w:val="001E1289"/>
    <w:rsid w:val="001E2B71"/>
    <w:rsid w:val="0020419A"/>
    <w:rsid w:val="0022044E"/>
    <w:rsid w:val="00244689"/>
    <w:rsid w:val="002A53ED"/>
    <w:rsid w:val="002B3213"/>
    <w:rsid w:val="002B67B2"/>
    <w:rsid w:val="002F2DBA"/>
    <w:rsid w:val="002F5149"/>
    <w:rsid w:val="00315751"/>
    <w:rsid w:val="00336E9C"/>
    <w:rsid w:val="00351E1D"/>
    <w:rsid w:val="00357367"/>
    <w:rsid w:val="00370D70"/>
    <w:rsid w:val="00373844"/>
    <w:rsid w:val="003A28EF"/>
    <w:rsid w:val="0040474F"/>
    <w:rsid w:val="004423C4"/>
    <w:rsid w:val="00466345"/>
    <w:rsid w:val="004A7520"/>
    <w:rsid w:val="00507D77"/>
    <w:rsid w:val="005210E3"/>
    <w:rsid w:val="00527807"/>
    <w:rsid w:val="0056488F"/>
    <w:rsid w:val="005722EF"/>
    <w:rsid w:val="005A0FCF"/>
    <w:rsid w:val="005A5E8E"/>
    <w:rsid w:val="00615E00"/>
    <w:rsid w:val="00667E39"/>
    <w:rsid w:val="0068362F"/>
    <w:rsid w:val="00684F40"/>
    <w:rsid w:val="006A2794"/>
    <w:rsid w:val="006A4589"/>
    <w:rsid w:val="00714A69"/>
    <w:rsid w:val="00724B00"/>
    <w:rsid w:val="00727117"/>
    <w:rsid w:val="0074355A"/>
    <w:rsid w:val="00775B73"/>
    <w:rsid w:val="00791E93"/>
    <w:rsid w:val="007D305E"/>
    <w:rsid w:val="007F0E4C"/>
    <w:rsid w:val="00825B73"/>
    <w:rsid w:val="00896B98"/>
    <w:rsid w:val="008A3304"/>
    <w:rsid w:val="008B0D9E"/>
    <w:rsid w:val="008C0180"/>
    <w:rsid w:val="008C55FA"/>
    <w:rsid w:val="009170C8"/>
    <w:rsid w:val="00925EAB"/>
    <w:rsid w:val="009375B6"/>
    <w:rsid w:val="00951F09"/>
    <w:rsid w:val="00970558"/>
    <w:rsid w:val="00985E25"/>
    <w:rsid w:val="00A13F6A"/>
    <w:rsid w:val="00A14626"/>
    <w:rsid w:val="00A17CFA"/>
    <w:rsid w:val="00A24206"/>
    <w:rsid w:val="00A412E8"/>
    <w:rsid w:val="00AC1A8B"/>
    <w:rsid w:val="00AE383D"/>
    <w:rsid w:val="00B04498"/>
    <w:rsid w:val="00B05CBE"/>
    <w:rsid w:val="00B16232"/>
    <w:rsid w:val="00B16AEA"/>
    <w:rsid w:val="00B2329B"/>
    <w:rsid w:val="00B273BC"/>
    <w:rsid w:val="00B31DCA"/>
    <w:rsid w:val="00B57542"/>
    <w:rsid w:val="00B671A8"/>
    <w:rsid w:val="00B710A7"/>
    <w:rsid w:val="00B858EA"/>
    <w:rsid w:val="00B8744E"/>
    <w:rsid w:val="00BB2CEF"/>
    <w:rsid w:val="00BB3B71"/>
    <w:rsid w:val="00BC71A1"/>
    <w:rsid w:val="00C21676"/>
    <w:rsid w:val="00C36CD7"/>
    <w:rsid w:val="00C56E14"/>
    <w:rsid w:val="00C74937"/>
    <w:rsid w:val="00C7691D"/>
    <w:rsid w:val="00C979DE"/>
    <w:rsid w:val="00CC2A41"/>
    <w:rsid w:val="00CF6F82"/>
    <w:rsid w:val="00D17946"/>
    <w:rsid w:val="00D210C9"/>
    <w:rsid w:val="00D33AF8"/>
    <w:rsid w:val="00D3593F"/>
    <w:rsid w:val="00D64DCD"/>
    <w:rsid w:val="00D83D13"/>
    <w:rsid w:val="00DA3F79"/>
    <w:rsid w:val="00DA4396"/>
    <w:rsid w:val="00DD4A68"/>
    <w:rsid w:val="00E10507"/>
    <w:rsid w:val="00E711F9"/>
    <w:rsid w:val="00EA0716"/>
    <w:rsid w:val="00F028E0"/>
    <w:rsid w:val="00F3100E"/>
    <w:rsid w:val="00F34448"/>
    <w:rsid w:val="00F47E85"/>
    <w:rsid w:val="00F61875"/>
    <w:rsid w:val="00FA5A4C"/>
    <w:rsid w:val="00FB4A23"/>
    <w:rsid w:val="00FC5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495</Words>
  <Characters>2822</Characters>
  <Application>Microsoft Office Word</Application>
  <DocSecurity>0</DocSecurity>
  <Lines>83</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dcterms:created xsi:type="dcterms:W3CDTF">2025-03-26T12:31:00Z</dcterms:created>
  <dcterms:modified xsi:type="dcterms:W3CDTF">2025-03-26T12:31:00Z</dcterms:modified>
</cp:coreProperties>
</file>