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E112" w14:textId="77777777" w:rsidR="00A17CFA" w:rsidRPr="00A17CFA" w:rsidRDefault="00A17CFA" w:rsidP="002F2DBA">
      <w:pPr>
        <w:pStyle w:val="Rubrik1"/>
        <w:rPr>
          <w:rFonts w:eastAsia="Arial" w:cs="Arial"/>
          <w:b/>
          <w:color w:val="auto"/>
        </w:rPr>
      </w:pPr>
      <w:r w:rsidRPr="00A17CFA">
        <w:rPr>
          <w:rFonts w:eastAsia="Arial" w:cs="Arial"/>
          <w:b/>
          <w:color w:val="auto"/>
        </w:rPr>
        <w:t>BESTRAFFNINGSÄRENDE</w:t>
      </w:r>
    </w:p>
    <w:p w14:paraId="4EF0A8E4" w14:textId="77777777" w:rsidR="00F24429" w:rsidRPr="00F24429" w:rsidRDefault="00F24429" w:rsidP="00F24429">
      <w:pPr>
        <w:spacing w:after="0"/>
        <w:rPr>
          <w:rFonts w:cs="Arial"/>
          <w:b/>
        </w:rPr>
      </w:pPr>
      <w:r w:rsidRPr="00F24429">
        <w:rPr>
          <w:rFonts w:cs="Arial"/>
          <w:b/>
        </w:rPr>
        <w:t>Namn:</w:t>
      </w:r>
      <w:r w:rsidRPr="00F24429">
        <w:rPr>
          <w:rFonts w:cs="Arial"/>
          <w:b/>
        </w:rPr>
        <w:tab/>
      </w:r>
      <w:r w:rsidRPr="00F24429">
        <w:rPr>
          <w:rFonts w:cs="Arial"/>
          <w:b/>
        </w:rPr>
        <w:tab/>
        <w:t>Isac Hedqvist</w:t>
      </w:r>
      <w:r w:rsidRPr="00F24429">
        <w:rPr>
          <w:rFonts w:eastAsia="Arial" w:cs="Arial"/>
          <w:b/>
        </w:rPr>
        <w:t xml:space="preserve"> </w:t>
      </w:r>
    </w:p>
    <w:p w14:paraId="018C1BE2" w14:textId="77777777" w:rsidR="00F24429" w:rsidRPr="00F24429" w:rsidRDefault="00F24429" w:rsidP="00F24429">
      <w:pPr>
        <w:spacing w:after="0"/>
        <w:rPr>
          <w:rFonts w:cs="Arial"/>
          <w:b/>
        </w:rPr>
      </w:pPr>
    </w:p>
    <w:p w14:paraId="77165389" w14:textId="77777777" w:rsidR="00F24429" w:rsidRPr="00F24429" w:rsidRDefault="00F24429" w:rsidP="00F24429">
      <w:pPr>
        <w:spacing w:after="0"/>
        <w:rPr>
          <w:rFonts w:cs="Arial"/>
          <w:b/>
        </w:rPr>
      </w:pPr>
      <w:r w:rsidRPr="00F24429">
        <w:rPr>
          <w:rFonts w:cs="Arial"/>
          <w:b/>
        </w:rPr>
        <w:t>Förening:</w:t>
      </w:r>
      <w:r w:rsidRPr="00F24429">
        <w:rPr>
          <w:rFonts w:cs="Arial"/>
          <w:b/>
        </w:rPr>
        <w:tab/>
      </w:r>
      <w:r w:rsidRPr="00F24429">
        <w:rPr>
          <w:rFonts w:cs="Arial"/>
          <w:b/>
        </w:rPr>
        <w:tab/>
        <w:t>Luleå HF</w:t>
      </w:r>
    </w:p>
    <w:p w14:paraId="2E8FB5F1" w14:textId="77777777" w:rsidR="00F24429" w:rsidRPr="00F24429" w:rsidRDefault="00F24429" w:rsidP="00F24429">
      <w:pPr>
        <w:spacing w:after="0"/>
        <w:rPr>
          <w:rFonts w:cs="Arial"/>
          <w:b/>
        </w:rPr>
      </w:pPr>
    </w:p>
    <w:p w14:paraId="5A43B7A4" w14:textId="77777777" w:rsidR="00F24429" w:rsidRPr="00F24429" w:rsidRDefault="00F24429" w:rsidP="00F24429">
      <w:pPr>
        <w:spacing w:after="0"/>
        <w:rPr>
          <w:rFonts w:cs="Arial"/>
          <w:b/>
        </w:rPr>
      </w:pPr>
      <w:r w:rsidRPr="00F24429">
        <w:rPr>
          <w:rFonts w:cs="Arial"/>
          <w:b/>
        </w:rPr>
        <w:t>Adress:</w:t>
      </w:r>
      <w:r w:rsidRPr="00F24429">
        <w:rPr>
          <w:rFonts w:cs="Arial"/>
          <w:b/>
        </w:rPr>
        <w:tab/>
      </w:r>
      <w:r w:rsidRPr="00F24429">
        <w:rPr>
          <w:rFonts w:cs="Arial"/>
          <w:b/>
        </w:rPr>
        <w:tab/>
        <w:t>Ostrongatan 2, 97334 LULEÅ</w:t>
      </w:r>
    </w:p>
    <w:p w14:paraId="72E8E74A" w14:textId="77777777" w:rsidR="00F24429" w:rsidRPr="00F24429" w:rsidRDefault="00F24429" w:rsidP="00F24429">
      <w:pPr>
        <w:spacing w:after="0"/>
        <w:rPr>
          <w:rFonts w:cs="Arial"/>
          <w:b/>
        </w:rPr>
      </w:pPr>
    </w:p>
    <w:p w14:paraId="6BFE047B" w14:textId="5DD95383" w:rsidR="00F24429" w:rsidRPr="00F24429" w:rsidRDefault="00F24429" w:rsidP="00F24429">
      <w:pPr>
        <w:spacing w:after="0"/>
        <w:rPr>
          <w:rFonts w:cs="Arial"/>
          <w:b/>
        </w:rPr>
      </w:pPr>
      <w:r w:rsidRPr="00F24429">
        <w:rPr>
          <w:rFonts w:cs="Arial"/>
          <w:b/>
        </w:rPr>
        <w:t>Matchdatum:</w:t>
      </w:r>
      <w:r w:rsidRPr="00F24429">
        <w:rPr>
          <w:rFonts w:cs="Arial"/>
          <w:b/>
        </w:rPr>
        <w:tab/>
      </w:r>
      <w:r>
        <w:rPr>
          <w:rFonts w:cs="Arial"/>
          <w:b/>
        </w:rPr>
        <w:tab/>
      </w:r>
      <w:r w:rsidRPr="00F24429">
        <w:rPr>
          <w:rFonts w:cs="Arial"/>
          <w:b/>
        </w:rPr>
        <w:t>2025-09-25</w:t>
      </w:r>
    </w:p>
    <w:p w14:paraId="0AFED39B" w14:textId="77777777" w:rsidR="00F24429" w:rsidRPr="00F24429" w:rsidRDefault="00F24429" w:rsidP="00F24429">
      <w:pPr>
        <w:spacing w:after="0"/>
        <w:rPr>
          <w:rFonts w:cs="Arial"/>
          <w:b/>
        </w:rPr>
      </w:pPr>
    </w:p>
    <w:p w14:paraId="6D088A97" w14:textId="77777777" w:rsidR="00F24429" w:rsidRPr="00F24429" w:rsidRDefault="00F24429" w:rsidP="00F24429">
      <w:pPr>
        <w:spacing w:after="0"/>
        <w:rPr>
          <w:rFonts w:cs="Arial"/>
          <w:b/>
        </w:rPr>
      </w:pPr>
      <w:r w:rsidRPr="00F24429">
        <w:rPr>
          <w:rFonts w:cs="Arial"/>
          <w:b/>
        </w:rPr>
        <w:t>Mellan:</w:t>
      </w:r>
      <w:r w:rsidRPr="00F24429">
        <w:rPr>
          <w:rFonts w:cs="Arial"/>
          <w:b/>
        </w:rPr>
        <w:tab/>
      </w:r>
      <w:r w:rsidRPr="00F24429">
        <w:rPr>
          <w:rFonts w:cs="Arial"/>
          <w:b/>
        </w:rPr>
        <w:tab/>
        <w:t>Luleå HF - Djurgårdens IF</w:t>
      </w:r>
    </w:p>
    <w:p w14:paraId="7BB9C647" w14:textId="77777777" w:rsidR="00F24429" w:rsidRPr="00F24429" w:rsidRDefault="00F24429" w:rsidP="00F24429">
      <w:pPr>
        <w:spacing w:after="0"/>
        <w:rPr>
          <w:rFonts w:cs="Arial"/>
          <w:b/>
          <w:lang w:val="en-US"/>
        </w:rPr>
      </w:pPr>
      <w:r w:rsidRPr="00F24429">
        <w:rPr>
          <w:rFonts w:cs="Arial"/>
          <w:b/>
        </w:rPr>
        <w:tab/>
      </w:r>
      <w:r w:rsidRPr="00F24429">
        <w:rPr>
          <w:rFonts w:cs="Arial"/>
          <w:b/>
        </w:rPr>
        <w:tab/>
      </w:r>
      <w:r w:rsidRPr="00F24429">
        <w:rPr>
          <w:rFonts w:cs="Arial"/>
          <w:b/>
          <w:lang w:val="en-US"/>
        </w:rPr>
        <w:t>SHL</w:t>
      </w:r>
    </w:p>
    <w:p w14:paraId="20F882B6" w14:textId="77777777" w:rsidR="00F24429" w:rsidRPr="00F24429" w:rsidRDefault="00F24429" w:rsidP="00F24429">
      <w:pPr>
        <w:spacing w:after="0"/>
        <w:rPr>
          <w:rFonts w:cs="Arial"/>
          <w:b/>
          <w:lang w:val="en-US"/>
        </w:rPr>
      </w:pPr>
    </w:p>
    <w:p w14:paraId="78BB4FC3" w14:textId="77777777" w:rsidR="00F24429" w:rsidRPr="00F24429" w:rsidRDefault="00F24429" w:rsidP="00F24429">
      <w:pPr>
        <w:spacing w:after="0"/>
        <w:rPr>
          <w:rFonts w:cs="Arial"/>
          <w:b/>
          <w:lang w:val="en-US"/>
        </w:rPr>
      </w:pPr>
      <w:r w:rsidRPr="00F24429">
        <w:rPr>
          <w:rFonts w:cs="Arial"/>
          <w:b/>
          <w:lang w:val="en-US"/>
        </w:rPr>
        <w:t>Domare/Anmälare</w:t>
      </w:r>
      <w:r w:rsidRPr="00F24429">
        <w:rPr>
          <w:rFonts w:cs="Arial"/>
          <w:b/>
          <w:lang w:val="en-US"/>
        </w:rPr>
        <w:tab/>
        <w:t>Player Safety Group SHL</w:t>
      </w:r>
    </w:p>
    <w:p w14:paraId="44EFEF44" w14:textId="77777777" w:rsidR="00F24429" w:rsidRPr="00F24429" w:rsidRDefault="00F24429" w:rsidP="00F24429">
      <w:pPr>
        <w:spacing w:after="0"/>
        <w:rPr>
          <w:rFonts w:cs="Arial"/>
          <w:b/>
          <w:lang w:val="en-US"/>
        </w:rPr>
      </w:pPr>
      <w:r w:rsidRPr="00F24429">
        <w:rPr>
          <w:rFonts w:cs="Arial"/>
          <w:b/>
          <w:lang w:val="en-US"/>
        </w:rPr>
        <w:tab/>
        <w:t xml:space="preserve">  </w:t>
      </w:r>
    </w:p>
    <w:p w14:paraId="43BACE42" w14:textId="77777777" w:rsidR="00F24429" w:rsidRPr="00F24429" w:rsidRDefault="00F24429" w:rsidP="00F24429">
      <w:pPr>
        <w:spacing w:after="0"/>
        <w:rPr>
          <w:rFonts w:cs="Arial"/>
          <w:b/>
        </w:rPr>
      </w:pPr>
      <w:r w:rsidRPr="00F24429">
        <w:rPr>
          <w:rFonts w:cs="Arial"/>
          <w:b/>
        </w:rPr>
        <w:t>Böter</w:t>
      </w:r>
      <w:r w:rsidRPr="00F24429">
        <w:rPr>
          <w:rFonts w:cs="Arial"/>
          <w:b/>
        </w:rPr>
        <w:tab/>
      </w:r>
      <w:r w:rsidRPr="00F24429">
        <w:rPr>
          <w:rFonts w:cs="Arial"/>
          <w:b/>
        </w:rPr>
        <w:tab/>
        <w:t xml:space="preserve">5 000:- Betalas senast: 2025-10-26 </w:t>
      </w:r>
    </w:p>
    <w:p w14:paraId="7087898C" w14:textId="77777777" w:rsidR="00F24429" w:rsidRPr="00F24429" w:rsidRDefault="00F24429" w:rsidP="00F24429">
      <w:pPr>
        <w:spacing w:after="0"/>
        <w:rPr>
          <w:rFonts w:cs="Arial"/>
          <w:b/>
        </w:rPr>
      </w:pPr>
    </w:p>
    <w:p w14:paraId="1AB4BC51" w14:textId="77777777" w:rsidR="00F24429" w:rsidRPr="00F24429" w:rsidRDefault="00F24429" w:rsidP="00F24429">
      <w:pPr>
        <w:spacing w:after="0"/>
        <w:rPr>
          <w:rFonts w:cs="Arial"/>
          <w:b/>
        </w:rPr>
      </w:pPr>
    </w:p>
    <w:p w14:paraId="22A93E07" w14:textId="77777777" w:rsidR="00F24429" w:rsidRPr="00F24429" w:rsidRDefault="00F24429" w:rsidP="00F24429">
      <w:pPr>
        <w:spacing w:after="0"/>
        <w:rPr>
          <w:rFonts w:cs="Arial"/>
          <w:b/>
        </w:rPr>
      </w:pPr>
      <w:r w:rsidRPr="00F24429">
        <w:rPr>
          <w:rFonts w:cs="Arial"/>
          <w:b/>
        </w:rPr>
        <w:t>BESLUT</w:t>
      </w:r>
    </w:p>
    <w:p w14:paraId="51BD5AC6" w14:textId="77777777" w:rsidR="00F24429" w:rsidRPr="00F24429" w:rsidRDefault="00F24429" w:rsidP="00F24429">
      <w:pPr>
        <w:spacing w:after="0"/>
        <w:rPr>
          <w:rFonts w:cs="Arial"/>
        </w:rPr>
      </w:pPr>
    </w:p>
    <w:p w14:paraId="7146F992" w14:textId="77777777" w:rsidR="00C0354D" w:rsidRDefault="00F24429" w:rsidP="00F24429">
      <w:pPr>
        <w:spacing w:after="0"/>
        <w:rPr>
          <w:rFonts w:cs="Arial"/>
        </w:rPr>
      </w:pPr>
      <w:r w:rsidRPr="00F24429">
        <w:rPr>
          <w:rFonts w:cs="Arial"/>
        </w:rPr>
        <w:t xml:space="preserve">Efter match mellan Luleå HF - Djurgårdens IF, SHL, den 25 september 2025, åläggs Isac Hedqvist, </w:t>
      </w:r>
    </w:p>
    <w:p w14:paraId="68503BAA" w14:textId="16BD2527" w:rsidR="00F24429" w:rsidRPr="00F24429" w:rsidRDefault="00F24429" w:rsidP="00F24429">
      <w:pPr>
        <w:spacing w:after="0"/>
        <w:rPr>
          <w:rFonts w:cs="Arial"/>
        </w:rPr>
      </w:pPr>
      <w:r w:rsidRPr="00F24429">
        <w:rPr>
          <w:rFonts w:cs="Arial"/>
        </w:rPr>
        <w:t>Luleå HF, följande straff för Illegal Equipment (felaktig skyddsutrustning):</w:t>
      </w:r>
    </w:p>
    <w:p w14:paraId="690DCB83" w14:textId="77777777" w:rsidR="00F24429" w:rsidRPr="00F24429" w:rsidRDefault="00F24429" w:rsidP="00F24429">
      <w:pPr>
        <w:spacing w:after="0"/>
        <w:rPr>
          <w:rFonts w:cs="Arial"/>
        </w:rPr>
      </w:pPr>
    </w:p>
    <w:p w14:paraId="514549DD" w14:textId="77777777" w:rsidR="00F24429" w:rsidRPr="00F24429" w:rsidRDefault="00F24429" w:rsidP="00F24429">
      <w:pPr>
        <w:spacing w:after="0"/>
        <w:rPr>
          <w:rFonts w:cs="Arial"/>
        </w:rPr>
      </w:pPr>
      <w:r w:rsidRPr="00F24429">
        <w:rPr>
          <w:rFonts w:cs="Arial"/>
        </w:rPr>
        <w:t>Böter 5 000 kr. Böterna ska vara inbetalade inom 30 dagar från dagen för detta beslut. Disciplinnämnden erinrar om att utebliven betalning kan efter anmälan leda ny bestraffning.</w:t>
      </w:r>
    </w:p>
    <w:p w14:paraId="6A2F84FD" w14:textId="77777777" w:rsidR="00F24429" w:rsidRPr="00F24429" w:rsidRDefault="00F24429" w:rsidP="00F24429">
      <w:pPr>
        <w:spacing w:after="0"/>
        <w:rPr>
          <w:rFonts w:cs="Arial"/>
        </w:rPr>
      </w:pPr>
    </w:p>
    <w:p w14:paraId="3C0DD8B8" w14:textId="77777777" w:rsidR="00F24429" w:rsidRPr="00F24429" w:rsidRDefault="00F24429" w:rsidP="00F24429">
      <w:pPr>
        <w:spacing w:after="0"/>
        <w:rPr>
          <w:rFonts w:cs="Arial"/>
          <w:b/>
        </w:rPr>
      </w:pPr>
    </w:p>
    <w:p w14:paraId="7A3FD984" w14:textId="77777777" w:rsidR="00F24429" w:rsidRPr="00F24429" w:rsidRDefault="00F24429" w:rsidP="00F24429">
      <w:pPr>
        <w:spacing w:after="0"/>
        <w:rPr>
          <w:rFonts w:cs="Arial"/>
        </w:rPr>
      </w:pPr>
      <w:r w:rsidRPr="00F24429">
        <w:rPr>
          <w:rFonts w:cs="Arial"/>
          <w:b/>
        </w:rPr>
        <w:t>SKÄL</w:t>
      </w:r>
    </w:p>
    <w:p w14:paraId="7E889283" w14:textId="77777777" w:rsidR="00F24429" w:rsidRPr="00F24429" w:rsidRDefault="00F24429" w:rsidP="00F24429">
      <w:pPr>
        <w:spacing w:after="0"/>
        <w:rPr>
          <w:rFonts w:cs="Arial"/>
          <w:b/>
        </w:rPr>
      </w:pPr>
    </w:p>
    <w:p w14:paraId="5869ABA4" w14:textId="5780F83A" w:rsidR="00F24429" w:rsidRPr="00F24429" w:rsidRDefault="00F24429" w:rsidP="00F24429">
      <w:pPr>
        <w:spacing w:after="0"/>
        <w:rPr>
          <w:rFonts w:cs="Arial"/>
        </w:rPr>
      </w:pPr>
      <w:r w:rsidRPr="00F24429">
        <w:rPr>
          <w:rFonts w:cs="Arial"/>
        </w:rPr>
        <w:t>Disciplinnämnden har tagit del av anmälan och en filmsekvens av händelsen. Isac Hedqvist har beretts tillfälle at</w:t>
      </w:r>
      <w:r w:rsidR="00B263BC">
        <w:rPr>
          <w:rFonts w:cs="Arial"/>
        </w:rPr>
        <w:t>t</w:t>
      </w:r>
      <w:r w:rsidRPr="00F24429">
        <w:rPr>
          <w:rFonts w:cs="Arial"/>
        </w:rPr>
        <w:t xml:space="preserve"> yttra sig men inte hörts av.</w:t>
      </w:r>
    </w:p>
    <w:p w14:paraId="68EA9CC0" w14:textId="77777777" w:rsidR="00F24429" w:rsidRPr="00F24429" w:rsidRDefault="00F24429" w:rsidP="00F24429">
      <w:pPr>
        <w:spacing w:after="0"/>
        <w:rPr>
          <w:rFonts w:cs="Arial"/>
        </w:rPr>
      </w:pPr>
    </w:p>
    <w:p w14:paraId="0B8C5A5A" w14:textId="77777777" w:rsidR="00F24429" w:rsidRPr="00F24429" w:rsidRDefault="00F24429" w:rsidP="00F24429">
      <w:pPr>
        <w:spacing w:after="0"/>
        <w:rPr>
          <w:rFonts w:cs="Arial"/>
        </w:rPr>
      </w:pPr>
      <w:r w:rsidRPr="00F24429">
        <w:rPr>
          <w:rFonts w:cs="Arial"/>
          <w:u w:val="single"/>
        </w:rPr>
        <w:t>Anmälan</w:t>
      </w:r>
      <w:r w:rsidRPr="00F24429">
        <w:rPr>
          <w:rFonts w:cs="Arial"/>
        </w:rPr>
        <w:t xml:space="preserve">: När det återstår lite mer än 3 minuter av P2 så utvisas Luleå-spelaren Nr 6 Hedqvist för tripping. Videoklippet visar att från att Hedqvist trippar Djurgårds-spelaren och blir inzoomad så görs ingen rörelse att ta ut ett ev tandskydd och videon visar klart och tydligt att Hedqvist inte bär något tandskydd. </w:t>
      </w:r>
    </w:p>
    <w:p w14:paraId="2272F80D" w14:textId="77777777" w:rsidR="00F24429" w:rsidRPr="00F24429" w:rsidRDefault="00F24429" w:rsidP="00F24429">
      <w:pPr>
        <w:spacing w:after="0"/>
        <w:rPr>
          <w:rFonts w:cs="Arial"/>
        </w:rPr>
      </w:pPr>
    </w:p>
    <w:p w14:paraId="2FA2DDE5" w14:textId="77777777" w:rsidR="00F24429" w:rsidRPr="00F24429" w:rsidRDefault="00F24429" w:rsidP="00F24429">
      <w:pPr>
        <w:spacing w:after="0"/>
        <w:rPr>
          <w:rFonts w:cs="Arial"/>
        </w:rPr>
      </w:pPr>
      <w:r w:rsidRPr="00F24429">
        <w:rPr>
          <w:rFonts w:cs="Arial"/>
          <w:u w:val="single"/>
        </w:rPr>
        <w:t>Disciplinnämnden gör följande bedömning</w:t>
      </w:r>
      <w:r w:rsidRPr="00F24429">
        <w:rPr>
          <w:rFonts w:cs="Arial"/>
        </w:rPr>
        <w:t>: Syftet med skyddsutrustning är att skydda spelaren från typiska skaderisker. Det åligger spelaren själv att vid var tid se till att skyddsutrustningen bärs på ett korrekt sätt på isen som uppfyller kravet på skyddsutrustning. Av filmsekvensen framgår tydligt att Isac Hedqvist inte burit något tandskydd. Nämnden anser att Isac Hedqvist gjort sig skyldig till illegal equipment (felaktig skyddsutrustning). Förseelsen bör leda till bestraffning i form av ett måttligt bötesstraff.</w:t>
      </w:r>
    </w:p>
    <w:p w14:paraId="1627657F" w14:textId="77777777" w:rsidR="00F24429" w:rsidRPr="00F24429" w:rsidRDefault="00F24429" w:rsidP="00F24429">
      <w:pPr>
        <w:spacing w:after="0"/>
        <w:rPr>
          <w:rFonts w:cs="Arial"/>
        </w:rPr>
      </w:pPr>
    </w:p>
    <w:p w14:paraId="006D81AC" w14:textId="77777777" w:rsidR="00F24429" w:rsidRPr="00F24429" w:rsidRDefault="00F24429" w:rsidP="00F24429">
      <w:pPr>
        <w:spacing w:after="0"/>
        <w:rPr>
          <w:rFonts w:cs="Arial"/>
        </w:rPr>
      </w:pPr>
      <w:r w:rsidRPr="00F24429">
        <w:rPr>
          <w:rFonts w:cs="Arial"/>
        </w:rPr>
        <w:t>Tillämplig regel: 14 kap 2 § 14 p RF:s stadgar, Svenska ishockeyförbundets spelregel 12 och 9.13.</w:t>
      </w:r>
    </w:p>
    <w:p w14:paraId="16BEADD0" w14:textId="77777777" w:rsidR="00C7691D" w:rsidRPr="00C7691D" w:rsidRDefault="00C7691D" w:rsidP="00C7691D">
      <w:pPr>
        <w:spacing w:after="0"/>
        <w:rPr>
          <w:rFonts w:cs="Arial"/>
          <w:b/>
          <w:color w:val="FF0000"/>
        </w:rPr>
      </w:pPr>
    </w:p>
    <w:p w14:paraId="2C1EB33F" w14:textId="04116928" w:rsidR="00C7691D" w:rsidRPr="000E3E0F" w:rsidRDefault="00C7691D" w:rsidP="00C7691D">
      <w:pPr>
        <w:spacing w:after="0"/>
        <w:rPr>
          <w:rFonts w:cs="Arial"/>
        </w:rPr>
      </w:pPr>
      <w:r w:rsidRPr="000E3E0F">
        <w:rPr>
          <w:rFonts w:cs="Arial"/>
        </w:rPr>
        <w:t xml:space="preserve">I händelse av missnöje får talan mot detta beslut föras av såväl den anmälande som bestraffade parten hos </w:t>
      </w:r>
      <w:bookmarkStart w:id="0" w:name="InstanceAboveAddress"/>
      <w:r w:rsidRPr="000E3E0F">
        <w:rPr>
          <w:rFonts w:cs="Arial"/>
        </w:rPr>
        <w:t>Riksidrottsnämnden, Box 11016, 10061 STOCKHOLM</w:t>
      </w:r>
      <w:bookmarkEnd w:id="0"/>
      <w:r w:rsidRPr="000E3E0F">
        <w:rPr>
          <w:rFonts w:cs="Arial"/>
        </w:rPr>
        <w:t xml:space="preserve">. Klagoskriften skall ha inkommit till </w:t>
      </w:r>
      <w:bookmarkStart w:id="1" w:name="InstanceAboveShortName"/>
      <w:r w:rsidRPr="000E3E0F">
        <w:rPr>
          <w:rFonts w:cs="Arial"/>
        </w:rPr>
        <w:t>RIN</w:t>
      </w:r>
      <w:bookmarkEnd w:id="1"/>
      <w:r w:rsidRPr="000E3E0F">
        <w:rPr>
          <w:rFonts w:cs="Arial"/>
        </w:rPr>
        <w:t xml:space="preserve"> (</w:t>
      </w:r>
      <w:bookmarkStart w:id="2" w:name="InstanceAboveEmail"/>
      <w:r w:rsidRPr="000E3E0F">
        <w:rPr>
          <w:rFonts w:cs="Arial"/>
        </w:rPr>
        <w:t>riksidrottsforbundet@rf.se</w:t>
      </w:r>
      <w:bookmarkEnd w:id="2"/>
      <w:r w:rsidRPr="000E3E0F">
        <w:rPr>
          <w:rFonts w:cs="Arial"/>
        </w:rPr>
        <w:t>) inom två (2) veckor från den dag då det med överklagandet avsedda beslutet meddelats.</w:t>
      </w:r>
    </w:p>
    <w:p w14:paraId="2AFBDBF4" w14:textId="77777777" w:rsidR="00C7691D" w:rsidRPr="00C7691D" w:rsidRDefault="00C7691D" w:rsidP="00C7691D">
      <w:pPr>
        <w:spacing w:after="0"/>
        <w:rPr>
          <w:rFonts w:cs="Arial"/>
        </w:rPr>
      </w:pPr>
    </w:p>
    <w:p w14:paraId="1E275FBA" w14:textId="6D3EB444"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t>På Disciplinnämndens vägnar</w:t>
      </w:r>
    </w:p>
    <w:p w14:paraId="67902734" w14:textId="1C29EEA7" w:rsidR="00A17CFA" w:rsidRPr="00A17CFA" w:rsidRDefault="00A17CFA" w:rsidP="002F2DBA">
      <w:pPr>
        <w:spacing w:after="0" w:line="240" w:lineRule="auto"/>
        <w:rPr>
          <w:rFonts w:ascii="Flex 70" w:eastAsia="Arial" w:hAnsi="Flex 70" w:cs="Arial"/>
          <w:b/>
        </w:rPr>
      </w:pPr>
    </w:p>
    <w:p w14:paraId="203CDE6B" w14:textId="1087E656" w:rsidR="00A17CFA" w:rsidRPr="00A17CFA" w:rsidRDefault="00A17CFA" w:rsidP="002F2DBA">
      <w:pPr>
        <w:spacing w:after="0" w:line="240" w:lineRule="auto"/>
        <w:rPr>
          <w:rFonts w:ascii="Flex 70" w:eastAsia="Arial" w:hAnsi="Flex 70" w:cs="Arial"/>
          <w:b/>
        </w:rPr>
      </w:pPr>
      <w:r w:rsidRPr="00A17CFA">
        <w:rPr>
          <w:rFonts w:ascii="Flex 70" w:eastAsia="Arial" w:hAnsi="Flex 70" w:cs="Arial"/>
          <w:b/>
        </w:rPr>
        <w:br/>
      </w:r>
    </w:p>
    <w:p w14:paraId="5A2D7142" w14:textId="2B1E8DB7" w:rsidR="00A17CFA" w:rsidRPr="00A17CFA" w:rsidRDefault="00615E00" w:rsidP="002F2DBA">
      <w:pPr>
        <w:spacing w:after="0" w:line="240" w:lineRule="auto"/>
        <w:rPr>
          <w:rFonts w:ascii="Flex 70" w:eastAsia="Arial" w:hAnsi="Flex 70" w:cs="Arial"/>
          <w:b/>
        </w:rPr>
      </w:pPr>
      <w:r>
        <w:rPr>
          <w:rFonts w:ascii="Flex 70" w:eastAsia="Arial" w:hAnsi="Flex 70" w:cs="Arial"/>
          <w:b/>
        </w:rPr>
        <w:t>Josefin Mallmin</w:t>
      </w:r>
    </w:p>
    <w:p w14:paraId="7B35C9FE" w14:textId="77777777" w:rsidR="00A17CFA" w:rsidRPr="00A17CFA" w:rsidRDefault="00A17CFA" w:rsidP="002F2DBA">
      <w:pPr>
        <w:spacing w:after="0" w:line="240" w:lineRule="auto"/>
        <w:rPr>
          <w:rFonts w:ascii="Flex 70" w:eastAsia="Arial" w:hAnsi="Flex 70" w:cs="Arial"/>
          <w:b/>
        </w:rPr>
      </w:pPr>
    </w:p>
    <w:p w14:paraId="37DA6CAC" w14:textId="77777777" w:rsidR="00907020" w:rsidRPr="00907020" w:rsidRDefault="00907020" w:rsidP="00907020">
      <w:pPr>
        <w:spacing w:after="0"/>
        <w:rPr>
          <w:rFonts w:cs="Arial"/>
        </w:rPr>
      </w:pPr>
      <w:bookmarkStart w:id="3" w:name="DecisionMakersText"/>
      <w:r w:rsidRPr="00907020">
        <w:rPr>
          <w:rFonts w:cs="Arial"/>
        </w:rPr>
        <w:t>Josefin Mallmin, Nathalie Stenmark, Daniel Sandberg, Gunilla Andersson Stampes, Fredrik Emvall och Pehr Claesson</w:t>
      </w:r>
    </w:p>
    <w:p w14:paraId="66983FA6" w14:textId="77777777" w:rsidR="00A17CFA" w:rsidRPr="00025F3F" w:rsidRDefault="00A17CFA" w:rsidP="002F2DBA">
      <w:pPr>
        <w:spacing w:after="0" w:line="240" w:lineRule="auto"/>
        <w:rPr>
          <w:rFonts w:eastAsia="Arial" w:cs="Arial"/>
        </w:rPr>
      </w:pPr>
      <w:r w:rsidRPr="00025F3F">
        <w:rPr>
          <w:rFonts w:eastAsia="Arial" w:cs="Arial"/>
        </w:rPr>
        <w:t>Enhälligt</w:t>
      </w:r>
    </w:p>
    <w:bookmarkEnd w:id="3"/>
    <w:p w14:paraId="79CEBBB6" w14:textId="77777777" w:rsidR="00A17CFA" w:rsidRPr="00025F3F" w:rsidRDefault="00A17CFA" w:rsidP="002F2DBA">
      <w:pPr>
        <w:spacing w:after="0" w:line="240" w:lineRule="auto"/>
        <w:rPr>
          <w:rFonts w:eastAsia="Arial" w:cs="Arial"/>
          <w:b/>
        </w:rPr>
      </w:pPr>
    </w:p>
    <w:p w14:paraId="0B04315A" w14:textId="77777777" w:rsidR="00A17CFA" w:rsidRPr="00025F3F" w:rsidRDefault="00A17CFA" w:rsidP="002F2DBA">
      <w:pPr>
        <w:spacing w:after="0" w:line="240" w:lineRule="auto"/>
        <w:rPr>
          <w:rFonts w:eastAsia="Arial" w:cs="Arial"/>
          <w:b/>
        </w:rPr>
      </w:pPr>
    </w:p>
    <w:p w14:paraId="3AE60377" w14:textId="77777777" w:rsidR="00A17CFA" w:rsidRPr="00025F3F" w:rsidRDefault="00A17CFA" w:rsidP="002F2DBA">
      <w:pPr>
        <w:spacing w:after="0" w:line="240" w:lineRule="auto"/>
        <w:rPr>
          <w:rFonts w:eastAsia="Arial" w:cs="Arial"/>
        </w:rPr>
      </w:pPr>
      <w:bookmarkStart w:id="4" w:name="ForInformationToTitle"/>
      <w:r w:rsidRPr="00025F3F">
        <w:rPr>
          <w:rFonts w:eastAsia="Arial" w:cs="Arial"/>
        </w:rPr>
        <w:t>För kännedom till:</w:t>
      </w:r>
      <w:bookmarkEnd w:id="4"/>
      <w:r w:rsidRPr="00025F3F">
        <w:rPr>
          <w:rFonts w:eastAsia="Arial" w:cs="Arial"/>
        </w:rPr>
        <w:tab/>
      </w:r>
      <w:bookmarkStart w:id="5" w:name="ForInformationTo"/>
      <w:r w:rsidRPr="00025F3F">
        <w:rPr>
          <w:rFonts w:eastAsia="Arial" w:cs="Arial"/>
        </w:rPr>
        <w:t>Anmälare, Förening, Distrikt</w:t>
      </w:r>
      <w:bookmarkEnd w:id="5"/>
    </w:p>
    <w:p w14:paraId="251FC7CB" w14:textId="77777777" w:rsidR="00A17CFA" w:rsidRPr="00BB2CEF" w:rsidRDefault="00A17CFA" w:rsidP="004A7520">
      <w:pPr>
        <w:rPr>
          <w:highlight w:val="yellow"/>
        </w:rPr>
      </w:pPr>
    </w:p>
    <w:sectPr w:rsidR="00A17CFA" w:rsidRPr="00BB2CEF" w:rsidSect="001D1BF9">
      <w:headerReference w:type="default" r:id="rId8"/>
      <w:footerReference w:type="default" r:id="rId9"/>
      <w:pgSz w:w="11906" w:h="16838" w:code="9"/>
      <w:pgMar w:top="2410" w:right="794" w:bottom="1418" w:left="2013" w:header="79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B6D25" w14:textId="77777777" w:rsidR="00BC71A1" w:rsidRDefault="00BC71A1" w:rsidP="00F34448">
      <w:pPr>
        <w:spacing w:after="0" w:line="240" w:lineRule="auto"/>
      </w:pPr>
      <w:r>
        <w:separator/>
      </w:r>
    </w:p>
  </w:endnote>
  <w:endnote w:type="continuationSeparator" w:id="0">
    <w:p w14:paraId="7DC27505" w14:textId="77777777" w:rsidR="00BC71A1" w:rsidRDefault="00BC71A1" w:rsidP="00F34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Flex 70 Regular">
    <w:altName w:val="Flex 70"/>
    <w:panose1 w:val="00000000000000000000"/>
    <w:charset w:val="00"/>
    <w:family w:val="roman"/>
    <w:notTrueType/>
    <w:pitch w:val="default"/>
  </w:font>
  <w:font w:name="Flex Display 100 Black">
    <w:panose1 w:val="00000A06000000000000"/>
    <w:charset w:val="00"/>
    <w:family w:val="modern"/>
    <w:notTrueType/>
    <w:pitch w:val="variable"/>
    <w:sig w:usb0="00000007" w:usb1="00000001" w:usb2="00000000" w:usb3="00000000" w:csb0="00000003" w:csb1="00000000"/>
  </w:font>
  <w:font w:name="Flex 90 Bold">
    <w:panose1 w:val="00000800000000000000"/>
    <w:charset w:val="00"/>
    <w:family w:val="modern"/>
    <w:notTrueType/>
    <w:pitch w:val="variable"/>
    <w:sig w:usb0="00000007" w:usb1="00000001" w:usb2="00000000" w:usb3="00000000" w:csb0="00000003" w:csb1="00000000"/>
  </w:font>
  <w:font w:name="Arial">
    <w:panose1 w:val="020B0604020202020204"/>
    <w:charset w:val="00"/>
    <w:family w:val="swiss"/>
    <w:pitch w:val="variable"/>
    <w:sig w:usb0="E0002EFF" w:usb1="C000785B" w:usb2="00000009" w:usb3="00000000" w:csb0="000001FF" w:csb1="00000000"/>
  </w:font>
  <w:font w:name="Flex 70">
    <w:panose1 w:val="00000500000000000000"/>
    <w:charset w:val="00"/>
    <w:family w:val="modern"/>
    <w:notTrueType/>
    <w:pitch w:val="variable"/>
    <w:sig w:usb0="00000007" w:usb1="00000001" w:usb2="00000000" w:usb3="00000000" w:csb0="0000000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topFromText="567"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029"/>
      <w:gridCol w:w="3030"/>
      <w:gridCol w:w="3030"/>
    </w:tblGrid>
    <w:tr w:rsidR="000F143E" w14:paraId="1735EBFA" w14:textId="77777777" w:rsidTr="000F143E">
      <w:tc>
        <w:tcPr>
          <w:tcW w:w="3029" w:type="dxa"/>
        </w:tcPr>
        <w:p w14:paraId="2B4412C1" w14:textId="77777777" w:rsidR="000F143E" w:rsidRPr="00A412E8" w:rsidRDefault="000F143E" w:rsidP="000F143E">
          <w:pPr>
            <w:pStyle w:val="Sidhuvudrubrik"/>
          </w:pPr>
          <w:r w:rsidRPr="00A412E8">
            <w:t>Besöksadress</w:t>
          </w:r>
        </w:p>
      </w:tc>
      <w:tc>
        <w:tcPr>
          <w:tcW w:w="3030" w:type="dxa"/>
        </w:tcPr>
        <w:p w14:paraId="6D904CF4" w14:textId="77777777" w:rsidR="000F143E" w:rsidRDefault="000F143E" w:rsidP="000F143E">
          <w:pPr>
            <w:pStyle w:val="Sidhuvudrubrik"/>
          </w:pPr>
          <w:r>
            <w:t>Postadress</w:t>
          </w:r>
        </w:p>
      </w:tc>
      <w:tc>
        <w:tcPr>
          <w:tcW w:w="3030" w:type="dxa"/>
        </w:tcPr>
        <w:p w14:paraId="53E51A7C" w14:textId="77777777" w:rsidR="000F143E" w:rsidRDefault="000F143E" w:rsidP="000F143E">
          <w:pPr>
            <w:pStyle w:val="Sidhuvudrubrik"/>
          </w:pPr>
          <w:r>
            <w:t>Kontakt</w:t>
          </w:r>
        </w:p>
      </w:tc>
    </w:tr>
    <w:tr w:rsidR="000F143E" w:rsidRPr="00B263BC" w14:paraId="13576564" w14:textId="77777777" w:rsidTr="000F143E">
      <w:tc>
        <w:tcPr>
          <w:tcW w:w="3029" w:type="dxa"/>
        </w:tcPr>
        <w:p w14:paraId="0AAAA300" w14:textId="77777777" w:rsidR="000F143E" w:rsidRDefault="000F143E" w:rsidP="000F143E">
          <w:pPr>
            <w:pStyle w:val="Sidhuvud"/>
          </w:pPr>
          <w:r>
            <w:t>Tju</w:t>
          </w:r>
          <w:r w:rsidR="0022044E">
            <w:t>r</w:t>
          </w:r>
          <w:r>
            <w:t>hornsgränd 6, 3 tr</w:t>
          </w:r>
        </w:p>
        <w:p w14:paraId="4F3BEDEC" w14:textId="77777777" w:rsidR="000F143E" w:rsidRDefault="000F143E" w:rsidP="000F143E">
          <w:pPr>
            <w:pStyle w:val="Sidhuvud"/>
          </w:pPr>
          <w:r>
            <w:t>121 63 Johanneshov</w:t>
          </w:r>
        </w:p>
      </w:tc>
      <w:tc>
        <w:tcPr>
          <w:tcW w:w="3030" w:type="dxa"/>
        </w:tcPr>
        <w:p w14:paraId="4923560B" w14:textId="77777777" w:rsidR="000F143E" w:rsidRDefault="000F143E" w:rsidP="000F143E">
          <w:pPr>
            <w:pStyle w:val="Sidhuvud"/>
          </w:pPr>
          <w:r>
            <w:t>Box 5204</w:t>
          </w:r>
        </w:p>
        <w:p w14:paraId="6BA8BFA2" w14:textId="4420A799" w:rsidR="000F143E" w:rsidRDefault="000F143E" w:rsidP="000F143E">
          <w:pPr>
            <w:pStyle w:val="Sidhuvud"/>
          </w:pPr>
          <w:r>
            <w:t>121 1</w:t>
          </w:r>
          <w:r w:rsidR="00A67522">
            <w:t>8</w:t>
          </w:r>
          <w:r>
            <w:t xml:space="preserve"> Johanneshov</w:t>
          </w:r>
        </w:p>
      </w:tc>
      <w:tc>
        <w:tcPr>
          <w:tcW w:w="3030" w:type="dxa"/>
        </w:tcPr>
        <w:p w14:paraId="43CC894F" w14:textId="77777777" w:rsidR="000F143E" w:rsidRPr="000F143E" w:rsidRDefault="000F143E" w:rsidP="000F143E">
          <w:pPr>
            <w:pStyle w:val="Sidfot"/>
            <w:rPr>
              <w:lang w:val="en-US"/>
            </w:rPr>
          </w:pPr>
          <w:r w:rsidRPr="000F143E">
            <w:rPr>
              <w:lang w:val="en-US"/>
            </w:rPr>
            <w:t>Tel.: +46 8</w:t>
          </w:r>
          <w:r w:rsidRPr="000F143E">
            <w:rPr>
              <w:rFonts w:ascii="Calibri" w:hAnsi="Calibri" w:cs="Calibri"/>
              <w:lang w:val="en-US"/>
            </w:rPr>
            <w:t> </w:t>
          </w:r>
          <w:r w:rsidRPr="000F143E">
            <w:rPr>
              <w:lang w:val="en-US"/>
            </w:rPr>
            <w:t>449 04 00</w:t>
          </w:r>
        </w:p>
        <w:p w14:paraId="18BC856D" w14:textId="77777777" w:rsidR="000F143E" w:rsidRPr="000F143E" w:rsidRDefault="000F143E" w:rsidP="000F143E">
          <w:pPr>
            <w:pStyle w:val="Sidfot"/>
            <w:rPr>
              <w:rStyle w:val="Stark"/>
              <w:rFonts w:asciiTheme="minorHAnsi" w:hAnsiTheme="minorHAnsi"/>
              <w:bCs w:val="0"/>
              <w:lang w:val="en-US"/>
            </w:rPr>
          </w:pPr>
          <w:r w:rsidRPr="00A412E8">
            <w:rPr>
              <w:lang w:val="en-US"/>
            </w:rPr>
            <w:t xml:space="preserve">e-post: </w:t>
          </w:r>
          <w:hyperlink r:id="rId1" w:history="1">
            <w:r w:rsidRPr="000D7866">
              <w:rPr>
                <w:rStyle w:val="Hyperlnk"/>
                <w:lang w:val="en-US"/>
              </w:rPr>
              <w:t>info@swehockey.se</w:t>
            </w:r>
          </w:hyperlink>
        </w:p>
      </w:tc>
    </w:tr>
  </w:tbl>
  <w:p w14:paraId="1AD9690C" w14:textId="77777777" w:rsidR="00065F61" w:rsidRPr="00F47E85" w:rsidRDefault="00065F61">
    <w:pPr>
      <w:pStyle w:val="Sidfo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969BF9" w14:textId="77777777" w:rsidR="00BC71A1" w:rsidRDefault="00BC71A1" w:rsidP="00F34448">
      <w:pPr>
        <w:spacing w:after="0" w:line="240" w:lineRule="auto"/>
      </w:pPr>
      <w:r>
        <w:separator/>
      </w:r>
    </w:p>
  </w:footnote>
  <w:footnote w:type="continuationSeparator" w:id="0">
    <w:p w14:paraId="7EBE06FD" w14:textId="77777777" w:rsidR="00BC71A1" w:rsidRDefault="00BC71A1" w:rsidP="00F344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0652C" w14:textId="77777777" w:rsidR="00A412E8" w:rsidRPr="00065F61" w:rsidRDefault="000E2DD9" w:rsidP="00065F61">
    <w:pPr>
      <w:pStyle w:val="Sidhuvud"/>
    </w:pPr>
    <w:r w:rsidRPr="00065F61">
      <w:drawing>
        <wp:anchor distT="180340" distB="180340" distL="180340" distR="180340" simplePos="0" relativeHeight="251663360" behindDoc="1" locked="0" layoutInCell="1" allowOverlap="1" wp14:anchorId="0CA185EE" wp14:editId="2B9BC378">
          <wp:simplePos x="0" y="0"/>
          <wp:positionH relativeFrom="leftMargin">
            <wp:posOffset>463138</wp:posOffset>
          </wp:positionH>
          <wp:positionV relativeFrom="page">
            <wp:posOffset>463455</wp:posOffset>
          </wp:positionV>
          <wp:extent cx="713740" cy="713740"/>
          <wp:effectExtent l="0" t="0" r="0" b="0"/>
          <wp:wrapTight wrapText="bothSides">
            <wp:wrapPolygon edited="0">
              <wp:start x="8071" y="1153"/>
              <wp:lineTo x="4612" y="4036"/>
              <wp:lineTo x="1153" y="8648"/>
              <wp:lineTo x="1153" y="13260"/>
              <wp:lineTo x="6342" y="18448"/>
              <wp:lineTo x="8071" y="19601"/>
              <wp:lineTo x="12683" y="19601"/>
              <wp:lineTo x="19601" y="12683"/>
              <wp:lineTo x="20178" y="9224"/>
              <wp:lineTo x="16142" y="4036"/>
              <wp:lineTo x="12683" y="1153"/>
              <wp:lineTo x="8071" y="1153"/>
            </wp:wrapPolygon>
          </wp:wrapTight>
          <wp:docPr id="9" name="Bildobjekt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Bildobjekt 10">
                    <a:extLst>
                      <a:ext uri="{C183D7F6-B498-43B3-948B-1728B52AA6E4}">
                        <adec:decorative xmlns:adec="http://schemas.microsoft.com/office/drawing/2017/decorative" val="1"/>
                      </a:ext>
                    </a:extLst>
                  </pic:cNvPr>
                  <pic:cNvPicPr>
                    <a:picLocks noChangeAspect="1" noChangeArrowheads="1"/>
                  </pic:cNvPicPr>
                </pic:nvPicPr>
                <pic:blipFill>
                  <a:blip r:embed="rId1"/>
                  <a:stretch>
                    <a:fillRect/>
                  </a:stretch>
                </pic:blipFill>
                <pic:spPr bwMode="auto">
                  <a:xfrm>
                    <a:off x="0" y="0"/>
                    <a:ext cx="713740" cy="7137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96291F" w14:textId="77777777" w:rsidR="000F143E" w:rsidRDefault="000F143E" w:rsidP="000F143E">
    <w:pPr>
      <w:pStyle w:val="Sidfot"/>
    </w:pPr>
    <w:r>
      <w:rPr>
        <w:noProof/>
      </w:rPr>
      <mc:AlternateContent>
        <mc:Choice Requires="wps">
          <w:drawing>
            <wp:anchor distT="45720" distB="45720" distL="114300" distR="114300" simplePos="0" relativeHeight="251661312" behindDoc="0" locked="0" layoutInCell="1" allowOverlap="1" wp14:anchorId="11A69B6D" wp14:editId="3FA56D5A">
              <wp:simplePos x="0" y="0"/>
              <wp:positionH relativeFrom="margin">
                <wp:align>right</wp:align>
              </wp:positionH>
              <wp:positionV relativeFrom="paragraph">
                <wp:posOffset>12065</wp:posOffset>
              </wp:positionV>
              <wp:extent cx="1926000" cy="1404620"/>
              <wp:effectExtent l="0" t="0" r="0" b="7620"/>
              <wp:wrapSquare wrapText="bothSides"/>
              <wp:docPr id="217" name="Textrut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6000" cy="1404620"/>
                      </a:xfrm>
                      <a:prstGeom prst="rect">
                        <a:avLst/>
                      </a:prstGeom>
                      <a:noFill/>
                      <a:ln w="9525">
                        <a:noFill/>
                        <a:miter lim="800000"/>
                        <a:headEnd/>
                        <a:tailEnd/>
                      </a:ln>
                    </wps:spPr>
                    <wps:txbx>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6" w:name="PrintedWhere"/>
                          <w:r w:rsidRPr="000E3E0F">
                            <w:rPr>
                              <w:rFonts w:eastAsia="Arial" w:cs="Arial"/>
                              <w:sz w:val="15"/>
                              <w:szCs w:val="15"/>
                            </w:rPr>
                            <w:t>JOHANNESHOV</w:t>
                          </w:r>
                          <w:bookmarkEnd w:id="6"/>
                          <w:r w:rsidRPr="000E3E0F">
                            <w:rPr>
                              <w:rFonts w:eastAsia="Arial" w:cs="Arial"/>
                              <w:sz w:val="15"/>
                              <w:szCs w:val="15"/>
                            </w:rPr>
                            <w:t xml:space="preserve"> </w:t>
                          </w:r>
                          <w:bookmarkStart w:id="7"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7"/>
                          <w:r w:rsidR="00907020">
                            <w:rPr>
                              <w:rFonts w:eastAsia="Arial" w:cs="Arial"/>
                              <w:sz w:val="15"/>
                              <w:szCs w:val="15"/>
                            </w:rPr>
                            <w:t>26</w:t>
                          </w:r>
                        </w:p>
                        <w:p w14:paraId="4B0FC801" w14:textId="7E4E0852" w:rsidR="001D1BF9" w:rsidRPr="000E3E0F" w:rsidRDefault="001D1BF9" w:rsidP="001D1BF9">
                          <w:pPr>
                            <w:spacing w:after="0" w:line="240" w:lineRule="auto"/>
                            <w:jc w:val="right"/>
                            <w:rPr>
                              <w:rFonts w:eastAsia="Arial" w:cs="Arial"/>
                              <w:sz w:val="15"/>
                              <w:szCs w:val="15"/>
                            </w:rPr>
                          </w:pPr>
                          <w:r w:rsidRPr="000E3E0F">
                            <w:rPr>
                              <w:rFonts w:eastAsia="Arial" w:cs="Arial"/>
                              <w:sz w:val="15"/>
                              <w:szCs w:val="15"/>
                            </w:rPr>
                            <w:t>Ärendenr:</w:t>
                          </w:r>
                          <w:bookmarkStart w:id="8" w:name="IssueNo"/>
                          <w:r w:rsidR="00B57542" w:rsidRPr="000E3E0F">
                            <w:rPr>
                              <w:rFonts w:eastAsia="Arial" w:cs="Arial"/>
                              <w:sz w:val="15"/>
                              <w:szCs w:val="15"/>
                            </w:rPr>
                            <w:t xml:space="preserve"> </w:t>
                          </w:r>
                          <w:r w:rsidRPr="000E3E0F">
                            <w:rPr>
                              <w:rFonts w:eastAsia="Arial" w:cs="Arial"/>
                              <w:sz w:val="15"/>
                              <w:szCs w:val="15"/>
                            </w:rPr>
                            <w:t>D-SIF-0</w:t>
                          </w:r>
                          <w:bookmarkEnd w:id="8"/>
                          <w:r w:rsidR="00724B00">
                            <w:rPr>
                              <w:rFonts w:eastAsia="Arial" w:cs="Arial"/>
                              <w:sz w:val="15"/>
                              <w:szCs w:val="15"/>
                            </w:rPr>
                            <w:t>2</w:t>
                          </w:r>
                          <w:r w:rsidR="00907020">
                            <w:rPr>
                              <w:rFonts w:eastAsia="Arial" w:cs="Arial"/>
                              <w:sz w:val="15"/>
                              <w:szCs w:val="15"/>
                            </w:rPr>
                            <w:t>123</w:t>
                          </w:r>
                          <w:r w:rsidR="00F24429">
                            <w:rPr>
                              <w:rFonts w:eastAsia="Arial" w:cs="Arial"/>
                              <w:sz w:val="15"/>
                              <w:szCs w:val="15"/>
                            </w:rPr>
                            <w:t>3</w:t>
                          </w:r>
                        </w:p>
                        <w:p w14:paraId="3778AC06" w14:textId="77777777" w:rsidR="001D1BF9" w:rsidRDefault="001D1BF9" w:rsidP="00AC1A8B">
                          <w:pPr>
                            <w:pStyle w:val="Sidhuvudrubrik"/>
                            <w:jc w:val="right"/>
                          </w:pP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1A69B6D" id="_x0000_t202" coordsize="21600,21600" o:spt="202" path="m,l,21600r21600,l21600,xe">
              <v:stroke joinstyle="miter"/>
              <v:path gradientshapeok="t" o:connecttype="rect"/>
            </v:shapetype>
            <v:shape id="Textruta 2" o:spid="_x0000_s1026" type="#_x0000_t202" alt="&quot;&quot;" style="position:absolute;margin-left:100.45pt;margin-top:.95pt;width:151.65pt;height:110.6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tMM7wEAAL4DAAAOAAAAZHJzL2Uyb0RvYy54bWysU8Fu2zAMvQ/YPwi6L3aCNmiNOEXXLsOA&#10;bh3Q7QNkWY6FSaImKrGzrx+lxGmx3YpehGdTfOR7pFY3ozVsrwJqcDWfz0rOlJPQaret+c8fmw9X&#10;nGEUrhUGnKr5QSG/Wb9/txp8pRbQg2lVYETisBp8zfsYfVUUKHtlBc7AK0fBDoIVkT7DtmiDGIjd&#10;mmJRlstigND6AFIh0t/7Y5CvM3/XKRkfuw5VZKbm1FvMZ8hnk85ivRLVNgjfa3lqQ7yiCyu0o6Jn&#10;qnsRBdsF/R+V1TIAQhdnEmwBXaelyhpIzbz8R81TL7zKWsgc9Geb8O1o5bf9k/8eWBw/wkgDzCLQ&#10;P4D8hczBXS/cVt2GAEOvREuF58myYvBYnVKT1VhhImmGr9DSkMUuQiYau2CTK6STETsN4HA2XY2R&#10;yVTyerEsSwpJis0vyovlIo+lENWU7gPGzwosS6Dmgaaa6cX+AWNqR1TTlVTNwUYbkydrHBtqfn25&#10;uMwJLyJWR1o8o23Nr6g8NZATkspPrs04Cm2OmAoYd5KdlB41x7EZ6WKS30B7IAMCHBeMHgSBHsIf&#10;zgZarprj750IijPzxZGJaRMnECbQTEA4Sak1j5wd4V3MG5u0ob8lczc6y36ufOqNliS7cVrotIUv&#10;v/Ot52e3/gsAAP//AwBQSwMEFAAGAAgAAAAhALhB+qTaAAAABgEAAA8AAABkcnMvZG93bnJldi54&#10;bWxMj8FOwzAQRO9I/IO1lbhRp4lANMSpUCUu3GgpZydeEqv2Oo3d1vw9ywmOOzOaedtssnfignO0&#10;gRSslgUIpD4YS4OCj/3r/ROImDQZ7QKhgm+MsGlvbxpdm3Cld7zs0iC4hGKtFYwpTbWUsR/R67gM&#10;ExJ7X2H2OvE5D9LM+srl3smyKB6l15Z4YdQTbkfsj7uzV3Aysstvp8Hk7cOnPVjXrfv9rNTdIr88&#10;g0iY018YfvEZHVpm6sKZTBROAT+SWF2DYLMqqgpEp6AsqxXItpH/8dsfAAAA//8DAFBLAQItABQA&#10;BgAIAAAAIQC2gziS/gAAAOEBAAATAAAAAAAAAAAAAAAAAAAAAABbQ29udGVudF9UeXBlc10ueG1s&#10;UEsBAi0AFAAGAAgAAAAhADj9If/WAAAAlAEAAAsAAAAAAAAAAAAAAAAALwEAAF9yZWxzLy5yZWxz&#10;UEsBAi0AFAAGAAgAAAAhAHD20wzvAQAAvgMAAA4AAAAAAAAAAAAAAAAALgIAAGRycy9lMm9Eb2Mu&#10;eG1sUEsBAi0AFAAGAAgAAAAhALhB+qTaAAAABgEAAA8AAAAAAAAAAAAAAAAASQQAAGRycy9kb3du&#10;cmV2LnhtbFBLBQYAAAAABAAEAPMAAABQBQAAAAA=&#10;" filled="f" stroked="f">
              <v:textbox style="mso-fit-shape-to-text:t" inset="0,0,0,0">
                <w:txbxContent>
                  <w:p w14:paraId="4860FDD8" w14:textId="77777777" w:rsidR="00AC1A8B" w:rsidRDefault="00AC1A8B" w:rsidP="00AC1A8B">
                    <w:pPr>
                      <w:pStyle w:val="Sidhuvudrubrik"/>
                      <w:jc w:val="right"/>
                    </w:pPr>
                    <w:r>
                      <w:t>Svenska Ishockeyförbundet</w:t>
                    </w:r>
                  </w:p>
                  <w:p w14:paraId="4BF733BD" w14:textId="77777777" w:rsidR="001D1BF9" w:rsidRPr="000E3E0F" w:rsidRDefault="001D1BF9" w:rsidP="00AC1A8B">
                    <w:pPr>
                      <w:pStyle w:val="Sidhuvudrubrik"/>
                      <w:jc w:val="right"/>
                      <w:rPr>
                        <w:rFonts w:cs="Arial"/>
                        <w:szCs w:val="15"/>
                      </w:rPr>
                    </w:pPr>
                  </w:p>
                  <w:p w14:paraId="6588C58E" w14:textId="58BC7CBF" w:rsidR="001D1BF9" w:rsidRPr="000E3E0F" w:rsidRDefault="001D1BF9" w:rsidP="001D1BF9">
                    <w:pPr>
                      <w:spacing w:after="0" w:line="240" w:lineRule="auto"/>
                      <w:jc w:val="right"/>
                      <w:rPr>
                        <w:rFonts w:eastAsia="Arial" w:cs="Arial"/>
                        <w:sz w:val="15"/>
                        <w:szCs w:val="15"/>
                      </w:rPr>
                    </w:pPr>
                    <w:bookmarkStart w:id="9" w:name="PrintedWhere"/>
                    <w:r w:rsidRPr="000E3E0F">
                      <w:rPr>
                        <w:rFonts w:eastAsia="Arial" w:cs="Arial"/>
                        <w:sz w:val="15"/>
                        <w:szCs w:val="15"/>
                      </w:rPr>
                      <w:t>JOHANNESHOV</w:t>
                    </w:r>
                    <w:bookmarkEnd w:id="9"/>
                    <w:r w:rsidRPr="000E3E0F">
                      <w:rPr>
                        <w:rFonts w:eastAsia="Arial" w:cs="Arial"/>
                        <w:sz w:val="15"/>
                        <w:szCs w:val="15"/>
                      </w:rPr>
                      <w:t xml:space="preserve"> </w:t>
                    </w:r>
                    <w:bookmarkStart w:id="10" w:name="PrintedAt"/>
                    <w:r w:rsidRPr="000E3E0F">
                      <w:rPr>
                        <w:rFonts w:eastAsia="Arial" w:cs="Arial"/>
                        <w:sz w:val="15"/>
                        <w:szCs w:val="15"/>
                      </w:rPr>
                      <w:t>202</w:t>
                    </w:r>
                    <w:r w:rsidR="00724B00">
                      <w:rPr>
                        <w:rFonts w:eastAsia="Arial" w:cs="Arial"/>
                        <w:sz w:val="15"/>
                        <w:szCs w:val="15"/>
                      </w:rPr>
                      <w:t>5</w:t>
                    </w:r>
                    <w:r w:rsidRPr="000E3E0F">
                      <w:rPr>
                        <w:rFonts w:eastAsia="Arial" w:cs="Arial"/>
                        <w:sz w:val="15"/>
                        <w:szCs w:val="15"/>
                      </w:rPr>
                      <w:t>-</w:t>
                    </w:r>
                    <w:r w:rsidR="00907020">
                      <w:rPr>
                        <w:rFonts w:eastAsia="Arial" w:cs="Arial"/>
                        <w:sz w:val="15"/>
                        <w:szCs w:val="15"/>
                      </w:rPr>
                      <w:t>09</w:t>
                    </w:r>
                    <w:r w:rsidRPr="000E3E0F">
                      <w:rPr>
                        <w:rFonts w:eastAsia="Arial" w:cs="Arial"/>
                        <w:sz w:val="15"/>
                        <w:szCs w:val="15"/>
                      </w:rPr>
                      <w:t>-</w:t>
                    </w:r>
                    <w:bookmarkEnd w:id="10"/>
                    <w:r w:rsidR="00907020">
                      <w:rPr>
                        <w:rFonts w:eastAsia="Arial" w:cs="Arial"/>
                        <w:sz w:val="15"/>
                        <w:szCs w:val="15"/>
                      </w:rPr>
                      <w:t>26</w:t>
                    </w:r>
                  </w:p>
                  <w:p w14:paraId="4B0FC801" w14:textId="7E4E0852" w:rsidR="001D1BF9" w:rsidRPr="000E3E0F" w:rsidRDefault="001D1BF9" w:rsidP="001D1BF9">
                    <w:pPr>
                      <w:spacing w:after="0" w:line="240" w:lineRule="auto"/>
                      <w:jc w:val="right"/>
                      <w:rPr>
                        <w:rFonts w:eastAsia="Arial" w:cs="Arial"/>
                        <w:sz w:val="15"/>
                        <w:szCs w:val="15"/>
                      </w:rPr>
                    </w:pPr>
                    <w:r w:rsidRPr="000E3E0F">
                      <w:rPr>
                        <w:rFonts w:eastAsia="Arial" w:cs="Arial"/>
                        <w:sz w:val="15"/>
                        <w:szCs w:val="15"/>
                      </w:rPr>
                      <w:t>Ärendenr:</w:t>
                    </w:r>
                    <w:bookmarkStart w:id="11" w:name="IssueNo"/>
                    <w:r w:rsidR="00B57542" w:rsidRPr="000E3E0F">
                      <w:rPr>
                        <w:rFonts w:eastAsia="Arial" w:cs="Arial"/>
                        <w:sz w:val="15"/>
                        <w:szCs w:val="15"/>
                      </w:rPr>
                      <w:t xml:space="preserve"> </w:t>
                    </w:r>
                    <w:r w:rsidRPr="000E3E0F">
                      <w:rPr>
                        <w:rFonts w:eastAsia="Arial" w:cs="Arial"/>
                        <w:sz w:val="15"/>
                        <w:szCs w:val="15"/>
                      </w:rPr>
                      <w:t>D-SIF-0</w:t>
                    </w:r>
                    <w:bookmarkEnd w:id="11"/>
                    <w:r w:rsidR="00724B00">
                      <w:rPr>
                        <w:rFonts w:eastAsia="Arial" w:cs="Arial"/>
                        <w:sz w:val="15"/>
                        <w:szCs w:val="15"/>
                      </w:rPr>
                      <w:t>2</w:t>
                    </w:r>
                    <w:r w:rsidR="00907020">
                      <w:rPr>
                        <w:rFonts w:eastAsia="Arial" w:cs="Arial"/>
                        <w:sz w:val="15"/>
                        <w:szCs w:val="15"/>
                      </w:rPr>
                      <w:t>123</w:t>
                    </w:r>
                    <w:r w:rsidR="00F24429">
                      <w:rPr>
                        <w:rFonts w:eastAsia="Arial" w:cs="Arial"/>
                        <w:sz w:val="15"/>
                        <w:szCs w:val="15"/>
                      </w:rPr>
                      <w:t>3</w:t>
                    </w:r>
                  </w:p>
                  <w:p w14:paraId="3778AC06" w14:textId="77777777" w:rsidR="001D1BF9" w:rsidRDefault="001D1BF9" w:rsidP="00AC1A8B">
                    <w:pPr>
                      <w:pStyle w:val="Sidhuvudrubrik"/>
                      <w:jc w:val="right"/>
                    </w:pPr>
                  </w:p>
                </w:txbxContent>
              </v:textbox>
              <w10:wrap type="square" anchorx="margin"/>
            </v:shape>
          </w:pict>
        </mc:Fallback>
      </mc:AlternateContent>
    </w:r>
  </w:p>
  <w:p w14:paraId="25B43F76" w14:textId="77777777" w:rsidR="00F34448" w:rsidRPr="00A412E8" w:rsidRDefault="00F34448" w:rsidP="000F143E">
    <w:pPr>
      <w:pStyle w:val="Sidhuvud"/>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F031DC"/>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abstractNum w:abstractNumId="1" w15:restartNumberingAfterBreak="0">
    <w:nsid w:val="5399636B"/>
    <w:multiLevelType w:val="hybridMultilevel"/>
    <w:tmpl w:val="0096E0A6"/>
    <w:lvl w:ilvl="0" w:tplc="041D000F">
      <w:start w:val="1"/>
      <w:numFmt w:val="decimal"/>
      <w:lvlText w:val="%1."/>
      <w:lvlJc w:val="left"/>
      <w:pPr>
        <w:ind w:left="360" w:hanging="360"/>
      </w:pPr>
      <w:rPr>
        <w:rFonts w:cs="Times New Roman" w:hint="default"/>
      </w:rPr>
    </w:lvl>
    <w:lvl w:ilvl="1" w:tplc="041D0019" w:tentative="1">
      <w:start w:val="1"/>
      <w:numFmt w:val="lowerLetter"/>
      <w:lvlText w:val="%2."/>
      <w:lvlJc w:val="left"/>
      <w:pPr>
        <w:ind w:left="1080" w:hanging="360"/>
      </w:pPr>
      <w:rPr>
        <w:rFonts w:cs="Times New Roman"/>
      </w:rPr>
    </w:lvl>
    <w:lvl w:ilvl="2" w:tplc="041D001B" w:tentative="1">
      <w:start w:val="1"/>
      <w:numFmt w:val="lowerRoman"/>
      <w:lvlText w:val="%3."/>
      <w:lvlJc w:val="right"/>
      <w:pPr>
        <w:ind w:left="1800" w:hanging="180"/>
      </w:pPr>
      <w:rPr>
        <w:rFonts w:cs="Times New Roman"/>
      </w:rPr>
    </w:lvl>
    <w:lvl w:ilvl="3" w:tplc="041D000F" w:tentative="1">
      <w:start w:val="1"/>
      <w:numFmt w:val="decimal"/>
      <w:lvlText w:val="%4."/>
      <w:lvlJc w:val="left"/>
      <w:pPr>
        <w:ind w:left="2520" w:hanging="360"/>
      </w:pPr>
      <w:rPr>
        <w:rFonts w:cs="Times New Roman"/>
      </w:rPr>
    </w:lvl>
    <w:lvl w:ilvl="4" w:tplc="041D0019" w:tentative="1">
      <w:start w:val="1"/>
      <w:numFmt w:val="lowerLetter"/>
      <w:lvlText w:val="%5."/>
      <w:lvlJc w:val="left"/>
      <w:pPr>
        <w:ind w:left="3240" w:hanging="360"/>
      </w:pPr>
      <w:rPr>
        <w:rFonts w:cs="Times New Roman"/>
      </w:rPr>
    </w:lvl>
    <w:lvl w:ilvl="5" w:tplc="041D001B" w:tentative="1">
      <w:start w:val="1"/>
      <w:numFmt w:val="lowerRoman"/>
      <w:lvlText w:val="%6."/>
      <w:lvlJc w:val="right"/>
      <w:pPr>
        <w:ind w:left="3960" w:hanging="180"/>
      </w:pPr>
      <w:rPr>
        <w:rFonts w:cs="Times New Roman"/>
      </w:rPr>
    </w:lvl>
    <w:lvl w:ilvl="6" w:tplc="041D000F" w:tentative="1">
      <w:start w:val="1"/>
      <w:numFmt w:val="decimal"/>
      <w:lvlText w:val="%7."/>
      <w:lvlJc w:val="left"/>
      <w:pPr>
        <w:ind w:left="4680" w:hanging="360"/>
      </w:pPr>
      <w:rPr>
        <w:rFonts w:cs="Times New Roman"/>
      </w:rPr>
    </w:lvl>
    <w:lvl w:ilvl="7" w:tplc="041D0019" w:tentative="1">
      <w:start w:val="1"/>
      <w:numFmt w:val="lowerLetter"/>
      <w:lvlText w:val="%8."/>
      <w:lvlJc w:val="left"/>
      <w:pPr>
        <w:ind w:left="5400" w:hanging="360"/>
      </w:pPr>
      <w:rPr>
        <w:rFonts w:cs="Times New Roman"/>
      </w:rPr>
    </w:lvl>
    <w:lvl w:ilvl="8" w:tplc="041D001B" w:tentative="1">
      <w:start w:val="1"/>
      <w:numFmt w:val="lowerRoman"/>
      <w:lvlText w:val="%9."/>
      <w:lvlJc w:val="right"/>
      <w:pPr>
        <w:ind w:left="6120" w:hanging="180"/>
      </w:pPr>
      <w:rPr>
        <w:rFonts w:cs="Times New Roman"/>
      </w:rPr>
    </w:lvl>
  </w:abstractNum>
  <w:num w:numId="1" w16cid:durableId="1173302022">
    <w:abstractNumId w:val="1"/>
  </w:num>
  <w:num w:numId="2" w16cid:durableId="144008783">
    <w:abstractNumId w:val="0"/>
  </w:num>
  <w:num w:numId="3" w16cid:durableId="1267786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771812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937"/>
    <w:rsid w:val="000029B2"/>
    <w:rsid w:val="00013695"/>
    <w:rsid w:val="00025F3F"/>
    <w:rsid w:val="00044217"/>
    <w:rsid w:val="00065F61"/>
    <w:rsid w:val="00084EA1"/>
    <w:rsid w:val="00087BD9"/>
    <w:rsid w:val="00096F22"/>
    <w:rsid w:val="000A0D7F"/>
    <w:rsid w:val="000B51C0"/>
    <w:rsid w:val="000E2DD9"/>
    <w:rsid w:val="000E3E0F"/>
    <w:rsid w:val="000F143E"/>
    <w:rsid w:val="000F26C6"/>
    <w:rsid w:val="0014611D"/>
    <w:rsid w:val="00151B30"/>
    <w:rsid w:val="001B66CD"/>
    <w:rsid w:val="001D1BF9"/>
    <w:rsid w:val="001E1289"/>
    <w:rsid w:val="001E2B71"/>
    <w:rsid w:val="0020419A"/>
    <w:rsid w:val="0022044E"/>
    <w:rsid w:val="00244689"/>
    <w:rsid w:val="00294AB5"/>
    <w:rsid w:val="002A53ED"/>
    <w:rsid w:val="002B3213"/>
    <w:rsid w:val="002B67B2"/>
    <w:rsid w:val="002F2DBA"/>
    <w:rsid w:val="002F5149"/>
    <w:rsid w:val="00315751"/>
    <w:rsid w:val="00336E9C"/>
    <w:rsid w:val="00351E1D"/>
    <w:rsid w:val="00370D70"/>
    <w:rsid w:val="003A28EF"/>
    <w:rsid w:val="0040474F"/>
    <w:rsid w:val="004423C4"/>
    <w:rsid w:val="00466345"/>
    <w:rsid w:val="004A7520"/>
    <w:rsid w:val="00507D77"/>
    <w:rsid w:val="005210E3"/>
    <w:rsid w:val="00527807"/>
    <w:rsid w:val="0056488F"/>
    <w:rsid w:val="005722EF"/>
    <w:rsid w:val="005A0FCF"/>
    <w:rsid w:val="005A5E8E"/>
    <w:rsid w:val="00615E00"/>
    <w:rsid w:val="00667E39"/>
    <w:rsid w:val="0068362F"/>
    <w:rsid w:val="00684F40"/>
    <w:rsid w:val="006A2794"/>
    <w:rsid w:val="006A4589"/>
    <w:rsid w:val="00714A69"/>
    <w:rsid w:val="00724B00"/>
    <w:rsid w:val="00727117"/>
    <w:rsid w:val="0074355A"/>
    <w:rsid w:val="00775B73"/>
    <w:rsid w:val="00791E93"/>
    <w:rsid w:val="007B6AD7"/>
    <w:rsid w:val="007F0E4C"/>
    <w:rsid w:val="00825B73"/>
    <w:rsid w:val="008A3304"/>
    <w:rsid w:val="008B0D9E"/>
    <w:rsid w:val="008C0180"/>
    <w:rsid w:val="008C55FA"/>
    <w:rsid w:val="00907020"/>
    <w:rsid w:val="009170C8"/>
    <w:rsid w:val="00925EAB"/>
    <w:rsid w:val="009375B6"/>
    <w:rsid w:val="00951F09"/>
    <w:rsid w:val="00970558"/>
    <w:rsid w:val="00985E25"/>
    <w:rsid w:val="00A13F6A"/>
    <w:rsid w:val="00A14626"/>
    <w:rsid w:val="00A17CFA"/>
    <w:rsid w:val="00A24206"/>
    <w:rsid w:val="00A412E8"/>
    <w:rsid w:val="00A67522"/>
    <w:rsid w:val="00A90F0B"/>
    <w:rsid w:val="00AC1A8B"/>
    <w:rsid w:val="00AE383D"/>
    <w:rsid w:val="00B04498"/>
    <w:rsid w:val="00B05CBE"/>
    <w:rsid w:val="00B16232"/>
    <w:rsid w:val="00B16AEA"/>
    <w:rsid w:val="00B263BC"/>
    <w:rsid w:val="00B273BC"/>
    <w:rsid w:val="00B31DCA"/>
    <w:rsid w:val="00B57542"/>
    <w:rsid w:val="00B671A8"/>
    <w:rsid w:val="00B710A7"/>
    <w:rsid w:val="00B858EA"/>
    <w:rsid w:val="00BB2CEF"/>
    <w:rsid w:val="00BB3B71"/>
    <w:rsid w:val="00BC71A1"/>
    <w:rsid w:val="00BD2A4D"/>
    <w:rsid w:val="00C0354D"/>
    <w:rsid w:val="00C21676"/>
    <w:rsid w:val="00C56E14"/>
    <w:rsid w:val="00C74937"/>
    <w:rsid w:val="00C7691D"/>
    <w:rsid w:val="00C979DE"/>
    <w:rsid w:val="00CF6F82"/>
    <w:rsid w:val="00D17946"/>
    <w:rsid w:val="00D210C9"/>
    <w:rsid w:val="00D33AF8"/>
    <w:rsid w:val="00D3593F"/>
    <w:rsid w:val="00D64DCD"/>
    <w:rsid w:val="00D83D13"/>
    <w:rsid w:val="00DA3F79"/>
    <w:rsid w:val="00DA4396"/>
    <w:rsid w:val="00DD4A68"/>
    <w:rsid w:val="00E10507"/>
    <w:rsid w:val="00E711F9"/>
    <w:rsid w:val="00EA0716"/>
    <w:rsid w:val="00F028E0"/>
    <w:rsid w:val="00F24429"/>
    <w:rsid w:val="00F3100E"/>
    <w:rsid w:val="00F34448"/>
    <w:rsid w:val="00F47E85"/>
    <w:rsid w:val="00F61875"/>
    <w:rsid w:val="00F85469"/>
    <w:rsid w:val="00FA5A4C"/>
    <w:rsid w:val="00FB4A23"/>
    <w:rsid w:val="00FC57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8673"/>
    <o:shapelayout v:ext="edit">
      <o:idmap v:ext="edit" data="1"/>
    </o:shapelayout>
  </w:shapeDefaults>
  <w:decimalSymbol w:val=","/>
  <w:listSeparator w:val=";"/>
  <w14:docId w14:val="480D750B"/>
  <w14:defaultImageDpi w14:val="330"/>
  <w15:chartTrackingRefBased/>
  <w15:docId w15:val="{F5270B90-64B5-4226-90B3-EE87F9993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143E"/>
    <w:rPr>
      <w:sz w:val="20"/>
    </w:rPr>
  </w:style>
  <w:style w:type="paragraph" w:styleId="Rubrik1">
    <w:name w:val="heading 1"/>
    <w:basedOn w:val="Normal"/>
    <w:next w:val="Normal"/>
    <w:link w:val="Rubrik1Char"/>
    <w:uiPriority w:val="9"/>
    <w:qFormat/>
    <w:rsid w:val="00684F40"/>
    <w:pPr>
      <w:keepNext/>
      <w:keepLines/>
      <w:spacing w:after="240"/>
      <w:outlineLvl w:val="0"/>
    </w:pPr>
    <w:rPr>
      <w:rFonts w:asciiTheme="majorHAnsi" w:eastAsiaTheme="majorEastAsia" w:hAnsiTheme="majorHAnsi" w:cstheme="majorBidi"/>
      <w:color w:val="000000" w:themeColor="text1"/>
      <w:sz w:val="52"/>
      <w:szCs w:val="32"/>
    </w:rPr>
  </w:style>
  <w:style w:type="paragraph" w:styleId="Rubrik2">
    <w:name w:val="heading 2"/>
    <w:basedOn w:val="Normal"/>
    <w:next w:val="Normal"/>
    <w:link w:val="Rubrik2Char"/>
    <w:uiPriority w:val="9"/>
    <w:unhideWhenUsed/>
    <w:qFormat/>
    <w:rsid w:val="00F34448"/>
    <w:pPr>
      <w:keepNext/>
      <w:keepLines/>
      <w:spacing w:before="40" w:after="0"/>
      <w:outlineLvl w:val="1"/>
    </w:pPr>
    <w:rPr>
      <w:rFonts w:asciiTheme="majorHAnsi" w:eastAsiaTheme="majorEastAsia" w:hAnsiTheme="majorHAnsi" w:cstheme="majorBidi"/>
      <w:color w:val="000000" w:themeColor="text1"/>
      <w:sz w:val="36"/>
      <w:szCs w:val="26"/>
    </w:rPr>
  </w:style>
  <w:style w:type="paragraph" w:styleId="Rubrik3">
    <w:name w:val="heading 3"/>
    <w:basedOn w:val="Normal"/>
    <w:next w:val="Normal"/>
    <w:link w:val="Rubrik3Char"/>
    <w:uiPriority w:val="9"/>
    <w:unhideWhenUsed/>
    <w:qFormat/>
    <w:rsid w:val="005A0FCF"/>
    <w:pPr>
      <w:keepNext/>
      <w:keepLines/>
      <w:spacing w:before="40" w:after="0"/>
      <w:outlineLvl w:val="2"/>
    </w:pPr>
    <w:rPr>
      <w:rFonts w:eastAsiaTheme="majorEastAsia" w:cstheme="majorBidi"/>
      <w:sz w:val="26"/>
      <w:szCs w:val="24"/>
    </w:rPr>
  </w:style>
  <w:style w:type="paragraph" w:styleId="Rubrik4">
    <w:name w:val="heading 4"/>
    <w:basedOn w:val="Normal"/>
    <w:next w:val="Normal"/>
    <w:link w:val="Rubrik4Char"/>
    <w:uiPriority w:val="9"/>
    <w:unhideWhenUsed/>
    <w:qFormat/>
    <w:rsid w:val="005A0FCF"/>
    <w:pPr>
      <w:keepNext/>
      <w:keepLines/>
      <w:spacing w:before="40" w:after="0"/>
      <w:outlineLvl w:val="3"/>
    </w:pPr>
    <w:rPr>
      <w:rFonts w:ascii="Flex 90 Bold" w:eastAsiaTheme="majorEastAsia" w:hAnsi="Flex 90 Bold" w:cstheme="majorBidi"/>
      <w:iCs/>
      <w:color w:val="000000" w:themeColor="text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84F40"/>
    <w:rPr>
      <w:rFonts w:asciiTheme="majorHAnsi" w:eastAsiaTheme="majorEastAsia" w:hAnsiTheme="majorHAnsi" w:cstheme="majorBidi"/>
      <w:color w:val="000000" w:themeColor="text1"/>
      <w:sz w:val="52"/>
      <w:szCs w:val="32"/>
    </w:rPr>
  </w:style>
  <w:style w:type="paragraph" w:styleId="Sidhuvud">
    <w:name w:val="header"/>
    <w:basedOn w:val="Normal"/>
    <w:link w:val="SidhuvudChar"/>
    <w:uiPriority w:val="99"/>
    <w:unhideWhenUsed/>
    <w:rsid w:val="00065F61"/>
    <w:pPr>
      <w:tabs>
        <w:tab w:val="center" w:pos="4536"/>
        <w:tab w:val="right" w:pos="9072"/>
      </w:tabs>
      <w:spacing w:after="0" w:line="240" w:lineRule="auto"/>
    </w:pPr>
    <w:rPr>
      <w:noProof/>
      <w:sz w:val="16"/>
      <w:szCs w:val="18"/>
    </w:rPr>
  </w:style>
  <w:style w:type="character" w:customStyle="1" w:styleId="SidhuvudChar">
    <w:name w:val="Sidhuvud Char"/>
    <w:basedOn w:val="Standardstycketeckensnitt"/>
    <w:link w:val="Sidhuvud"/>
    <w:uiPriority w:val="99"/>
    <w:rsid w:val="00065F61"/>
    <w:rPr>
      <w:noProof/>
      <w:sz w:val="16"/>
      <w:szCs w:val="18"/>
    </w:rPr>
  </w:style>
  <w:style w:type="paragraph" w:styleId="Sidfot">
    <w:name w:val="footer"/>
    <w:basedOn w:val="Normal"/>
    <w:link w:val="SidfotChar"/>
    <w:uiPriority w:val="99"/>
    <w:unhideWhenUsed/>
    <w:rsid w:val="005A0FCF"/>
    <w:pPr>
      <w:tabs>
        <w:tab w:val="center" w:pos="4536"/>
        <w:tab w:val="right" w:pos="9072"/>
      </w:tabs>
      <w:spacing w:after="0" w:line="240" w:lineRule="auto"/>
    </w:pPr>
    <w:rPr>
      <w:sz w:val="16"/>
    </w:rPr>
  </w:style>
  <w:style w:type="character" w:customStyle="1" w:styleId="SidfotChar">
    <w:name w:val="Sidfot Char"/>
    <w:basedOn w:val="Standardstycketeckensnitt"/>
    <w:link w:val="Sidfot"/>
    <w:uiPriority w:val="99"/>
    <w:rsid w:val="005A0FCF"/>
    <w:rPr>
      <w:sz w:val="16"/>
    </w:rPr>
  </w:style>
  <w:style w:type="character" w:customStyle="1" w:styleId="Rubrik2Char">
    <w:name w:val="Rubrik 2 Char"/>
    <w:basedOn w:val="Standardstycketeckensnitt"/>
    <w:link w:val="Rubrik2"/>
    <w:uiPriority w:val="9"/>
    <w:rsid w:val="00F34448"/>
    <w:rPr>
      <w:rFonts w:asciiTheme="majorHAnsi" w:eastAsiaTheme="majorEastAsia" w:hAnsiTheme="majorHAnsi" w:cstheme="majorBidi"/>
      <w:color w:val="000000" w:themeColor="text1"/>
      <w:sz w:val="36"/>
      <w:szCs w:val="26"/>
    </w:rPr>
  </w:style>
  <w:style w:type="paragraph" w:styleId="Rubrik">
    <w:name w:val="Title"/>
    <w:aliases w:val="Titel"/>
    <w:basedOn w:val="Normal"/>
    <w:next w:val="Normal"/>
    <w:link w:val="RubrikChar"/>
    <w:uiPriority w:val="10"/>
    <w:rsid w:val="00985E25"/>
    <w:pPr>
      <w:spacing w:after="0" w:line="240" w:lineRule="auto"/>
      <w:contextualSpacing/>
      <w:outlineLvl w:val="0"/>
    </w:pPr>
    <w:rPr>
      <w:rFonts w:eastAsiaTheme="majorEastAsia" w:cstheme="majorBidi"/>
      <w:noProof/>
      <w:color w:val="7DE1EB" w:themeColor="accent2"/>
      <w:spacing w:val="-10"/>
      <w:kern w:val="28"/>
      <w:sz w:val="70"/>
      <w:szCs w:val="220"/>
    </w:rPr>
  </w:style>
  <w:style w:type="character" w:customStyle="1" w:styleId="RubrikChar">
    <w:name w:val="Rubrik Char"/>
    <w:aliases w:val="Titel Char"/>
    <w:basedOn w:val="Standardstycketeckensnitt"/>
    <w:link w:val="Rubrik"/>
    <w:uiPriority w:val="10"/>
    <w:rsid w:val="00985E25"/>
    <w:rPr>
      <w:rFonts w:eastAsiaTheme="majorEastAsia" w:cstheme="majorBidi"/>
      <w:noProof/>
      <w:color w:val="7DE1EB" w:themeColor="accent2"/>
      <w:spacing w:val="-10"/>
      <w:kern w:val="28"/>
      <w:sz w:val="70"/>
      <w:szCs w:val="220"/>
    </w:rPr>
  </w:style>
  <w:style w:type="paragraph" w:styleId="Underrubrik">
    <w:name w:val="Subtitle"/>
    <w:basedOn w:val="Rubrik"/>
    <w:next w:val="Normal"/>
    <w:link w:val="UnderrubrikChar"/>
    <w:uiPriority w:val="11"/>
    <w:qFormat/>
    <w:rsid w:val="00336E9C"/>
    <w:rPr>
      <w:color w:val="FFFFFF" w:themeColor="background1"/>
    </w:rPr>
  </w:style>
  <w:style w:type="character" w:customStyle="1" w:styleId="UnderrubrikChar">
    <w:name w:val="Underrubrik Char"/>
    <w:basedOn w:val="Standardstycketeckensnitt"/>
    <w:link w:val="Underrubrik"/>
    <w:uiPriority w:val="11"/>
    <w:rsid w:val="00336E9C"/>
    <w:rPr>
      <w:rFonts w:eastAsiaTheme="majorEastAsia" w:cstheme="majorBidi"/>
      <w:noProof/>
      <w:color w:val="FFFFFF" w:themeColor="background1"/>
      <w:spacing w:val="-10"/>
      <w:kern w:val="28"/>
      <w:sz w:val="70"/>
      <w:szCs w:val="220"/>
    </w:rPr>
  </w:style>
  <w:style w:type="paragraph" w:styleId="Liststycke">
    <w:name w:val="List Paragraph"/>
    <w:basedOn w:val="Normal"/>
    <w:uiPriority w:val="34"/>
    <w:qFormat/>
    <w:rsid w:val="00F34448"/>
    <w:pPr>
      <w:ind w:left="454"/>
      <w:contextualSpacing/>
    </w:pPr>
  </w:style>
  <w:style w:type="paragraph" w:styleId="Starktcitat">
    <w:name w:val="Intense Quote"/>
    <w:basedOn w:val="Normal"/>
    <w:next w:val="Normal"/>
    <w:link w:val="StarktcitatChar"/>
    <w:uiPriority w:val="30"/>
    <w:qFormat/>
    <w:rsid w:val="00F34448"/>
    <w:pPr>
      <w:pBdr>
        <w:top w:val="single" w:sz="4" w:space="10" w:color="0F59EB" w:themeColor="accent1"/>
        <w:bottom w:val="single" w:sz="4" w:space="10" w:color="0F59EB" w:themeColor="accent1"/>
      </w:pBdr>
      <w:spacing w:before="360" w:after="360"/>
    </w:pPr>
    <w:rPr>
      <w:rFonts w:ascii="Flex 90 Bold" w:hAnsi="Flex 90 Bold"/>
      <w:iCs/>
      <w:color w:val="0F59EB" w:themeColor="accent1"/>
    </w:rPr>
  </w:style>
  <w:style w:type="character" w:customStyle="1" w:styleId="StarktcitatChar">
    <w:name w:val="Starkt citat Char"/>
    <w:basedOn w:val="Standardstycketeckensnitt"/>
    <w:link w:val="Starktcitat"/>
    <w:uiPriority w:val="30"/>
    <w:rsid w:val="00F34448"/>
    <w:rPr>
      <w:rFonts w:ascii="Flex 90 Bold" w:hAnsi="Flex 90 Bold"/>
      <w:iCs/>
      <w:color w:val="0F59EB" w:themeColor="accent1"/>
      <w:sz w:val="20"/>
    </w:rPr>
  </w:style>
  <w:style w:type="character" w:customStyle="1" w:styleId="Rubrik3Char">
    <w:name w:val="Rubrik 3 Char"/>
    <w:basedOn w:val="Standardstycketeckensnitt"/>
    <w:link w:val="Rubrik3"/>
    <w:uiPriority w:val="9"/>
    <w:rsid w:val="005A0FCF"/>
    <w:rPr>
      <w:rFonts w:eastAsiaTheme="majorEastAsia" w:cstheme="majorBidi"/>
      <w:sz w:val="26"/>
      <w:szCs w:val="24"/>
    </w:rPr>
  </w:style>
  <w:style w:type="paragraph" w:styleId="Citat">
    <w:name w:val="Quote"/>
    <w:basedOn w:val="Normal"/>
    <w:next w:val="Normal"/>
    <w:link w:val="CitatChar"/>
    <w:uiPriority w:val="29"/>
    <w:qFormat/>
    <w:rsid w:val="00DA4396"/>
    <w:pPr>
      <w:keepLines/>
      <w:spacing w:before="200"/>
      <w:ind w:left="567" w:right="567"/>
    </w:pPr>
    <w:rPr>
      <w:iCs/>
      <w:color w:val="002850" w:themeColor="text2"/>
    </w:rPr>
  </w:style>
  <w:style w:type="character" w:customStyle="1" w:styleId="CitatChar">
    <w:name w:val="Citat Char"/>
    <w:basedOn w:val="Standardstycketeckensnitt"/>
    <w:link w:val="Citat"/>
    <w:uiPriority w:val="29"/>
    <w:rsid w:val="00DA4396"/>
    <w:rPr>
      <w:iCs/>
      <w:color w:val="002850" w:themeColor="text2"/>
      <w:sz w:val="20"/>
    </w:rPr>
  </w:style>
  <w:style w:type="paragraph" w:customStyle="1" w:styleId="Ingress">
    <w:name w:val="Ingress"/>
    <w:basedOn w:val="Normal"/>
    <w:qFormat/>
    <w:rsid w:val="00DA4396"/>
    <w:rPr>
      <w:sz w:val="28"/>
      <w:szCs w:val="36"/>
    </w:rPr>
  </w:style>
  <w:style w:type="table" w:styleId="Tabellrutnt">
    <w:name w:val="Table Grid"/>
    <w:basedOn w:val="Normaltabell"/>
    <w:uiPriority w:val="39"/>
    <w:rsid w:val="00DA4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basedOn w:val="Standardstycketeckensnitt"/>
    <w:uiPriority w:val="99"/>
    <w:semiHidden/>
    <w:rsid w:val="00065F61"/>
    <w:rPr>
      <w:color w:val="808080"/>
    </w:rPr>
  </w:style>
  <w:style w:type="character" w:customStyle="1" w:styleId="Rubrik4Char">
    <w:name w:val="Rubrik 4 Char"/>
    <w:basedOn w:val="Standardstycketeckensnitt"/>
    <w:link w:val="Rubrik4"/>
    <w:uiPriority w:val="9"/>
    <w:rsid w:val="005A0FCF"/>
    <w:rPr>
      <w:rFonts w:ascii="Flex 90 Bold" w:eastAsiaTheme="majorEastAsia" w:hAnsi="Flex 90 Bold" w:cstheme="majorBidi"/>
      <w:iCs/>
      <w:color w:val="000000" w:themeColor="text1"/>
      <w:sz w:val="20"/>
    </w:rPr>
  </w:style>
  <w:style w:type="character" w:styleId="Betoning">
    <w:name w:val="Emphasis"/>
    <w:basedOn w:val="Standardstycketeckensnitt"/>
    <w:uiPriority w:val="20"/>
    <w:qFormat/>
    <w:rsid w:val="005A0FCF"/>
    <w:rPr>
      <w:i/>
      <w:iCs/>
    </w:rPr>
  </w:style>
  <w:style w:type="character" w:styleId="Hyperlnk">
    <w:name w:val="Hyperlink"/>
    <w:basedOn w:val="Standardstycketeckensnitt"/>
    <w:uiPriority w:val="99"/>
    <w:unhideWhenUsed/>
    <w:rsid w:val="00A412E8"/>
    <w:rPr>
      <w:color w:val="002850" w:themeColor="hyperlink"/>
      <w:u w:val="single"/>
    </w:rPr>
  </w:style>
  <w:style w:type="character" w:styleId="Olstomnmnande">
    <w:name w:val="Unresolved Mention"/>
    <w:basedOn w:val="Standardstycketeckensnitt"/>
    <w:uiPriority w:val="99"/>
    <w:semiHidden/>
    <w:unhideWhenUsed/>
    <w:rsid w:val="00A412E8"/>
    <w:rPr>
      <w:color w:val="605E5C"/>
      <w:shd w:val="clear" w:color="auto" w:fill="E1DFDD"/>
    </w:rPr>
  </w:style>
  <w:style w:type="paragraph" w:customStyle="1" w:styleId="Sidhuvudrubrik">
    <w:name w:val="Sidhuvud rubrik"/>
    <w:basedOn w:val="Sidhuvud"/>
    <w:rsid w:val="000F143E"/>
    <w:rPr>
      <w:caps/>
      <w:spacing w:val="10"/>
      <w:sz w:val="15"/>
    </w:rPr>
  </w:style>
  <w:style w:type="character" w:styleId="Stark">
    <w:name w:val="Strong"/>
    <w:basedOn w:val="Standardstycketeckensnitt"/>
    <w:uiPriority w:val="22"/>
    <w:qFormat/>
    <w:rsid w:val="000F143E"/>
    <w:rPr>
      <w:rFonts w:ascii="Flex 90 Bold" w:hAnsi="Flex 90 Bold"/>
      <w:b w:val="0"/>
      <w:bCs/>
    </w:rPr>
  </w:style>
  <w:style w:type="paragraph" w:customStyle="1" w:styleId="brdvit">
    <w:name w:val="bröd vit"/>
    <w:basedOn w:val="Normal"/>
    <w:qFormat/>
    <w:rsid w:val="00B05CBE"/>
    <w:rPr>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508256">
      <w:bodyDiv w:val="1"/>
      <w:marLeft w:val="0"/>
      <w:marRight w:val="0"/>
      <w:marTop w:val="0"/>
      <w:marBottom w:val="0"/>
      <w:divBdr>
        <w:top w:val="none" w:sz="0" w:space="0" w:color="auto"/>
        <w:left w:val="none" w:sz="0" w:space="0" w:color="auto"/>
        <w:bottom w:val="none" w:sz="0" w:space="0" w:color="auto"/>
        <w:right w:val="none" w:sz="0" w:space="0" w:color="auto"/>
      </w:divBdr>
    </w:div>
    <w:div w:id="1577668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swehockey.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ze\Desktop\Pontus%20Holmberg%20beslut.dotx" TargetMode="External"/></Relationships>
</file>

<file path=word/theme/theme1.xml><?xml version="1.0" encoding="utf-8"?>
<a:theme xmlns:a="http://schemas.openxmlformats.org/drawingml/2006/main" name="Office-tema">
  <a:themeElements>
    <a:clrScheme name="SIF">
      <a:dk1>
        <a:srgbClr val="000000"/>
      </a:dk1>
      <a:lt1>
        <a:srgbClr val="FFFFFF"/>
      </a:lt1>
      <a:dk2>
        <a:srgbClr val="002850"/>
      </a:dk2>
      <a:lt2>
        <a:srgbClr val="FFD200"/>
      </a:lt2>
      <a:accent1>
        <a:srgbClr val="0F59EB"/>
      </a:accent1>
      <a:accent2>
        <a:srgbClr val="7DE1EB"/>
      </a:accent2>
      <a:accent3>
        <a:srgbClr val="FF4600"/>
      </a:accent3>
      <a:accent4>
        <a:srgbClr val="19DC82"/>
      </a:accent4>
      <a:accent5>
        <a:srgbClr val="002850"/>
      </a:accent5>
      <a:accent6>
        <a:srgbClr val="FFD200"/>
      </a:accent6>
      <a:hlink>
        <a:srgbClr val="002850"/>
      </a:hlink>
      <a:folHlink>
        <a:srgbClr val="0E5AEB"/>
      </a:folHlink>
    </a:clrScheme>
    <a:fontScheme name="SIF">
      <a:majorFont>
        <a:latin typeface="Flex Display 100 Black"/>
        <a:ea typeface=""/>
        <a:cs typeface=""/>
      </a:majorFont>
      <a:minorFont>
        <a:latin typeface="Flex 70 Regular"/>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B59B3D-5BB3-4CCF-B4E5-95FCEA396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Pontus Holmberg beslut</Template>
  <TotalTime>1</TotalTime>
  <Pages>2</Pages>
  <Words>356</Words>
  <Characters>1890</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Cattis Zethelius</dc:creator>
  <cp:keywords/>
  <dc:description/>
  <cp:lastModifiedBy>Cattis Zethelius</cp:lastModifiedBy>
  <cp:revision>3</cp:revision>
  <dcterms:created xsi:type="dcterms:W3CDTF">2025-09-26T11:46:00Z</dcterms:created>
  <dcterms:modified xsi:type="dcterms:W3CDTF">2025-09-26T12:11:00Z</dcterms:modified>
</cp:coreProperties>
</file>