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BEF7DD7" w14:textId="77777777" w:rsidR="007E5B2A" w:rsidRPr="007E5B2A" w:rsidRDefault="007E5B2A" w:rsidP="007E5B2A">
      <w:pPr>
        <w:spacing w:after="0"/>
        <w:rPr>
          <w:rFonts w:cs="Arial"/>
          <w:b/>
        </w:rPr>
      </w:pPr>
      <w:r w:rsidRPr="007E5B2A">
        <w:rPr>
          <w:rFonts w:cs="Arial"/>
          <w:b/>
        </w:rPr>
        <w:t>Namn:</w:t>
      </w:r>
      <w:r w:rsidRPr="007E5B2A">
        <w:rPr>
          <w:rFonts w:cs="Arial"/>
          <w:b/>
        </w:rPr>
        <w:tab/>
      </w:r>
      <w:r w:rsidRPr="007E5B2A">
        <w:rPr>
          <w:rFonts w:cs="Arial"/>
          <w:b/>
        </w:rPr>
        <w:tab/>
        <w:t>Johan Ivarsson</w:t>
      </w:r>
      <w:r w:rsidRPr="007E5B2A">
        <w:rPr>
          <w:rFonts w:eastAsia="Arial" w:cs="Arial"/>
          <w:b/>
        </w:rPr>
        <w:t xml:space="preserve"> </w:t>
      </w:r>
    </w:p>
    <w:p w14:paraId="6DBB734D" w14:textId="77777777" w:rsidR="007E5B2A" w:rsidRPr="007E5B2A" w:rsidRDefault="007E5B2A" w:rsidP="007E5B2A">
      <w:pPr>
        <w:spacing w:after="0"/>
        <w:rPr>
          <w:rFonts w:cs="Arial"/>
          <w:b/>
        </w:rPr>
      </w:pPr>
    </w:p>
    <w:p w14:paraId="4B4334C7" w14:textId="77777777" w:rsidR="007E5B2A" w:rsidRPr="007E5B2A" w:rsidRDefault="007E5B2A" w:rsidP="007E5B2A">
      <w:pPr>
        <w:spacing w:after="0"/>
        <w:rPr>
          <w:rFonts w:cs="Arial"/>
          <w:b/>
        </w:rPr>
      </w:pPr>
      <w:r w:rsidRPr="007E5B2A">
        <w:rPr>
          <w:rFonts w:cs="Arial"/>
          <w:b/>
        </w:rPr>
        <w:t>Förening:</w:t>
      </w:r>
      <w:r w:rsidRPr="007E5B2A">
        <w:rPr>
          <w:rFonts w:cs="Arial"/>
          <w:b/>
        </w:rPr>
        <w:tab/>
      </w:r>
      <w:r w:rsidRPr="007E5B2A">
        <w:rPr>
          <w:rFonts w:cs="Arial"/>
          <w:b/>
        </w:rPr>
        <w:tab/>
        <w:t>IF Malmö Redhawks</w:t>
      </w:r>
    </w:p>
    <w:p w14:paraId="6C4C8E08" w14:textId="77777777" w:rsidR="007E5B2A" w:rsidRPr="007E5B2A" w:rsidRDefault="007E5B2A" w:rsidP="007E5B2A">
      <w:pPr>
        <w:spacing w:after="0"/>
        <w:rPr>
          <w:rFonts w:cs="Arial"/>
          <w:b/>
        </w:rPr>
      </w:pPr>
    </w:p>
    <w:p w14:paraId="4FF1BDA5" w14:textId="77777777" w:rsidR="007E5B2A" w:rsidRPr="007E5B2A" w:rsidRDefault="007E5B2A" w:rsidP="007E5B2A">
      <w:pPr>
        <w:spacing w:after="0"/>
        <w:rPr>
          <w:rFonts w:cs="Arial"/>
          <w:b/>
        </w:rPr>
      </w:pPr>
      <w:r w:rsidRPr="007E5B2A">
        <w:rPr>
          <w:rFonts w:cs="Arial"/>
          <w:b/>
        </w:rPr>
        <w:t>Adress:</w:t>
      </w:r>
      <w:r w:rsidRPr="007E5B2A">
        <w:rPr>
          <w:rFonts w:cs="Arial"/>
          <w:b/>
        </w:rPr>
        <w:tab/>
      </w:r>
      <w:r w:rsidRPr="007E5B2A">
        <w:rPr>
          <w:rFonts w:cs="Arial"/>
          <w:b/>
        </w:rPr>
        <w:tab/>
        <w:t>Hyllie Stationstorg 2, 21532 MALMÖ</w:t>
      </w:r>
    </w:p>
    <w:p w14:paraId="08053CC9" w14:textId="77777777" w:rsidR="007E5B2A" w:rsidRPr="007E5B2A" w:rsidRDefault="007E5B2A" w:rsidP="007E5B2A">
      <w:pPr>
        <w:spacing w:after="0"/>
        <w:rPr>
          <w:rFonts w:cs="Arial"/>
          <w:b/>
        </w:rPr>
      </w:pPr>
    </w:p>
    <w:p w14:paraId="4BF99654" w14:textId="37E578AB" w:rsidR="007E5B2A" w:rsidRPr="007E5B2A" w:rsidRDefault="007E5B2A" w:rsidP="007E5B2A">
      <w:pPr>
        <w:spacing w:after="0"/>
        <w:rPr>
          <w:rFonts w:cs="Arial"/>
          <w:b/>
        </w:rPr>
      </w:pPr>
      <w:r w:rsidRPr="007E5B2A">
        <w:rPr>
          <w:rFonts w:cs="Arial"/>
          <w:b/>
        </w:rPr>
        <w:t>Matchdatum:</w:t>
      </w:r>
      <w:r w:rsidRPr="007E5B2A">
        <w:rPr>
          <w:rFonts w:cs="Arial"/>
          <w:b/>
        </w:rPr>
        <w:tab/>
      </w:r>
      <w:r w:rsidR="007C05FF">
        <w:rPr>
          <w:rFonts w:cs="Arial"/>
          <w:b/>
        </w:rPr>
        <w:tab/>
      </w:r>
      <w:r w:rsidRPr="007E5B2A">
        <w:rPr>
          <w:rFonts w:cs="Arial"/>
          <w:b/>
        </w:rPr>
        <w:t>2025-11-22</w:t>
      </w:r>
    </w:p>
    <w:p w14:paraId="4108EDE8" w14:textId="77777777" w:rsidR="007E5B2A" w:rsidRPr="007E5B2A" w:rsidRDefault="007E5B2A" w:rsidP="007E5B2A">
      <w:pPr>
        <w:spacing w:after="0"/>
        <w:rPr>
          <w:rFonts w:cs="Arial"/>
          <w:b/>
        </w:rPr>
      </w:pPr>
    </w:p>
    <w:p w14:paraId="0E9BAB82" w14:textId="77777777" w:rsidR="007E5B2A" w:rsidRPr="007E5B2A" w:rsidRDefault="007E5B2A" w:rsidP="007E5B2A">
      <w:pPr>
        <w:spacing w:after="0"/>
        <w:rPr>
          <w:rFonts w:cs="Arial"/>
          <w:b/>
        </w:rPr>
      </w:pPr>
      <w:r w:rsidRPr="007E5B2A">
        <w:rPr>
          <w:rFonts w:cs="Arial"/>
          <w:b/>
        </w:rPr>
        <w:t>Mellan:</w:t>
      </w:r>
      <w:r w:rsidRPr="007E5B2A">
        <w:rPr>
          <w:rFonts w:cs="Arial"/>
          <w:b/>
        </w:rPr>
        <w:tab/>
      </w:r>
      <w:r w:rsidRPr="007E5B2A">
        <w:rPr>
          <w:rFonts w:cs="Arial"/>
          <w:b/>
        </w:rPr>
        <w:tab/>
        <w:t>IF Malmö Redhawks - Skellefteå AIK</w:t>
      </w:r>
    </w:p>
    <w:p w14:paraId="050F65FC" w14:textId="77777777" w:rsidR="007E5B2A" w:rsidRPr="007E5B2A" w:rsidRDefault="007E5B2A" w:rsidP="007E5B2A">
      <w:pPr>
        <w:spacing w:after="0"/>
        <w:rPr>
          <w:rFonts w:cs="Arial"/>
          <w:b/>
          <w:lang w:val="en-US"/>
        </w:rPr>
      </w:pPr>
      <w:r w:rsidRPr="007E5B2A">
        <w:rPr>
          <w:rFonts w:cs="Arial"/>
          <w:b/>
        </w:rPr>
        <w:tab/>
      </w:r>
      <w:r w:rsidRPr="007E5B2A">
        <w:rPr>
          <w:rFonts w:cs="Arial"/>
          <w:b/>
        </w:rPr>
        <w:tab/>
      </w:r>
      <w:r w:rsidRPr="007E5B2A">
        <w:rPr>
          <w:rFonts w:cs="Arial"/>
          <w:b/>
          <w:lang w:val="en-US"/>
        </w:rPr>
        <w:t>SHL</w:t>
      </w:r>
    </w:p>
    <w:p w14:paraId="3AC81A29" w14:textId="77777777" w:rsidR="007E5B2A" w:rsidRPr="007E5B2A" w:rsidRDefault="007E5B2A" w:rsidP="007E5B2A">
      <w:pPr>
        <w:spacing w:after="0"/>
        <w:rPr>
          <w:rFonts w:cs="Arial"/>
          <w:b/>
          <w:lang w:val="en-US"/>
        </w:rPr>
      </w:pPr>
    </w:p>
    <w:p w14:paraId="29A077C7" w14:textId="77777777" w:rsidR="007E5B2A" w:rsidRPr="007E5B2A" w:rsidRDefault="007E5B2A" w:rsidP="007E5B2A">
      <w:pPr>
        <w:spacing w:after="0"/>
        <w:rPr>
          <w:rFonts w:cs="Arial"/>
          <w:b/>
          <w:lang w:val="en-US"/>
        </w:rPr>
      </w:pPr>
      <w:r w:rsidRPr="007E5B2A">
        <w:rPr>
          <w:rFonts w:cs="Arial"/>
          <w:b/>
          <w:lang w:val="en-US"/>
        </w:rPr>
        <w:t>Domare/</w:t>
      </w:r>
      <w:proofErr w:type="spellStart"/>
      <w:r w:rsidRPr="007E5B2A">
        <w:rPr>
          <w:rFonts w:cs="Arial"/>
          <w:b/>
          <w:lang w:val="en-US"/>
        </w:rPr>
        <w:t>Anmälare</w:t>
      </w:r>
      <w:proofErr w:type="spellEnd"/>
      <w:r w:rsidRPr="007E5B2A">
        <w:rPr>
          <w:rFonts w:cs="Arial"/>
          <w:b/>
          <w:lang w:val="en-US"/>
        </w:rPr>
        <w:tab/>
        <w:t>Player Safety Group SHL</w:t>
      </w:r>
    </w:p>
    <w:p w14:paraId="0C1FE1D1" w14:textId="77777777" w:rsidR="007E5B2A" w:rsidRPr="007E5B2A" w:rsidRDefault="007E5B2A" w:rsidP="007E5B2A">
      <w:pPr>
        <w:spacing w:after="0"/>
        <w:rPr>
          <w:rFonts w:cs="Arial"/>
          <w:b/>
          <w:lang w:val="en-US"/>
        </w:rPr>
      </w:pPr>
    </w:p>
    <w:p w14:paraId="3E26BE35" w14:textId="77777777" w:rsidR="007E5B2A" w:rsidRPr="007E5B2A" w:rsidRDefault="007E5B2A" w:rsidP="007E5B2A">
      <w:pPr>
        <w:spacing w:after="0"/>
        <w:rPr>
          <w:rFonts w:cs="Arial"/>
          <w:b/>
        </w:rPr>
      </w:pPr>
      <w:r w:rsidRPr="007E5B2A">
        <w:rPr>
          <w:rFonts w:cs="Arial"/>
          <w:b/>
        </w:rPr>
        <w:t>Avstängningsperiod</w:t>
      </w:r>
      <w:r w:rsidRPr="007E5B2A">
        <w:rPr>
          <w:rFonts w:cs="Arial"/>
          <w:b/>
        </w:rPr>
        <w:tab/>
        <w:t xml:space="preserve">2025-11-23 - 2025-11-27 - 2 match(er) </w:t>
      </w:r>
    </w:p>
    <w:p w14:paraId="6F5BC254" w14:textId="77777777" w:rsidR="007E5B2A" w:rsidRPr="007E5B2A" w:rsidRDefault="007E5B2A" w:rsidP="007E5B2A">
      <w:pPr>
        <w:spacing w:after="0"/>
        <w:rPr>
          <w:rFonts w:cs="Arial"/>
          <w:b/>
        </w:rPr>
      </w:pPr>
      <w:r w:rsidRPr="007E5B2A">
        <w:rPr>
          <w:rFonts w:cs="Arial"/>
          <w:b/>
        </w:rPr>
        <w:tab/>
        <w:t xml:space="preserve">  </w:t>
      </w:r>
    </w:p>
    <w:p w14:paraId="2E3B10DF" w14:textId="77777777" w:rsidR="007E5B2A" w:rsidRPr="007E5B2A" w:rsidRDefault="007E5B2A" w:rsidP="007E5B2A">
      <w:pPr>
        <w:spacing w:after="0"/>
        <w:rPr>
          <w:rFonts w:cs="Arial"/>
          <w:b/>
        </w:rPr>
      </w:pPr>
    </w:p>
    <w:p w14:paraId="2B02F455" w14:textId="77777777" w:rsidR="007E5B2A" w:rsidRPr="007E5B2A" w:rsidRDefault="007E5B2A" w:rsidP="007E5B2A">
      <w:pPr>
        <w:spacing w:after="0"/>
        <w:rPr>
          <w:rFonts w:cs="Arial"/>
          <w:b/>
        </w:rPr>
      </w:pPr>
      <w:r w:rsidRPr="007E5B2A">
        <w:rPr>
          <w:rFonts w:cs="Arial"/>
          <w:b/>
        </w:rPr>
        <w:t>BESLUT</w:t>
      </w:r>
    </w:p>
    <w:p w14:paraId="2B6438FF" w14:textId="77777777" w:rsidR="007E5B2A" w:rsidRPr="007E5B2A" w:rsidRDefault="007E5B2A" w:rsidP="007E5B2A">
      <w:pPr>
        <w:spacing w:after="0"/>
        <w:rPr>
          <w:rFonts w:cs="Arial"/>
        </w:rPr>
      </w:pPr>
    </w:p>
    <w:p w14:paraId="3EEB597E" w14:textId="77777777" w:rsidR="007E5B2A" w:rsidRPr="007E5B2A" w:rsidRDefault="007E5B2A" w:rsidP="007E5B2A">
      <w:pPr>
        <w:spacing w:after="0"/>
        <w:rPr>
          <w:rFonts w:cs="Arial"/>
        </w:rPr>
      </w:pPr>
      <w:r w:rsidRPr="007E5B2A">
        <w:rPr>
          <w:rFonts w:cs="Arial"/>
        </w:rPr>
        <w:t xml:space="preserve">Efter match mellan IF Malmö Redhawks - Skellefteå AIK, SHL, den 22 november 2025 åläggs Johan Ivarsson, IF Malmö Redhawks, följande straff för </w:t>
      </w:r>
      <w:proofErr w:type="spellStart"/>
      <w:r w:rsidRPr="007E5B2A">
        <w:rPr>
          <w:rFonts w:cs="Arial"/>
        </w:rPr>
        <w:t>Dangerous</w:t>
      </w:r>
      <w:proofErr w:type="spellEnd"/>
      <w:r w:rsidRPr="007E5B2A">
        <w:rPr>
          <w:rFonts w:cs="Arial"/>
        </w:rPr>
        <w:t xml:space="preserve"> Actions.</w:t>
      </w:r>
    </w:p>
    <w:p w14:paraId="65D4FBDB" w14:textId="77777777" w:rsidR="007E5B2A" w:rsidRPr="007E5B2A" w:rsidRDefault="007E5B2A" w:rsidP="007E5B2A">
      <w:pPr>
        <w:spacing w:after="0"/>
        <w:rPr>
          <w:rFonts w:cs="Arial"/>
        </w:rPr>
      </w:pPr>
    </w:p>
    <w:p w14:paraId="36CEEC88" w14:textId="77777777" w:rsidR="007E5B2A" w:rsidRPr="007E5B2A" w:rsidRDefault="007E5B2A" w:rsidP="007E5B2A">
      <w:pPr>
        <w:spacing w:after="0"/>
        <w:rPr>
          <w:rFonts w:cs="Arial"/>
        </w:rPr>
      </w:pPr>
      <w:r w:rsidRPr="007E5B2A">
        <w:rPr>
          <w:rFonts w:cs="Arial"/>
        </w:rPr>
        <w:t>Avstängning fr.o.m. den 23 november 2025 t.o.m. den 27 november 2025. Avstängningen avser endast ishockey och gäller deltagande i tävling/uppvisning.</w:t>
      </w:r>
    </w:p>
    <w:p w14:paraId="3B54ED6E" w14:textId="77777777" w:rsidR="007E5B2A" w:rsidRPr="007E5B2A" w:rsidRDefault="007E5B2A" w:rsidP="007E5B2A">
      <w:pPr>
        <w:spacing w:after="0"/>
        <w:rPr>
          <w:rFonts w:cs="Arial"/>
        </w:rPr>
      </w:pPr>
    </w:p>
    <w:p w14:paraId="44256E80" w14:textId="77777777" w:rsidR="007E5B2A" w:rsidRPr="007E5B2A" w:rsidRDefault="007E5B2A" w:rsidP="007E5B2A">
      <w:pPr>
        <w:spacing w:after="0"/>
        <w:rPr>
          <w:rFonts w:cs="Arial"/>
        </w:rPr>
      </w:pPr>
      <w:r w:rsidRPr="007E5B2A">
        <w:rPr>
          <w:rFonts w:cs="Arial"/>
        </w:rPr>
        <w:t>Avstängningen bedöms motsvara två (2) matcher.</w:t>
      </w:r>
    </w:p>
    <w:p w14:paraId="6B0D00A9" w14:textId="77777777" w:rsidR="007E5B2A" w:rsidRPr="007E5B2A" w:rsidRDefault="007E5B2A" w:rsidP="007E5B2A">
      <w:pPr>
        <w:spacing w:after="0"/>
        <w:rPr>
          <w:rFonts w:cs="Arial"/>
        </w:rPr>
      </w:pPr>
    </w:p>
    <w:p w14:paraId="6CDF3D44" w14:textId="77777777" w:rsidR="007E5B2A" w:rsidRPr="007E5B2A" w:rsidRDefault="007E5B2A" w:rsidP="007E5B2A">
      <w:pPr>
        <w:spacing w:after="0"/>
        <w:rPr>
          <w:rFonts w:cs="Arial"/>
          <w:b/>
        </w:rPr>
      </w:pPr>
    </w:p>
    <w:p w14:paraId="4B3E4CDE" w14:textId="77777777" w:rsidR="007E5B2A" w:rsidRPr="007E5B2A" w:rsidRDefault="007E5B2A" w:rsidP="007E5B2A">
      <w:pPr>
        <w:spacing w:after="0"/>
        <w:rPr>
          <w:rFonts w:cs="Arial"/>
        </w:rPr>
      </w:pPr>
      <w:r w:rsidRPr="007E5B2A">
        <w:rPr>
          <w:rFonts w:cs="Arial"/>
          <w:b/>
        </w:rPr>
        <w:t>SKÄL</w:t>
      </w:r>
    </w:p>
    <w:p w14:paraId="3017C188" w14:textId="77777777" w:rsidR="007E5B2A" w:rsidRPr="007E5B2A" w:rsidRDefault="007E5B2A" w:rsidP="007E5B2A">
      <w:pPr>
        <w:spacing w:after="0"/>
        <w:rPr>
          <w:rFonts w:cs="Arial"/>
          <w:b/>
        </w:rPr>
      </w:pPr>
    </w:p>
    <w:p w14:paraId="1A6852EE" w14:textId="77777777" w:rsidR="007E5B2A" w:rsidRPr="007E5B2A" w:rsidRDefault="007E5B2A" w:rsidP="007E5B2A">
      <w:pPr>
        <w:spacing w:after="0"/>
        <w:rPr>
          <w:rFonts w:cs="Arial"/>
        </w:rPr>
      </w:pPr>
      <w:r w:rsidRPr="007E5B2A">
        <w:rPr>
          <w:rFonts w:cs="Arial"/>
        </w:rPr>
        <w:t>Disciplinnämnden har tagit del av anmälan, en filmsekvens från händelsen och ett yttrande från Johan Ivarsson.</w:t>
      </w:r>
    </w:p>
    <w:p w14:paraId="2F4223BE" w14:textId="77777777" w:rsidR="007E5B2A" w:rsidRPr="007E5B2A" w:rsidRDefault="007E5B2A" w:rsidP="007E5B2A">
      <w:pPr>
        <w:spacing w:after="0"/>
        <w:rPr>
          <w:rFonts w:cs="Arial"/>
        </w:rPr>
      </w:pPr>
    </w:p>
    <w:p w14:paraId="1761FB1B" w14:textId="77777777" w:rsidR="007E5B2A" w:rsidRPr="007E5B2A" w:rsidRDefault="007E5B2A" w:rsidP="007E5B2A">
      <w:pPr>
        <w:spacing w:after="0"/>
        <w:rPr>
          <w:rFonts w:cs="Arial"/>
        </w:rPr>
      </w:pPr>
      <w:r w:rsidRPr="007E5B2A">
        <w:rPr>
          <w:rFonts w:cs="Arial"/>
          <w:u w:val="single"/>
        </w:rPr>
        <w:t>Anmälan</w:t>
      </w:r>
      <w:r w:rsidRPr="007E5B2A">
        <w:rPr>
          <w:rFonts w:cs="Arial"/>
        </w:rPr>
        <w:t>: När det återstår 8.10 av P3 så blir det ett gruff i mittzon. Flera spelare från båda lagen deltar. Nr 17 i Skellefteå Lindholm och Nr 17 i Malmö Ivarsson börjar ett eget bråk. Efter lite slag och knuffar där Lindholm förlorat sin hjälm så kastar Ivarsson ner Lindholm bakåt mot sargen och isen. Detta är en stor skaderisk där Lindholm inte kan försvara sig. Alternativ bestraffning är Fighting.</w:t>
      </w:r>
    </w:p>
    <w:p w14:paraId="24EAEE70" w14:textId="77777777" w:rsidR="007E5B2A" w:rsidRPr="007E5B2A" w:rsidRDefault="007E5B2A" w:rsidP="007E5B2A">
      <w:pPr>
        <w:spacing w:after="0"/>
        <w:rPr>
          <w:rFonts w:cs="Arial"/>
        </w:rPr>
      </w:pPr>
    </w:p>
    <w:p w14:paraId="63C9F7EE" w14:textId="77777777" w:rsidR="007E5B2A" w:rsidRPr="007E5B2A" w:rsidRDefault="007E5B2A" w:rsidP="007E5B2A">
      <w:pPr>
        <w:spacing w:after="0"/>
        <w:rPr>
          <w:rFonts w:cs="Arial"/>
        </w:rPr>
      </w:pPr>
      <w:r w:rsidRPr="007E5B2A">
        <w:rPr>
          <w:rFonts w:cs="Arial"/>
          <w:u w:val="single"/>
        </w:rPr>
        <w:t>Johan Ivarsson</w:t>
      </w:r>
      <w:r w:rsidRPr="007E5B2A">
        <w:rPr>
          <w:rFonts w:cs="Arial"/>
        </w:rPr>
        <w:t>: Lindholm kommer in bakifrån och tar nacksving på mig, där jag förlorar hjälmen. Efter det sliter jag honom i tröjan och han tappar balansen och faller till isen. Inga slag utdelas. Det ligger ett ansvar hos spelaren som söker upp bråket att också kunna hantera en dragning i tröjan. Uppenbarligen väljer han att vara lealös och sätta sig i en position där han vill ha utvisning med sig.</w:t>
      </w:r>
    </w:p>
    <w:p w14:paraId="56395CF8" w14:textId="77777777" w:rsidR="007E5B2A" w:rsidRPr="007E5B2A" w:rsidRDefault="007E5B2A" w:rsidP="007E5B2A">
      <w:pPr>
        <w:spacing w:after="0"/>
        <w:rPr>
          <w:rFonts w:cs="Arial"/>
        </w:rPr>
      </w:pPr>
    </w:p>
    <w:p w14:paraId="71B08B6E" w14:textId="77777777" w:rsidR="007E5B2A" w:rsidRPr="007E5B2A" w:rsidRDefault="007E5B2A" w:rsidP="007E5B2A">
      <w:pPr>
        <w:spacing w:after="0"/>
        <w:rPr>
          <w:rFonts w:cs="Arial"/>
        </w:rPr>
      </w:pPr>
      <w:r w:rsidRPr="007E5B2A">
        <w:rPr>
          <w:rFonts w:cs="Arial"/>
          <w:u w:val="single"/>
        </w:rPr>
        <w:t>Disciplinnämnden gör följande bedömning:</w:t>
      </w:r>
      <w:r w:rsidRPr="007E5B2A">
        <w:rPr>
          <w:rFonts w:cs="Arial"/>
        </w:rPr>
        <w:t xml:space="preserve"> Filmsekvensen ger stöd för uppgifterna i anmälan. Nämnden finner det därmed utrett att Johan Ivarsson agerat på sätt som framgår av anmälan genom att han under </w:t>
      </w:r>
      <w:r w:rsidRPr="007E5B2A">
        <w:rPr>
          <w:rFonts w:cs="Arial"/>
        </w:rPr>
        <w:lastRenderedPageBreak/>
        <w:t xml:space="preserve">ett slagsmål har kastat ner sin motståndare – som precis förlorat hjälmen – bakåt mot sargen och isen. Ansvar för </w:t>
      </w:r>
      <w:proofErr w:type="spellStart"/>
      <w:r w:rsidRPr="007E5B2A">
        <w:rPr>
          <w:rFonts w:cs="Arial"/>
        </w:rPr>
        <w:t>Dangerous</w:t>
      </w:r>
      <w:proofErr w:type="spellEnd"/>
      <w:r w:rsidRPr="007E5B2A">
        <w:rPr>
          <w:rFonts w:cs="Arial"/>
        </w:rPr>
        <w:t xml:space="preserve"> actions ska ådömas den som enligt huvuddomarens uppfattning, utsätter en person som är inblandad i matchen för en stor skaderisk. En sådan överträdelse kan bli föremål för anmälan till Disciplinnämnden och leda till avstängning enligt Riksidrottsförbundets regelverk. Nämnden finner sammantaget att agerandet är så pass allvarligt och farligt med en stor skaderisk som följd att det bör föranleda en avstängning. Avstängningens längd bestäms till en tid som bedöms motsvara två matcher. </w:t>
      </w:r>
    </w:p>
    <w:p w14:paraId="1CE1E609" w14:textId="77777777" w:rsidR="007E5B2A" w:rsidRPr="007E5B2A" w:rsidRDefault="007E5B2A" w:rsidP="007E5B2A">
      <w:pPr>
        <w:spacing w:after="0"/>
        <w:rPr>
          <w:rFonts w:cs="Arial"/>
        </w:rPr>
      </w:pPr>
    </w:p>
    <w:p w14:paraId="2142B07A" w14:textId="77777777" w:rsidR="007E5B2A" w:rsidRPr="007E5B2A" w:rsidRDefault="007E5B2A" w:rsidP="007E5B2A">
      <w:pPr>
        <w:spacing w:after="0"/>
        <w:rPr>
          <w:rFonts w:cs="Arial"/>
        </w:rPr>
      </w:pPr>
      <w:r w:rsidRPr="007E5B2A">
        <w:rPr>
          <w:rFonts w:cs="Arial"/>
        </w:rPr>
        <w:t>Tillämplig regel: 14 kap. 2 § 8 punkten RF:s stadgar. Utvisning enligt regel 21.</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52677043"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B27BA62" w14:textId="46D190F1" w:rsidR="00B33260" w:rsidRPr="00B33260" w:rsidRDefault="00B33260" w:rsidP="00B33260">
      <w:pPr>
        <w:spacing w:after="0"/>
        <w:rPr>
          <w:rFonts w:cs="Arial"/>
        </w:rPr>
      </w:pPr>
      <w:r w:rsidRPr="00B33260">
        <w:rPr>
          <w:rFonts w:cs="Arial"/>
        </w:rPr>
        <w:t>Daniel Sandberg, Johan Nordin, Josefin Mallmin, Nathalie Stenmark, Hans-Göran Elo, Stefan Persson, 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786D" w14:textId="77777777" w:rsidR="008817CF" w:rsidRDefault="008817CF" w:rsidP="00F34448">
      <w:pPr>
        <w:spacing w:after="0" w:line="240" w:lineRule="auto"/>
      </w:pPr>
      <w:r>
        <w:separator/>
      </w:r>
    </w:p>
  </w:endnote>
  <w:endnote w:type="continuationSeparator" w:id="0">
    <w:p w14:paraId="18609470" w14:textId="77777777" w:rsidR="008817CF" w:rsidRDefault="008817CF" w:rsidP="00F34448">
      <w:pPr>
        <w:spacing w:after="0" w:line="240" w:lineRule="auto"/>
      </w:pPr>
      <w:r>
        <w:continuationSeparator/>
      </w:r>
    </w:p>
  </w:endnote>
  <w:endnote w:type="continuationNotice" w:id="1">
    <w:p w14:paraId="32CD96FB" w14:textId="77777777" w:rsidR="008817CF" w:rsidRDefault="00881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710D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3710D4">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FA3D" w14:textId="77777777" w:rsidR="008817CF" w:rsidRDefault="008817CF" w:rsidP="00F34448">
      <w:pPr>
        <w:spacing w:after="0" w:line="240" w:lineRule="auto"/>
      </w:pPr>
      <w:r>
        <w:separator/>
      </w:r>
    </w:p>
  </w:footnote>
  <w:footnote w:type="continuationSeparator" w:id="0">
    <w:p w14:paraId="10A22DB8" w14:textId="77777777" w:rsidR="008817CF" w:rsidRDefault="008817CF" w:rsidP="00F34448">
      <w:pPr>
        <w:spacing w:after="0" w:line="240" w:lineRule="auto"/>
      </w:pPr>
      <w:r>
        <w:continuationSeparator/>
      </w:r>
    </w:p>
  </w:footnote>
  <w:footnote w:type="continuationNotice" w:id="1">
    <w:p w14:paraId="5192D41D" w14:textId="77777777" w:rsidR="008817CF" w:rsidRDefault="00881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7"/>
                          <w:r w:rsidR="00B33260">
                            <w:rPr>
                              <w:rFonts w:eastAsia="Arial" w:cs="Arial"/>
                              <w:sz w:val="15"/>
                              <w:szCs w:val="15"/>
                            </w:rPr>
                            <w:t>23</w:t>
                          </w:r>
                        </w:p>
                        <w:p w14:paraId="4B0FC801" w14:textId="3720B62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B550ED">
                            <w:rPr>
                              <w:rFonts w:eastAsia="Arial" w:cs="Arial"/>
                              <w:sz w:val="15"/>
                              <w:szCs w:val="15"/>
                            </w:rPr>
                            <w:t>1</w:t>
                          </w:r>
                          <w:r w:rsidR="00B33260">
                            <w:rPr>
                              <w:rFonts w:eastAsia="Arial" w:cs="Arial"/>
                              <w:sz w:val="15"/>
                              <w:szCs w:val="15"/>
                            </w:rPr>
                            <w:t>77</w:t>
                          </w:r>
                          <w:r w:rsidR="007E5B2A">
                            <w:rPr>
                              <w:rFonts w:eastAsia="Arial" w:cs="Arial"/>
                              <w:sz w:val="15"/>
                              <w:szCs w:val="15"/>
                            </w:rPr>
                            <w:t>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10"/>
                    <w:r w:rsidR="00B33260">
                      <w:rPr>
                        <w:rFonts w:eastAsia="Arial" w:cs="Arial"/>
                        <w:sz w:val="15"/>
                        <w:szCs w:val="15"/>
                      </w:rPr>
                      <w:t>23</w:t>
                    </w:r>
                  </w:p>
                  <w:p w14:paraId="4B0FC801" w14:textId="3720B62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B550ED">
                      <w:rPr>
                        <w:rFonts w:eastAsia="Arial" w:cs="Arial"/>
                        <w:sz w:val="15"/>
                        <w:szCs w:val="15"/>
                      </w:rPr>
                      <w:t>1</w:t>
                    </w:r>
                    <w:r w:rsidR="00B33260">
                      <w:rPr>
                        <w:rFonts w:eastAsia="Arial" w:cs="Arial"/>
                        <w:sz w:val="15"/>
                        <w:szCs w:val="15"/>
                      </w:rPr>
                      <w:t>77</w:t>
                    </w:r>
                    <w:r w:rsidR="007E5B2A">
                      <w:rPr>
                        <w:rFonts w:eastAsia="Arial" w:cs="Arial"/>
                        <w:sz w:val="15"/>
                        <w:szCs w:val="15"/>
                      </w:rPr>
                      <w:t>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4F2C"/>
    <w:rsid w:val="00180B15"/>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332E"/>
    <w:rsid w:val="00336E9C"/>
    <w:rsid w:val="003710D4"/>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C05FF"/>
    <w:rsid w:val="007E5B2A"/>
    <w:rsid w:val="007E75B7"/>
    <w:rsid w:val="007F0E4C"/>
    <w:rsid w:val="00855B38"/>
    <w:rsid w:val="008817CF"/>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260"/>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74937"/>
    <w:rsid w:val="00C7796E"/>
    <w:rsid w:val="00CA032C"/>
    <w:rsid w:val="00CA65AE"/>
    <w:rsid w:val="00CB3A14"/>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 w:val="00FC2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470</Words>
  <Characters>2666</Characters>
  <Application>Microsoft Office Word</Application>
  <DocSecurity>0</DocSecurity>
  <Lines>74</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2025-11-23T09:37:00Z</dcterms:created>
  <dcterms:modified xsi:type="dcterms:W3CDTF">2025-11-23T09:37:00Z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