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8F2051">
      <w:pPr>
        <w:pStyle w:val="Rubrik1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72F2BA47" w14:textId="77777777" w:rsidR="00571735" w:rsidRPr="00571735" w:rsidRDefault="00571735" w:rsidP="00571735">
      <w:pPr>
        <w:spacing w:after="0"/>
        <w:rPr>
          <w:rFonts w:cs="Arial"/>
          <w:b/>
          <w:sz w:val="18"/>
          <w:szCs w:val="20"/>
        </w:rPr>
      </w:pPr>
      <w:r w:rsidRPr="00571735">
        <w:rPr>
          <w:rFonts w:cs="Arial"/>
          <w:b/>
          <w:sz w:val="18"/>
          <w:szCs w:val="20"/>
        </w:rPr>
        <w:t>Namn:</w:t>
      </w:r>
      <w:r w:rsidRPr="00571735">
        <w:rPr>
          <w:rFonts w:cs="Arial"/>
          <w:b/>
          <w:sz w:val="18"/>
          <w:szCs w:val="20"/>
        </w:rPr>
        <w:tab/>
      </w:r>
      <w:r w:rsidRPr="00571735">
        <w:rPr>
          <w:rFonts w:cs="Arial"/>
          <w:b/>
          <w:sz w:val="18"/>
          <w:szCs w:val="20"/>
        </w:rPr>
        <w:tab/>
        <w:t xml:space="preserve">Oskar Lindblom </w:t>
      </w:r>
    </w:p>
    <w:p w14:paraId="64E11E51" w14:textId="77777777" w:rsidR="00571735" w:rsidRPr="00571735" w:rsidRDefault="00571735" w:rsidP="00571735">
      <w:pPr>
        <w:spacing w:after="0"/>
        <w:rPr>
          <w:rFonts w:cs="Arial"/>
          <w:b/>
          <w:sz w:val="18"/>
          <w:szCs w:val="20"/>
        </w:rPr>
      </w:pPr>
    </w:p>
    <w:p w14:paraId="2B54F241" w14:textId="77777777" w:rsidR="00571735" w:rsidRPr="00571735" w:rsidRDefault="00571735" w:rsidP="00571735">
      <w:pPr>
        <w:spacing w:after="0"/>
        <w:rPr>
          <w:rFonts w:cs="Arial"/>
          <w:b/>
          <w:sz w:val="18"/>
          <w:szCs w:val="20"/>
        </w:rPr>
      </w:pPr>
      <w:r w:rsidRPr="00571735">
        <w:rPr>
          <w:rFonts w:cs="Arial"/>
          <w:b/>
          <w:sz w:val="18"/>
          <w:szCs w:val="20"/>
        </w:rPr>
        <w:t>F</w:t>
      </w:r>
      <w:r w:rsidRPr="00571735">
        <w:rPr>
          <w:rFonts w:cs="Arial" w:hint="cs"/>
          <w:b/>
          <w:sz w:val="18"/>
          <w:szCs w:val="20"/>
        </w:rPr>
        <w:t>ö</w:t>
      </w:r>
      <w:r w:rsidRPr="00571735">
        <w:rPr>
          <w:rFonts w:cs="Arial"/>
          <w:b/>
          <w:sz w:val="18"/>
          <w:szCs w:val="20"/>
        </w:rPr>
        <w:t>rening:</w:t>
      </w:r>
      <w:r w:rsidRPr="00571735">
        <w:rPr>
          <w:rFonts w:cs="Arial"/>
          <w:b/>
          <w:sz w:val="18"/>
          <w:szCs w:val="20"/>
        </w:rPr>
        <w:tab/>
      </w:r>
      <w:r w:rsidRPr="00571735">
        <w:rPr>
          <w:rFonts w:cs="Arial"/>
          <w:b/>
          <w:sz w:val="18"/>
          <w:szCs w:val="20"/>
        </w:rPr>
        <w:tab/>
        <w:t>Bryn</w:t>
      </w:r>
      <w:r w:rsidRPr="00571735">
        <w:rPr>
          <w:rFonts w:cs="Arial" w:hint="cs"/>
          <w:b/>
          <w:sz w:val="18"/>
          <w:szCs w:val="20"/>
        </w:rPr>
        <w:t>ä</w:t>
      </w:r>
      <w:r w:rsidRPr="00571735">
        <w:rPr>
          <w:rFonts w:cs="Arial"/>
          <w:b/>
          <w:sz w:val="18"/>
          <w:szCs w:val="20"/>
        </w:rPr>
        <w:t>s IF</w:t>
      </w:r>
    </w:p>
    <w:p w14:paraId="74DE5F82" w14:textId="77777777" w:rsidR="00571735" w:rsidRPr="00571735" w:rsidRDefault="00571735" w:rsidP="00571735">
      <w:pPr>
        <w:spacing w:after="0"/>
        <w:rPr>
          <w:rFonts w:cs="Arial"/>
          <w:b/>
          <w:sz w:val="18"/>
          <w:szCs w:val="20"/>
        </w:rPr>
      </w:pPr>
    </w:p>
    <w:p w14:paraId="1202EB66" w14:textId="77777777" w:rsidR="00571735" w:rsidRPr="00571735" w:rsidRDefault="00571735" w:rsidP="00571735">
      <w:pPr>
        <w:spacing w:after="0"/>
        <w:rPr>
          <w:rFonts w:cs="Arial"/>
          <w:b/>
          <w:sz w:val="18"/>
          <w:szCs w:val="20"/>
        </w:rPr>
      </w:pPr>
      <w:r w:rsidRPr="00571735">
        <w:rPr>
          <w:rFonts w:cs="Arial"/>
          <w:b/>
          <w:sz w:val="18"/>
          <w:szCs w:val="20"/>
        </w:rPr>
        <w:t>Adress:</w:t>
      </w:r>
      <w:r w:rsidRPr="00571735">
        <w:rPr>
          <w:rFonts w:cs="Arial"/>
          <w:b/>
          <w:sz w:val="18"/>
          <w:szCs w:val="20"/>
        </w:rPr>
        <w:tab/>
      </w:r>
      <w:r w:rsidRPr="00571735">
        <w:rPr>
          <w:rFonts w:cs="Arial"/>
          <w:b/>
          <w:sz w:val="18"/>
          <w:szCs w:val="20"/>
        </w:rPr>
        <w:tab/>
      </w:r>
      <w:proofErr w:type="spellStart"/>
      <w:r w:rsidRPr="00571735">
        <w:rPr>
          <w:rFonts w:cs="Arial"/>
          <w:b/>
          <w:sz w:val="18"/>
          <w:szCs w:val="20"/>
        </w:rPr>
        <w:t>Gavlehovsv</w:t>
      </w:r>
      <w:r w:rsidRPr="00571735">
        <w:rPr>
          <w:rFonts w:cs="Arial" w:hint="cs"/>
          <w:b/>
          <w:sz w:val="18"/>
          <w:szCs w:val="20"/>
        </w:rPr>
        <w:t>ä</w:t>
      </w:r>
      <w:r w:rsidRPr="00571735">
        <w:rPr>
          <w:rFonts w:cs="Arial"/>
          <w:b/>
          <w:sz w:val="18"/>
          <w:szCs w:val="20"/>
        </w:rPr>
        <w:t>gen</w:t>
      </w:r>
      <w:proofErr w:type="spellEnd"/>
      <w:r w:rsidRPr="00571735">
        <w:rPr>
          <w:rFonts w:cs="Arial"/>
          <w:b/>
          <w:sz w:val="18"/>
          <w:szCs w:val="20"/>
        </w:rPr>
        <w:t xml:space="preserve"> 13, 80633 G</w:t>
      </w:r>
      <w:r w:rsidRPr="00571735">
        <w:rPr>
          <w:rFonts w:cs="Arial" w:hint="cs"/>
          <w:b/>
          <w:sz w:val="18"/>
          <w:szCs w:val="20"/>
        </w:rPr>
        <w:t>Ä</w:t>
      </w:r>
      <w:r w:rsidRPr="00571735">
        <w:rPr>
          <w:rFonts w:cs="Arial"/>
          <w:b/>
          <w:sz w:val="18"/>
          <w:szCs w:val="20"/>
        </w:rPr>
        <w:t>VLE</w:t>
      </w:r>
    </w:p>
    <w:p w14:paraId="150D748F" w14:textId="77777777" w:rsidR="00571735" w:rsidRPr="00571735" w:rsidRDefault="00571735" w:rsidP="00571735">
      <w:pPr>
        <w:spacing w:after="0"/>
        <w:rPr>
          <w:rFonts w:cs="Arial"/>
          <w:b/>
          <w:sz w:val="18"/>
          <w:szCs w:val="20"/>
        </w:rPr>
      </w:pPr>
    </w:p>
    <w:p w14:paraId="403D56E2" w14:textId="09998CDF" w:rsidR="00571735" w:rsidRPr="00571735" w:rsidRDefault="00571735" w:rsidP="00571735">
      <w:pPr>
        <w:spacing w:after="0"/>
        <w:rPr>
          <w:rFonts w:cs="Arial"/>
          <w:b/>
          <w:sz w:val="18"/>
          <w:szCs w:val="20"/>
        </w:rPr>
      </w:pPr>
      <w:r w:rsidRPr="00571735">
        <w:rPr>
          <w:rFonts w:cs="Arial"/>
          <w:b/>
          <w:sz w:val="18"/>
          <w:szCs w:val="20"/>
        </w:rPr>
        <w:t>Matchdatum:</w:t>
      </w:r>
      <w:r w:rsidRPr="00571735"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 w:rsidRPr="00571735">
        <w:rPr>
          <w:rFonts w:cs="Arial"/>
          <w:b/>
          <w:sz w:val="18"/>
          <w:szCs w:val="20"/>
        </w:rPr>
        <w:t>2026-03-26</w:t>
      </w:r>
    </w:p>
    <w:p w14:paraId="0C3AFA24" w14:textId="77777777" w:rsidR="00571735" w:rsidRPr="00571735" w:rsidRDefault="00571735" w:rsidP="00571735">
      <w:pPr>
        <w:spacing w:after="0"/>
        <w:rPr>
          <w:rFonts w:cs="Arial"/>
          <w:b/>
          <w:sz w:val="18"/>
          <w:szCs w:val="20"/>
        </w:rPr>
      </w:pPr>
    </w:p>
    <w:p w14:paraId="4D9AE8FB" w14:textId="77777777" w:rsidR="00571735" w:rsidRPr="00571735" w:rsidRDefault="00571735" w:rsidP="00571735">
      <w:pPr>
        <w:spacing w:after="0"/>
        <w:rPr>
          <w:rFonts w:cs="Arial"/>
          <w:b/>
          <w:sz w:val="18"/>
          <w:szCs w:val="20"/>
        </w:rPr>
      </w:pPr>
      <w:r w:rsidRPr="00571735">
        <w:rPr>
          <w:rFonts w:cs="Arial"/>
          <w:b/>
          <w:sz w:val="18"/>
          <w:szCs w:val="20"/>
        </w:rPr>
        <w:t>Mellan:</w:t>
      </w:r>
      <w:r w:rsidRPr="00571735">
        <w:rPr>
          <w:rFonts w:cs="Arial"/>
          <w:b/>
          <w:sz w:val="18"/>
          <w:szCs w:val="20"/>
        </w:rPr>
        <w:tab/>
      </w:r>
      <w:r w:rsidRPr="00571735">
        <w:rPr>
          <w:rFonts w:cs="Arial"/>
          <w:b/>
          <w:sz w:val="18"/>
          <w:szCs w:val="20"/>
        </w:rPr>
        <w:tab/>
        <w:t>V</w:t>
      </w:r>
      <w:r w:rsidRPr="00571735">
        <w:rPr>
          <w:rFonts w:cs="Arial" w:hint="cs"/>
          <w:b/>
          <w:sz w:val="18"/>
          <w:szCs w:val="20"/>
        </w:rPr>
        <w:t>ä</w:t>
      </w:r>
      <w:r w:rsidRPr="00571735">
        <w:rPr>
          <w:rFonts w:cs="Arial"/>
          <w:b/>
          <w:sz w:val="18"/>
          <w:szCs w:val="20"/>
        </w:rPr>
        <w:t>xj</w:t>
      </w:r>
      <w:r w:rsidRPr="00571735">
        <w:rPr>
          <w:rFonts w:cs="Arial" w:hint="cs"/>
          <w:b/>
          <w:sz w:val="18"/>
          <w:szCs w:val="20"/>
        </w:rPr>
        <w:t>ö</w:t>
      </w:r>
      <w:r w:rsidRPr="00571735">
        <w:rPr>
          <w:rFonts w:cs="Arial"/>
          <w:b/>
          <w:sz w:val="18"/>
          <w:szCs w:val="20"/>
        </w:rPr>
        <w:t xml:space="preserve"> Lakers HC - Bryn</w:t>
      </w:r>
      <w:r w:rsidRPr="00571735">
        <w:rPr>
          <w:rFonts w:cs="Arial" w:hint="cs"/>
          <w:b/>
          <w:sz w:val="18"/>
          <w:szCs w:val="20"/>
        </w:rPr>
        <w:t>ä</w:t>
      </w:r>
      <w:r w:rsidRPr="00571735">
        <w:rPr>
          <w:rFonts w:cs="Arial"/>
          <w:b/>
          <w:sz w:val="18"/>
          <w:szCs w:val="20"/>
        </w:rPr>
        <w:t>s IF</w:t>
      </w:r>
    </w:p>
    <w:p w14:paraId="4AE8BDF9" w14:textId="77777777" w:rsidR="00571735" w:rsidRPr="00571735" w:rsidRDefault="00571735" w:rsidP="00571735">
      <w:pPr>
        <w:spacing w:after="0"/>
        <w:rPr>
          <w:rFonts w:cs="Arial"/>
          <w:b/>
          <w:sz w:val="18"/>
          <w:szCs w:val="20"/>
          <w:lang w:val="en-US"/>
        </w:rPr>
      </w:pPr>
      <w:r w:rsidRPr="00571735">
        <w:rPr>
          <w:rFonts w:cs="Arial"/>
          <w:b/>
          <w:sz w:val="18"/>
          <w:szCs w:val="20"/>
        </w:rPr>
        <w:tab/>
      </w:r>
      <w:r w:rsidRPr="00571735">
        <w:rPr>
          <w:rFonts w:cs="Arial"/>
          <w:b/>
          <w:sz w:val="18"/>
          <w:szCs w:val="20"/>
        </w:rPr>
        <w:tab/>
      </w:r>
      <w:r w:rsidRPr="00571735">
        <w:rPr>
          <w:rFonts w:cs="Arial"/>
          <w:b/>
          <w:sz w:val="18"/>
          <w:szCs w:val="20"/>
          <w:lang w:val="en-US"/>
        </w:rPr>
        <w:t>SM-</w:t>
      </w:r>
      <w:proofErr w:type="spellStart"/>
      <w:r w:rsidRPr="00571735">
        <w:rPr>
          <w:rFonts w:cs="Arial"/>
          <w:b/>
          <w:sz w:val="18"/>
          <w:szCs w:val="20"/>
          <w:lang w:val="en-US"/>
        </w:rPr>
        <w:t>slutspel</w:t>
      </w:r>
      <w:proofErr w:type="spellEnd"/>
      <w:r w:rsidRPr="00571735">
        <w:rPr>
          <w:rFonts w:cs="Arial"/>
          <w:b/>
          <w:sz w:val="18"/>
          <w:szCs w:val="20"/>
          <w:lang w:val="en-US"/>
        </w:rPr>
        <w:t xml:space="preserve"> SHL</w:t>
      </w:r>
    </w:p>
    <w:p w14:paraId="5DCCDCA9" w14:textId="77777777" w:rsidR="00571735" w:rsidRPr="00571735" w:rsidRDefault="00571735" w:rsidP="00571735">
      <w:pPr>
        <w:spacing w:after="0"/>
        <w:rPr>
          <w:rFonts w:cs="Arial"/>
          <w:b/>
          <w:sz w:val="18"/>
          <w:szCs w:val="20"/>
          <w:lang w:val="en-US"/>
        </w:rPr>
      </w:pPr>
    </w:p>
    <w:p w14:paraId="173A2C1E" w14:textId="6C0C568B" w:rsidR="00571735" w:rsidRPr="00571735" w:rsidRDefault="00571735" w:rsidP="00571735">
      <w:pPr>
        <w:spacing w:after="0"/>
        <w:rPr>
          <w:rFonts w:cs="Arial"/>
          <w:b/>
          <w:sz w:val="18"/>
          <w:szCs w:val="20"/>
          <w:lang w:val="en-US"/>
        </w:rPr>
      </w:pPr>
      <w:proofErr w:type="spellStart"/>
      <w:r w:rsidRPr="00571735">
        <w:rPr>
          <w:rFonts w:cs="Arial"/>
          <w:b/>
          <w:sz w:val="18"/>
          <w:szCs w:val="20"/>
          <w:lang w:val="en-US"/>
        </w:rPr>
        <w:t>Domare</w:t>
      </w:r>
      <w:proofErr w:type="spellEnd"/>
      <w:r w:rsidRPr="00571735">
        <w:rPr>
          <w:rFonts w:cs="Arial"/>
          <w:b/>
          <w:sz w:val="18"/>
          <w:szCs w:val="20"/>
          <w:lang w:val="en-US"/>
        </w:rPr>
        <w:t>/</w:t>
      </w:r>
      <w:proofErr w:type="spellStart"/>
      <w:r w:rsidRPr="00571735">
        <w:rPr>
          <w:rFonts w:cs="Arial"/>
          <w:b/>
          <w:sz w:val="18"/>
          <w:szCs w:val="20"/>
          <w:lang w:val="en-US"/>
        </w:rPr>
        <w:t>Anm</w:t>
      </w:r>
      <w:r w:rsidRPr="00571735">
        <w:rPr>
          <w:rFonts w:cs="Arial" w:hint="cs"/>
          <w:b/>
          <w:sz w:val="18"/>
          <w:szCs w:val="20"/>
          <w:lang w:val="en-US"/>
        </w:rPr>
        <w:t>ä</w:t>
      </w:r>
      <w:r w:rsidRPr="00571735">
        <w:rPr>
          <w:rFonts w:cs="Arial"/>
          <w:b/>
          <w:sz w:val="18"/>
          <w:szCs w:val="20"/>
          <w:lang w:val="en-US"/>
        </w:rPr>
        <w:t>lare</w:t>
      </w:r>
      <w:proofErr w:type="spellEnd"/>
      <w:r w:rsidRPr="00571735">
        <w:rPr>
          <w:rFonts w:cs="Arial"/>
          <w:b/>
          <w:sz w:val="18"/>
          <w:szCs w:val="20"/>
          <w:lang w:val="en-US"/>
        </w:rPr>
        <w:tab/>
        <w:t>Player Safety Group</w:t>
      </w:r>
      <w:r>
        <w:rPr>
          <w:rFonts w:cs="Arial"/>
          <w:b/>
          <w:sz w:val="18"/>
          <w:szCs w:val="20"/>
          <w:lang w:val="en-US"/>
        </w:rPr>
        <w:t xml:space="preserve"> SHL</w:t>
      </w:r>
    </w:p>
    <w:p w14:paraId="2DBB43E1" w14:textId="77777777" w:rsidR="00571735" w:rsidRPr="00571735" w:rsidRDefault="00571735" w:rsidP="00571735">
      <w:pPr>
        <w:spacing w:after="0"/>
        <w:rPr>
          <w:rFonts w:cs="Arial"/>
          <w:b/>
          <w:sz w:val="18"/>
          <w:szCs w:val="20"/>
          <w:lang w:val="en-US"/>
        </w:rPr>
      </w:pPr>
    </w:p>
    <w:p w14:paraId="17DF0AD5" w14:textId="16DCE475" w:rsidR="00660FF8" w:rsidRDefault="00571735" w:rsidP="00571735">
      <w:pPr>
        <w:spacing w:after="0"/>
        <w:rPr>
          <w:rFonts w:cs="Arial"/>
          <w:b/>
          <w:sz w:val="18"/>
          <w:szCs w:val="20"/>
        </w:rPr>
      </w:pPr>
      <w:r w:rsidRPr="00571735">
        <w:rPr>
          <w:rFonts w:cs="Arial"/>
          <w:b/>
          <w:sz w:val="18"/>
          <w:szCs w:val="20"/>
        </w:rPr>
        <w:t>Avst</w:t>
      </w:r>
      <w:r w:rsidRPr="00571735">
        <w:rPr>
          <w:rFonts w:cs="Arial" w:hint="cs"/>
          <w:b/>
          <w:sz w:val="18"/>
          <w:szCs w:val="20"/>
        </w:rPr>
        <w:t>ä</w:t>
      </w:r>
      <w:r w:rsidRPr="00571735">
        <w:rPr>
          <w:rFonts w:cs="Arial"/>
          <w:b/>
          <w:sz w:val="18"/>
          <w:szCs w:val="20"/>
        </w:rPr>
        <w:t>ngningsperiod</w:t>
      </w:r>
      <w:r w:rsidRPr="00571735">
        <w:rPr>
          <w:rFonts w:cs="Arial"/>
          <w:b/>
          <w:sz w:val="18"/>
          <w:szCs w:val="20"/>
        </w:rPr>
        <w:tab/>
        <w:t>1 match</w:t>
      </w:r>
    </w:p>
    <w:p w14:paraId="7A93E97E" w14:textId="77777777" w:rsidR="00660FF8" w:rsidRDefault="00660FF8" w:rsidP="00660FF8">
      <w:pPr>
        <w:spacing w:after="0"/>
        <w:rPr>
          <w:rFonts w:cs="Arial"/>
          <w:b/>
        </w:rPr>
      </w:pPr>
    </w:p>
    <w:p w14:paraId="7FC99F96" w14:textId="66C01A49" w:rsidR="00B03906" w:rsidRPr="00FC7C75" w:rsidRDefault="00B03906" w:rsidP="00B03906">
      <w:pPr>
        <w:spacing w:after="0"/>
        <w:rPr>
          <w:rFonts w:cs="Arial"/>
          <w:b/>
        </w:rPr>
      </w:pPr>
      <w:r>
        <w:rPr>
          <w:rFonts w:cs="Arial"/>
          <w:b/>
        </w:rPr>
        <w:t>BESLUT</w:t>
      </w:r>
    </w:p>
    <w:p w14:paraId="069E3E53" w14:textId="77777777" w:rsidR="00B03906" w:rsidRPr="00FC7C75" w:rsidRDefault="00B03906" w:rsidP="00FC7C75">
      <w:pPr>
        <w:spacing w:after="0"/>
        <w:rPr>
          <w:rFonts w:cs="Arial"/>
          <w:b/>
        </w:rPr>
      </w:pPr>
    </w:p>
    <w:p w14:paraId="72AA22DF" w14:textId="77777777" w:rsidR="00571735" w:rsidRPr="00571735" w:rsidRDefault="00571735" w:rsidP="00571735">
      <w:pPr>
        <w:spacing w:after="0"/>
        <w:rPr>
          <w:rFonts w:cs="Arial"/>
          <w:bCs/>
        </w:rPr>
      </w:pPr>
      <w:r w:rsidRPr="00571735">
        <w:rPr>
          <w:rFonts w:cs="Arial"/>
          <w:bCs/>
        </w:rPr>
        <w:t>Efter match mellan V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xj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 xml:space="preserve"> Lakers HC - Bryn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 xml:space="preserve">s IF, SM-slutspel SHL, den 26 mars 2026 </w:t>
      </w:r>
      <w:r w:rsidRPr="00571735">
        <w:rPr>
          <w:rFonts w:cs="Arial" w:hint="cs"/>
          <w:bCs/>
        </w:rPr>
        <w:t>å</w:t>
      </w:r>
      <w:r w:rsidRPr="00571735">
        <w:rPr>
          <w:rFonts w:cs="Arial"/>
          <w:bCs/>
        </w:rPr>
        <w:t>l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ggs Oskar Lindblom, Bryn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s IF, f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>ljande straff f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 xml:space="preserve">r </w:t>
      </w:r>
      <w:proofErr w:type="spellStart"/>
      <w:r w:rsidRPr="00571735">
        <w:rPr>
          <w:rFonts w:cs="Arial"/>
          <w:bCs/>
        </w:rPr>
        <w:t>Slewfooting</w:t>
      </w:r>
      <w:proofErr w:type="spellEnd"/>
      <w:r w:rsidRPr="00571735">
        <w:rPr>
          <w:rFonts w:cs="Arial"/>
          <w:bCs/>
        </w:rPr>
        <w:t>:</w:t>
      </w:r>
    </w:p>
    <w:p w14:paraId="0408C990" w14:textId="77777777" w:rsidR="00571735" w:rsidRPr="00571735" w:rsidRDefault="00571735" w:rsidP="00571735">
      <w:pPr>
        <w:spacing w:after="0"/>
        <w:rPr>
          <w:rFonts w:cs="Arial"/>
          <w:bCs/>
        </w:rPr>
      </w:pPr>
    </w:p>
    <w:p w14:paraId="6029593A" w14:textId="77777777" w:rsidR="00571735" w:rsidRPr="00571735" w:rsidRDefault="00571735" w:rsidP="00571735">
      <w:pPr>
        <w:spacing w:after="0"/>
        <w:rPr>
          <w:rFonts w:cs="Arial"/>
          <w:bCs/>
        </w:rPr>
      </w:pPr>
      <w:r w:rsidRPr="00571735">
        <w:rPr>
          <w:rFonts w:cs="Arial"/>
          <w:bCs/>
        </w:rPr>
        <w:t>Avst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ngning fr</w:t>
      </w:r>
      <w:r w:rsidRPr="00571735">
        <w:rPr>
          <w:rFonts w:cs="Arial" w:hint="cs"/>
          <w:bCs/>
        </w:rPr>
        <w:t>å</w:t>
      </w:r>
      <w:r w:rsidRPr="00571735">
        <w:rPr>
          <w:rFonts w:cs="Arial"/>
          <w:bCs/>
        </w:rPr>
        <w:t>n Bryn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s IF:s n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stf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 xml:space="preserve">ljande match i SHL. </w:t>
      </w:r>
    </w:p>
    <w:p w14:paraId="713021A2" w14:textId="2D50DD97" w:rsidR="00660FF8" w:rsidRDefault="00571735" w:rsidP="00571735">
      <w:pPr>
        <w:spacing w:after="0"/>
        <w:rPr>
          <w:rFonts w:cs="Arial"/>
          <w:bCs/>
        </w:rPr>
      </w:pPr>
      <w:r w:rsidRPr="00571735">
        <w:rPr>
          <w:rFonts w:cs="Arial"/>
          <w:bCs/>
        </w:rPr>
        <w:t>Avst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ngningen avser endast ishockey och g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ller deltagande i t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vling/uppvisning.</w:t>
      </w:r>
    </w:p>
    <w:p w14:paraId="03AFBCD7" w14:textId="77777777" w:rsidR="00660FF8" w:rsidRPr="00FC7C75" w:rsidRDefault="00660FF8" w:rsidP="00660FF8">
      <w:pPr>
        <w:spacing w:after="0"/>
        <w:rPr>
          <w:rFonts w:cs="Arial"/>
          <w:b/>
        </w:rPr>
      </w:pPr>
    </w:p>
    <w:p w14:paraId="368FC838" w14:textId="77777777" w:rsidR="00FC7C75" w:rsidRPr="00FC7C75" w:rsidRDefault="00FC7C75" w:rsidP="00FC7C75">
      <w:pPr>
        <w:spacing w:after="0"/>
        <w:rPr>
          <w:rFonts w:cs="Arial"/>
          <w:b/>
        </w:rPr>
      </w:pPr>
      <w:r w:rsidRPr="00FC7C75">
        <w:rPr>
          <w:rFonts w:cs="Arial"/>
          <w:b/>
        </w:rPr>
        <w:t>SK</w:t>
      </w:r>
      <w:r w:rsidRPr="00FC7C75">
        <w:rPr>
          <w:rFonts w:cs="Arial" w:hint="cs"/>
          <w:b/>
        </w:rPr>
        <w:t>Ä</w:t>
      </w:r>
      <w:r w:rsidRPr="00FC7C75">
        <w:rPr>
          <w:rFonts w:cs="Arial"/>
          <w:b/>
        </w:rPr>
        <w:t>L</w:t>
      </w:r>
    </w:p>
    <w:p w14:paraId="4500CE5B" w14:textId="77777777" w:rsidR="00FC7C75" w:rsidRPr="00FC7C75" w:rsidRDefault="00FC7C75" w:rsidP="00FC7C75">
      <w:pPr>
        <w:spacing w:after="0"/>
        <w:rPr>
          <w:rFonts w:cs="Arial"/>
          <w:b/>
        </w:rPr>
      </w:pPr>
    </w:p>
    <w:p w14:paraId="75A2E170" w14:textId="77777777" w:rsidR="00571735" w:rsidRPr="00571735" w:rsidRDefault="00571735" w:rsidP="00571735">
      <w:pPr>
        <w:spacing w:after="0"/>
        <w:rPr>
          <w:rFonts w:cs="Arial"/>
          <w:bCs/>
        </w:rPr>
      </w:pPr>
      <w:r w:rsidRPr="00571735">
        <w:rPr>
          <w:rFonts w:cs="Arial"/>
          <w:bCs/>
        </w:rPr>
        <w:t>Disciplinn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mnden har tagit del av anm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lan, ett yttrande fr</w:t>
      </w:r>
      <w:r w:rsidRPr="00571735">
        <w:rPr>
          <w:rFonts w:cs="Arial" w:hint="cs"/>
          <w:bCs/>
        </w:rPr>
        <w:t>å</w:t>
      </w:r>
      <w:r w:rsidRPr="00571735">
        <w:rPr>
          <w:rFonts w:cs="Arial"/>
          <w:bCs/>
        </w:rPr>
        <w:t>n Oskar Lindblom samt en filmsekvens fr</w:t>
      </w:r>
      <w:r w:rsidRPr="00571735">
        <w:rPr>
          <w:rFonts w:cs="Arial" w:hint="cs"/>
          <w:bCs/>
        </w:rPr>
        <w:t>å</w:t>
      </w:r>
      <w:r w:rsidRPr="00571735">
        <w:rPr>
          <w:rFonts w:cs="Arial"/>
          <w:bCs/>
        </w:rPr>
        <w:t>n h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ndelsen.</w:t>
      </w:r>
    </w:p>
    <w:p w14:paraId="04AF6E24" w14:textId="77777777" w:rsidR="00571735" w:rsidRPr="00571735" w:rsidRDefault="00571735" w:rsidP="00571735">
      <w:pPr>
        <w:spacing w:after="0"/>
        <w:rPr>
          <w:rFonts w:cs="Arial"/>
          <w:bCs/>
        </w:rPr>
      </w:pPr>
    </w:p>
    <w:p w14:paraId="592116A5" w14:textId="77777777" w:rsidR="00571735" w:rsidRPr="00571735" w:rsidRDefault="00571735" w:rsidP="00571735">
      <w:pPr>
        <w:spacing w:after="0"/>
        <w:rPr>
          <w:rFonts w:cs="Arial"/>
          <w:bCs/>
        </w:rPr>
      </w:pPr>
      <w:r w:rsidRPr="00571735">
        <w:rPr>
          <w:rFonts w:cs="Arial"/>
          <w:bCs/>
          <w:u w:val="single"/>
        </w:rPr>
        <w:t>Anm</w:t>
      </w:r>
      <w:r w:rsidRPr="00571735">
        <w:rPr>
          <w:rFonts w:cs="Arial" w:hint="cs"/>
          <w:bCs/>
          <w:u w:val="single"/>
        </w:rPr>
        <w:t>ä</w:t>
      </w:r>
      <w:r w:rsidRPr="00571735">
        <w:rPr>
          <w:rFonts w:cs="Arial"/>
          <w:bCs/>
          <w:u w:val="single"/>
        </w:rPr>
        <w:t>lan</w:t>
      </w:r>
      <w:r w:rsidRPr="00571735">
        <w:rPr>
          <w:rFonts w:cs="Arial"/>
          <w:bCs/>
        </w:rPr>
        <w:t>: N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 xml:space="preserve">r det </w:t>
      </w:r>
      <w:r w:rsidRPr="00571735">
        <w:rPr>
          <w:rFonts w:cs="Arial" w:hint="cs"/>
          <w:bCs/>
        </w:rPr>
        <w:t>å</w:t>
      </w:r>
      <w:r w:rsidRPr="00571735">
        <w:rPr>
          <w:rFonts w:cs="Arial"/>
          <w:bCs/>
        </w:rPr>
        <w:t>terst</w:t>
      </w:r>
      <w:r w:rsidRPr="00571735">
        <w:rPr>
          <w:rFonts w:cs="Arial" w:hint="cs"/>
          <w:bCs/>
        </w:rPr>
        <w:t>å</w:t>
      </w:r>
      <w:r w:rsidRPr="00571735">
        <w:rPr>
          <w:rFonts w:cs="Arial"/>
          <w:bCs/>
        </w:rPr>
        <w:t>r 40 sekunder av matchen s</w:t>
      </w:r>
      <w:r w:rsidRPr="00571735">
        <w:rPr>
          <w:rFonts w:cs="Arial" w:hint="cs"/>
          <w:bCs/>
        </w:rPr>
        <w:t>å</w:t>
      </w:r>
      <w:r w:rsidRPr="00571735">
        <w:rPr>
          <w:rFonts w:cs="Arial"/>
          <w:bCs/>
        </w:rPr>
        <w:t xml:space="preserve"> utvisas Nr 23 Lindblom i Bryn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s f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 xml:space="preserve">r en </w:t>
      </w:r>
      <w:proofErr w:type="spellStart"/>
      <w:r w:rsidRPr="00571735">
        <w:rPr>
          <w:rFonts w:cs="Arial"/>
          <w:bCs/>
        </w:rPr>
        <w:t>Slewfoot</w:t>
      </w:r>
      <w:proofErr w:type="spellEnd"/>
      <w:r w:rsidRPr="00571735">
        <w:rPr>
          <w:rFonts w:cs="Arial"/>
          <w:bCs/>
        </w:rPr>
        <w:t>. Bryn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s spelar ner pucken i anfallszon och Lindblom f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>rs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>ker jaga ner men blir st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ngd av Nr 21 Cooper i V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xj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>. Lindblom anv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nder b</w:t>
      </w:r>
      <w:r w:rsidRPr="00571735">
        <w:rPr>
          <w:rFonts w:cs="Arial" w:hint="cs"/>
          <w:bCs/>
        </w:rPr>
        <w:t>å</w:t>
      </w:r>
      <w:r w:rsidRPr="00571735">
        <w:rPr>
          <w:rFonts w:cs="Arial"/>
          <w:bCs/>
        </w:rPr>
        <w:t>de armen och benet f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>r att riva ner Cooper som faller handl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>st till isen utan att kunna f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 xml:space="preserve">rsvara sig. </w:t>
      </w:r>
    </w:p>
    <w:p w14:paraId="656EA14A" w14:textId="77777777" w:rsidR="00571735" w:rsidRPr="00571735" w:rsidRDefault="00571735" w:rsidP="00571735">
      <w:pPr>
        <w:spacing w:after="0"/>
        <w:rPr>
          <w:rFonts w:cs="Arial"/>
          <w:bCs/>
        </w:rPr>
      </w:pPr>
    </w:p>
    <w:p w14:paraId="602E7C8E" w14:textId="77777777" w:rsidR="00571735" w:rsidRPr="00571735" w:rsidRDefault="00571735" w:rsidP="00571735">
      <w:pPr>
        <w:spacing w:after="0"/>
        <w:rPr>
          <w:rFonts w:cs="Arial"/>
          <w:bCs/>
        </w:rPr>
      </w:pPr>
      <w:r w:rsidRPr="00571735">
        <w:rPr>
          <w:rFonts w:cs="Arial"/>
          <w:bCs/>
          <w:u w:val="single"/>
        </w:rPr>
        <w:t>Oskar Lindblom har uppgett f</w:t>
      </w:r>
      <w:r w:rsidRPr="00571735">
        <w:rPr>
          <w:rFonts w:cs="Arial" w:hint="cs"/>
          <w:bCs/>
          <w:u w:val="single"/>
        </w:rPr>
        <w:t>ö</w:t>
      </w:r>
      <w:r w:rsidRPr="00571735">
        <w:rPr>
          <w:rFonts w:cs="Arial"/>
          <w:bCs/>
          <w:u w:val="single"/>
        </w:rPr>
        <w:t>ljande.</w:t>
      </w:r>
      <w:r w:rsidRPr="00571735">
        <w:rPr>
          <w:rFonts w:cs="Arial"/>
          <w:bCs/>
        </w:rPr>
        <w:t xml:space="preserve"> Han st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 xml:space="preserve">nger min </w:t>
      </w:r>
      <w:proofErr w:type="spellStart"/>
      <w:r w:rsidRPr="00571735">
        <w:rPr>
          <w:rFonts w:cs="Arial" w:hint="cs"/>
          <w:bCs/>
        </w:rPr>
        <w:t>å</w:t>
      </w:r>
      <w:r w:rsidRPr="00571735">
        <w:rPr>
          <w:rFonts w:cs="Arial"/>
          <w:bCs/>
        </w:rPr>
        <w:t>kv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g</w:t>
      </w:r>
      <w:proofErr w:type="spellEnd"/>
      <w:r w:rsidRPr="00571735">
        <w:rPr>
          <w:rFonts w:cs="Arial"/>
          <w:bCs/>
        </w:rPr>
        <w:t xml:space="preserve">, jag drar i hans 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>verkropp f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 xml:space="preserve">r att inte ramla men </w:t>
      </w:r>
      <w:proofErr w:type="gramStart"/>
      <w:r w:rsidRPr="00571735">
        <w:rPr>
          <w:rFonts w:cs="Arial"/>
          <w:bCs/>
        </w:rPr>
        <w:t>varken sparkar eller</w:t>
      </w:r>
      <w:proofErr w:type="gramEnd"/>
      <w:r w:rsidRPr="00571735">
        <w:rPr>
          <w:rFonts w:cs="Arial"/>
          <w:bCs/>
        </w:rPr>
        <w:t xml:space="preserve"> st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>ter med mina ben s</w:t>
      </w:r>
      <w:r w:rsidRPr="00571735">
        <w:rPr>
          <w:rFonts w:cs="Arial" w:hint="cs"/>
          <w:bCs/>
        </w:rPr>
        <w:t>å</w:t>
      </w:r>
      <w:r w:rsidRPr="00571735">
        <w:rPr>
          <w:rFonts w:cs="Arial"/>
          <w:bCs/>
        </w:rPr>
        <w:t xml:space="preserve"> att han tappar balansen. Allt b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 xml:space="preserve">rjar med att han </w:t>
      </w:r>
      <w:r w:rsidRPr="00571735">
        <w:rPr>
          <w:rFonts w:cs="Arial" w:hint="cs"/>
          <w:bCs/>
        </w:rPr>
        <w:t>å</w:t>
      </w:r>
      <w:r w:rsidRPr="00571735">
        <w:rPr>
          <w:rFonts w:cs="Arial"/>
          <w:bCs/>
        </w:rPr>
        <w:t>ker in framf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>r mig och s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tter upp armb</w:t>
      </w:r>
      <w:r w:rsidRPr="00571735">
        <w:rPr>
          <w:rFonts w:cs="Arial" w:hint="cs"/>
          <w:bCs/>
        </w:rPr>
        <w:t>å</w:t>
      </w:r>
      <w:r w:rsidRPr="00571735">
        <w:rPr>
          <w:rFonts w:cs="Arial"/>
          <w:bCs/>
        </w:rPr>
        <w:t>gen i ansiktet. Det finns inget upps</w:t>
      </w:r>
      <w:r w:rsidRPr="00571735">
        <w:rPr>
          <w:rFonts w:cs="Arial" w:hint="cs"/>
          <w:bCs/>
        </w:rPr>
        <w:t>å</w:t>
      </w:r>
      <w:r w:rsidRPr="00571735">
        <w:rPr>
          <w:rFonts w:cs="Arial"/>
          <w:bCs/>
        </w:rPr>
        <w:t>t alls fr</w:t>
      </w:r>
      <w:r w:rsidRPr="00571735">
        <w:rPr>
          <w:rFonts w:cs="Arial" w:hint="cs"/>
          <w:bCs/>
        </w:rPr>
        <w:t>å</w:t>
      </w:r>
      <w:r w:rsidRPr="00571735">
        <w:rPr>
          <w:rFonts w:cs="Arial"/>
          <w:bCs/>
        </w:rPr>
        <w:t>n min sida att g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>ra n</w:t>
      </w:r>
      <w:r w:rsidRPr="00571735">
        <w:rPr>
          <w:rFonts w:cs="Arial" w:hint="cs"/>
          <w:bCs/>
        </w:rPr>
        <w:t>å</w:t>
      </w:r>
      <w:r w:rsidRPr="00571735">
        <w:rPr>
          <w:rFonts w:cs="Arial"/>
          <w:bCs/>
        </w:rPr>
        <w:t>got.</w:t>
      </w:r>
    </w:p>
    <w:p w14:paraId="726D4A45" w14:textId="77777777" w:rsidR="00571735" w:rsidRPr="00571735" w:rsidRDefault="00571735" w:rsidP="00571735">
      <w:pPr>
        <w:spacing w:after="0"/>
        <w:rPr>
          <w:rFonts w:cs="Arial"/>
          <w:bCs/>
        </w:rPr>
      </w:pPr>
    </w:p>
    <w:p w14:paraId="65C72E7A" w14:textId="77777777" w:rsidR="00571735" w:rsidRPr="00571735" w:rsidRDefault="00571735" w:rsidP="00571735">
      <w:pPr>
        <w:spacing w:after="0"/>
        <w:rPr>
          <w:rFonts w:cs="Arial"/>
          <w:bCs/>
        </w:rPr>
      </w:pPr>
      <w:r w:rsidRPr="00571735">
        <w:rPr>
          <w:rFonts w:cs="Arial"/>
          <w:bCs/>
          <w:u w:val="single"/>
        </w:rPr>
        <w:t>Disciplinn</w:t>
      </w:r>
      <w:r w:rsidRPr="00571735">
        <w:rPr>
          <w:rFonts w:cs="Arial" w:hint="cs"/>
          <w:bCs/>
          <w:u w:val="single"/>
        </w:rPr>
        <w:t>ä</w:t>
      </w:r>
      <w:r w:rsidRPr="00571735">
        <w:rPr>
          <w:rFonts w:cs="Arial"/>
          <w:bCs/>
          <w:u w:val="single"/>
        </w:rPr>
        <w:t>mnden g</w:t>
      </w:r>
      <w:r w:rsidRPr="00571735">
        <w:rPr>
          <w:rFonts w:cs="Arial" w:hint="cs"/>
          <w:bCs/>
          <w:u w:val="single"/>
        </w:rPr>
        <w:t>ö</w:t>
      </w:r>
      <w:r w:rsidRPr="00571735">
        <w:rPr>
          <w:rFonts w:cs="Arial"/>
          <w:bCs/>
          <w:u w:val="single"/>
        </w:rPr>
        <w:t>r f</w:t>
      </w:r>
      <w:r w:rsidRPr="00571735">
        <w:rPr>
          <w:rFonts w:cs="Arial" w:hint="cs"/>
          <w:bCs/>
          <w:u w:val="single"/>
        </w:rPr>
        <w:t>ö</w:t>
      </w:r>
      <w:r w:rsidRPr="00571735">
        <w:rPr>
          <w:rFonts w:cs="Arial"/>
          <w:bCs/>
          <w:u w:val="single"/>
        </w:rPr>
        <w:t>ljande bed</w:t>
      </w:r>
      <w:r w:rsidRPr="00571735">
        <w:rPr>
          <w:rFonts w:cs="Arial" w:hint="cs"/>
          <w:bCs/>
          <w:u w:val="single"/>
        </w:rPr>
        <w:t>ö</w:t>
      </w:r>
      <w:r w:rsidRPr="00571735">
        <w:rPr>
          <w:rFonts w:cs="Arial"/>
          <w:bCs/>
          <w:u w:val="single"/>
        </w:rPr>
        <w:t>mning.</w:t>
      </w:r>
      <w:r w:rsidRPr="00571735">
        <w:rPr>
          <w:rFonts w:cs="Arial"/>
          <w:bCs/>
        </w:rPr>
        <w:t xml:space="preserve"> Filmsekvensen ger st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>d f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>r uppgifterna i anm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lan. N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 xml:space="preserve">mnden finner det utrett att Oskar Lindblom gjort sig skyldig till </w:t>
      </w:r>
      <w:proofErr w:type="spellStart"/>
      <w:r w:rsidRPr="00571735">
        <w:rPr>
          <w:rFonts w:cs="Arial"/>
          <w:bCs/>
        </w:rPr>
        <w:t>Slewfooting</w:t>
      </w:r>
      <w:proofErr w:type="spellEnd"/>
      <w:r w:rsidRPr="00571735">
        <w:rPr>
          <w:rFonts w:cs="Arial"/>
          <w:bCs/>
        </w:rPr>
        <w:t>. F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>rseelsen b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>r f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>ranleda en avst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ngning. Avst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ngningens l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ngd best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ms till en tid som bed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>ms motsvara en match. Vid straffm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tningen har n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mnden s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>rskilt beaktat f</w:t>
      </w:r>
      <w:r w:rsidRPr="00571735">
        <w:rPr>
          <w:rFonts w:cs="Arial" w:hint="cs"/>
          <w:bCs/>
        </w:rPr>
        <w:t>ö</w:t>
      </w:r>
      <w:r w:rsidRPr="00571735">
        <w:rPr>
          <w:rFonts w:cs="Arial"/>
          <w:bCs/>
        </w:rPr>
        <w:t xml:space="preserve">ljande nyckelfaktor:  </w:t>
      </w:r>
    </w:p>
    <w:p w14:paraId="254EF070" w14:textId="408E6F7D" w:rsidR="00571735" w:rsidRDefault="00571735" w:rsidP="00571735">
      <w:pPr>
        <w:pStyle w:val="Liststycke"/>
        <w:numPr>
          <w:ilvl w:val="0"/>
          <w:numId w:val="31"/>
        </w:numPr>
        <w:spacing w:after="0"/>
        <w:ind w:left="567" w:hanging="491"/>
        <w:rPr>
          <w:rFonts w:cs="Arial"/>
          <w:bCs/>
        </w:rPr>
      </w:pPr>
      <w:r w:rsidRPr="00571735">
        <w:rPr>
          <w:rFonts w:cs="Arial"/>
          <w:bCs/>
        </w:rPr>
        <w:t>Stor skaderisk</w:t>
      </w:r>
    </w:p>
    <w:p w14:paraId="6367BABB" w14:textId="77777777" w:rsidR="00571735" w:rsidRPr="00571735" w:rsidRDefault="00571735" w:rsidP="00571735">
      <w:pPr>
        <w:pStyle w:val="Liststycke"/>
        <w:spacing w:after="0"/>
        <w:ind w:left="567"/>
        <w:rPr>
          <w:rFonts w:cs="Arial"/>
          <w:bCs/>
        </w:rPr>
      </w:pPr>
    </w:p>
    <w:p w14:paraId="401BB07C" w14:textId="606AC4AA" w:rsidR="00660FF8" w:rsidRDefault="00571735" w:rsidP="00571735">
      <w:pPr>
        <w:spacing w:after="0"/>
        <w:rPr>
          <w:rFonts w:cs="Arial"/>
          <w:bCs/>
        </w:rPr>
      </w:pPr>
      <w:r w:rsidRPr="00571735">
        <w:rPr>
          <w:rFonts w:cs="Arial"/>
          <w:bCs/>
        </w:rPr>
        <w:t>Till</w:t>
      </w:r>
      <w:r w:rsidRPr="00571735">
        <w:rPr>
          <w:rFonts w:cs="Arial" w:hint="cs"/>
          <w:bCs/>
        </w:rPr>
        <w:t>ä</w:t>
      </w:r>
      <w:r w:rsidRPr="00571735">
        <w:rPr>
          <w:rFonts w:cs="Arial"/>
          <w:bCs/>
        </w:rPr>
        <w:t xml:space="preserve">mplig regel: 14 kap. 2 </w:t>
      </w:r>
      <w:r w:rsidRPr="00571735">
        <w:rPr>
          <w:rFonts w:cs="Arial" w:hint="cs"/>
          <w:bCs/>
        </w:rPr>
        <w:t>§</w:t>
      </w:r>
      <w:r w:rsidRPr="00571735">
        <w:rPr>
          <w:rFonts w:cs="Arial"/>
          <w:bCs/>
        </w:rPr>
        <w:t xml:space="preserve"> 8 punkten RF:s stadgar. Utvisning enligt regel 52.</w:t>
      </w:r>
    </w:p>
    <w:p w14:paraId="1398B7E6" w14:textId="77777777" w:rsidR="00571735" w:rsidRDefault="00571735" w:rsidP="00571735">
      <w:pPr>
        <w:spacing w:after="0"/>
        <w:rPr>
          <w:rFonts w:cs="Arial"/>
          <w:bCs/>
        </w:rPr>
      </w:pPr>
    </w:p>
    <w:p w14:paraId="3CF856D1" w14:textId="3D73AE2E" w:rsidR="00DA3F79" w:rsidRDefault="00571735" w:rsidP="008F2051">
      <w:pPr>
        <w:spacing w:after="0" w:line="240" w:lineRule="auto"/>
        <w:rPr>
          <w:rFonts w:cs="Arial"/>
        </w:rPr>
      </w:pPr>
      <w:r w:rsidRPr="00571735">
        <w:rPr>
          <w:rFonts w:cs="Arial"/>
        </w:rPr>
        <w:lastRenderedPageBreak/>
        <w:t xml:space="preserve">Part som </w:t>
      </w:r>
      <w:r w:rsidRPr="00571735">
        <w:rPr>
          <w:rFonts w:cs="Arial" w:hint="cs"/>
        </w:rPr>
        <w:t>ä</w:t>
      </w:r>
      <w:r w:rsidRPr="00571735">
        <w:rPr>
          <w:rFonts w:cs="Arial"/>
        </w:rPr>
        <w:t>r missn</w:t>
      </w:r>
      <w:r w:rsidRPr="00571735">
        <w:rPr>
          <w:rFonts w:cs="Arial" w:hint="cs"/>
        </w:rPr>
        <w:t>ö</w:t>
      </w:r>
      <w:r w:rsidRPr="00571735">
        <w:rPr>
          <w:rFonts w:cs="Arial"/>
        </w:rPr>
        <w:t>jd med beslutet f</w:t>
      </w:r>
      <w:r w:rsidRPr="00571735">
        <w:rPr>
          <w:rFonts w:cs="Arial" w:hint="cs"/>
        </w:rPr>
        <w:t>å</w:t>
      </w:r>
      <w:r w:rsidRPr="00571735">
        <w:rPr>
          <w:rFonts w:cs="Arial"/>
        </w:rPr>
        <w:t xml:space="preserve">r </w:t>
      </w:r>
      <w:r w:rsidRPr="00571735">
        <w:rPr>
          <w:rFonts w:cs="Arial" w:hint="cs"/>
        </w:rPr>
        <w:t>ö</w:t>
      </w:r>
      <w:r w:rsidRPr="00571735">
        <w:rPr>
          <w:rFonts w:cs="Arial"/>
        </w:rPr>
        <w:t>verklaga det hos Riksidrottsn</w:t>
      </w:r>
      <w:r w:rsidRPr="00571735">
        <w:rPr>
          <w:rFonts w:cs="Arial" w:hint="cs"/>
        </w:rPr>
        <w:t>ä</w:t>
      </w:r>
      <w:r w:rsidRPr="00571735">
        <w:rPr>
          <w:rFonts w:cs="Arial"/>
        </w:rPr>
        <w:t>mnden, Box 11016, 10061 STOCKHOLM, riksidrottsforbundet@rf.se. F</w:t>
      </w:r>
      <w:r w:rsidRPr="00571735">
        <w:rPr>
          <w:rFonts w:cs="Arial" w:hint="cs"/>
        </w:rPr>
        <w:t>ö</w:t>
      </w:r>
      <w:r w:rsidRPr="00571735">
        <w:rPr>
          <w:rFonts w:cs="Arial"/>
        </w:rPr>
        <w:t xml:space="preserve">r att RIN skall ta upp </w:t>
      </w:r>
      <w:r w:rsidRPr="00571735">
        <w:rPr>
          <w:rFonts w:cs="Arial" w:hint="cs"/>
        </w:rPr>
        <w:t>ä</w:t>
      </w:r>
      <w:r w:rsidRPr="00571735">
        <w:rPr>
          <w:rFonts w:cs="Arial"/>
        </w:rPr>
        <w:t>rendet till pr</w:t>
      </w:r>
      <w:r w:rsidRPr="00571735">
        <w:rPr>
          <w:rFonts w:cs="Arial" w:hint="cs"/>
        </w:rPr>
        <w:t>ö</w:t>
      </w:r>
      <w:r w:rsidRPr="00571735">
        <w:rPr>
          <w:rFonts w:cs="Arial"/>
        </w:rPr>
        <w:t>vning kr</w:t>
      </w:r>
      <w:r w:rsidRPr="00571735">
        <w:rPr>
          <w:rFonts w:cs="Arial" w:hint="cs"/>
        </w:rPr>
        <w:t>ä</w:t>
      </w:r>
      <w:r w:rsidRPr="00571735">
        <w:rPr>
          <w:rFonts w:cs="Arial"/>
        </w:rPr>
        <w:t>vs dels att klagoskriften inkommit till RIN (riksidrottsforbundet@rf.se) senast inom tv</w:t>
      </w:r>
      <w:r w:rsidRPr="00571735">
        <w:rPr>
          <w:rFonts w:cs="Arial" w:hint="cs"/>
        </w:rPr>
        <w:t>å</w:t>
      </w:r>
      <w:r w:rsidRPr="00571735">
        <w:rPr>
          <w:rFonts w:cs="Arial"/>
        </w:rPr>
        <w:t xml:space="preserve"> (2) veckor fr</w:t>
      </w:r>
      <w:r w:rsidRPr="00571735">
        <w:rPr>
          <w:rFonts w:cs="Arial" w:hint="cs"/>
        </w:rPr>
        <w:t>å</w:t>
      </w:r>
      <w:r w:rsidRPr="00571735">
        <w:rPr>
          <w:rFonts w:cs="Arial"/>
        </w:rPr>
        <w:t>n den dag detta meddelas, dels att RIN meddelar pr</w:t>
      </w:r>
      <w:r w:rsidRPr="00571735">
        <w:rPr>
          <w:rFonts w:cs="Arial" w:hint="cs"/>
        </w:rPr>
        <w:t>ö</w:t>
      </w:r>
      <w:r w:rsidRPr="00571735">
        <w:rPr>
          <w:rFonts w:cs="Arial"/>
        </w:rPr>
        <w:t>vningstillst</w:t>
      </w:r>
      <w:r w:rsidRPr="00571735">
        <w:rPr>
          <w:rFonts w:cs="Arial" w:hint="cs"/>
        </w:rPr>
        <w:t>å</w:t>
      </w:r>
      <w:r w:rsidRPr="00571735">
        <w:rPr>
          <w:rFonts w:cs="Arial"/>
        </w:rPr>
        <w:t>nd enligt 6 kap. 3</w:t>
      </w:r>
      <w:r w:rsidRPr="00571735">
        <w:rPr>
          <w:rFonts w:cs="Arial" w:hint="cs"/>
        </w:rPr>
        <w:t>§</w:t>
      </w:r>
      <w:r w:rsidRPr="00571735">
        <w:rPr>
          <w:rFonts w:cs="Arial"/>
        </w:rPr>
        <w:t xml:space="preserve"> RF:s stadgar.</w:t>
      </w:r>
    </w:p>
    <w:p w14:paraId="59894E5C" w14:textId="77777777" w:rsidR="00571735" w:rsidRPr="00A17CFA" w:rsidRDefault="00571735" w:rsidP="008F2051">
      <w:pPr>
        <w:spacing w:after="0" w:line="240" w:lineRule="auto"/>
        <w:rPr>
          <w:rFonts w:ascii="Flex 70" w:hAnsi="Flex 70"/>
          <w:highlight w:val="yellow"/>
        </w:rPr>
      </w:pPr>
    </w:p>
    <w:p w14:paraId="1E275FBA" w14:textId="4F234365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61A446EE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3324D85" w14:textId="184EF517" w:rsidR="00E20FE3" w:rsidRDefault="00E20FE3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12550D82" w14:textId="0E869263" w:rsidR="00B166F2" w:rsidRPr="00C7132F" w:rsidRDefault="003565C2" w:rsidP="00C7132F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Johan Nordin</w:t>
      </w:r>
    </w:p>
    <w:p w14:paraId="60378640" w14:textId="77777777" w:rsidR="00B03906" w:rsidRPr="00B03906" w:rsidRDefault="00B03906" w:rsidP="00B03906">
      <w:pPr>
        <w:spacing w:after="0"/>
        <w:rPr>
          <w:rFonts w:cs="Arial"/>
        </w:rPr>
      </w:pPr>
    </w:p>
    <w:p w14:paraId="69E31EFA" w14:textId="77777777" w:rsidR="00571735" w:rsidRPr="00571735" w:rsidRDefault="00571735" w:rsidP="00571735">
      <w:pPr>
        <w:spacing w:after="0"/>
        <w:rPr>
          <w:rFonts w:cs="Arial"/>
        </w:rPr>
      </w:pPr>
      <w:r w:rsidRPr="00571735">
        <w:rPr>
          <w:rFonts w:cs="Arial"/>
        </w:rPr>
        <w:t xml:space="preserve">Johan Nordin, Josefin </w:t>
      </w:r>
      <w:proofErr w:type="spellStart"/>
      <w:r w:rsidRPr="00571735">
        <w:rPr>
          <w:rFonts w:cs="Arial"/>
        </w:rPr>
        <w:t>Mallmin</w:t>
      </w:r>
      <w:proofErr w:type="spellEnd"/>
      <w:r w:rsidRPr="00571735">
        <w:rPr>
          <w:rFonts w:cs="Arial"/>
        </w:rPr>
        <w:t xml:space="preserve">, Daniel Sandberg, Gunilla Andersson Stampes, Fredrik Emvall, Pehr Claesson och Stefan Persson </w:t>
      </w:r>
    </w:p>
    <w:p w14:paraId="35B08CA7" w14:textId="49283B14" w:rsidR="00B03906" w:rsidRDefault="00571735" w:rsidP="00571735">
      <w:pPr>
        <w:spacing w:after="0"/>
        <w:rPr>
          <w:rFonts w:cs="Arial"/>
        </w:rPr>
      </w:pPr>
      <w:r w:rsidRPr="00571735">
        <w:rPr>
          <w:rFonts w:cs="Arial"/>
        </w:rPr>
        <w:t>Enh</w:t>
      </w:r>
      <w:r w:rsidRPr="00571735">
        <w:rPr>
          <w:rFonts w:cs="Arial" w:hint="cs"/>
        </w:rPr>
        <w:t>ä</w:t>
      </w:r>
      <w:r w:rsidRPr="00571735">
        <w:rPr>
          <w:rFonts w:cs="Arial"/>
        </w:rPr>
        <w:t>lligt</w:t>
      </w:r>
    </w:p>
    <w:p w14:paraId="7613A41D" w14:textId="77777777" w:rsidR="00571735" w:rsidRPr="009A1094" w:rsidRDefault="00571735" w:rsidP="00571735">
      <w:pPr>
        <w:spacing w:after="0"/>
        <w:rPr>
          <w:rFonts w:cs="Arial"/>
        </w:rPr>
      </w:pPr>
    </w:p>
    <w:p w14:paraId="251FC7CB" w14:textId="119794B1" w:rsidR="00A17CFA" w:rsidRPr="00C155EA" w:rsidRDefault="00A17CFA" w:rsidP="00C155EA">
      <w:pPr>
        <w:spacing w:after="0"/>
        <w:rPr>
          <w:rFonts w:cs="Arial"/>
        </w:rPr>
      </w:pPr>
      <w:bookmarkStart w:id="0" w:name="ForInformationToTitle"/>
      <w:r w:rsidRPr="009A1094">
        <w:rPr>
          <w:rFonts w:cs="Arial"/>
        </w:rPr>
        <w:t>För kännedom till:</w:t>
      </w:r>
      <w:bookmarkEnd w:id="0"/>
      <w:r w:rsidRPr="009A1094">
        <w:rPr>
          <w:rFonts w:cs="Arial"/>
        </w:rPr>
        <w:tab/>
      </w:r>
      <w:bookmarkStart w:id="1" w:name="ForInformationTo"/>
      <w:r w:rsidRPr="009A1094">
        <w:rPr>
          <w:rFonts w:cs="Arial"/>
        </w:rPr>
        <w:t>Anmälare, Förening, Distrikt</w:t>
      </w:r>
      <w:bookmarkEnd w:id="1"/>
    </w:p>
    <w:sectPr w:rsidR="00A17CFA" w:rsidRPr="00C155EA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C0DE" w14:textId="77777777" w:rsidR="005F3702" w:rsidRDefault="005F3702" w:rsidP="00F34448">
      <w:pPr>
        <w:spacing w:after="0" w:line="240" w:lineRule="auto"/>
      </w:pPr>
      <w:r>
        <w:separator/>
      </w:r>
    </w:p>
  </w:endnote>
  <w:endnote w:type="continuationSeparator" w:id="0">
    <w:p w14:paraId="6F6DC003" w14:textId="77777777" w:rsidR="005F3702" w:rsidRDefault="005F3702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Display 100 Black">
    <w:altName w:val="Calibri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9E6F17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35D6152D" w:rsidR="000F143E" w:rsidRDefault="000F143E" w:rsidP="000F143E">
          <w:pPr>
            <w:pStyle w:val="Sidhuvud"/>
          </w:pPr>
          <w:r>
            <w:t>121 1</w:t>
          </w:r>
          <w:r w:rsidR="00673AA3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9E6F17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F4C0" w14:textId="77777777" w:rsidR="005F3702" w:rsidRDefault="005F3702" w:rsidP="00F34448">
      <w:pPr>
        <w:spacing w:after="0" w:line="240" w:lineRule="auto"/>
      </w:pPr>
      <w:r>
        <w:separator/>
      </w:r>
    </w:p>
  </w:footnote>
  <w:footnote w:type="continuationSeparator" w:id="0">
    <w:p w14:paraId="41441F75" w14:textId="77777777" w:rsidR="005F3702" w:rsidRDefault="005F3702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D40E0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43CF8A18" w:rsidR="001D1BF9" w:rsidRPr="004D40E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2" w:name="PrintedWhere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2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3" w:name="PrintedAt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B9288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3"/>
                          <w:r w:rsidR="00B9288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571735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</w:t>
                          </w:r>
                          <w:r w:rsidR="00A014D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571735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27</w:t>
                          </w:r>
                        </w:p>
                        <w:p w14:paraId="3778AC06" w14:textId="523F768A" w:rsidR="001D1BF9" w:rsidRPr="00C7132F" w:rsidRDefault="001D1BF9" w:rsidP="00C7132F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</w:t>
                          </w:r>
                          <w:r w:rsidR="0065512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nr:</w:t>
                          </w:r>
                          <w:bookmarkStart w:id="4" w:name="IssueNo"/>
                          <w:r w:rsidR="00B57542"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4"/>
                          <w:r w:rsidR="009450D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</w:t>
                          </w:r>
                          <w:r w:rsidR="00B9288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571735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901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D40E0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43CF8A18" w:rsidR="001D1BF9" w:rsidRPr="004D40E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5" w:name="PrintedWhere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5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6" w:name="PrintedAt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B92880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6"/>
                    <w:r w:rsidR="00B92880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571735">
                      <w:rPr>
                        <w:rFonts w:eastAsia="Arial" w:cs="Arial"/>
                        <w:sz w:val="15"/>
                        <w:szCs w:val="15"/>
                      </w:rPr>
                      <w:t>3</w:t>
                    </w:r>
                    <w:r w:rsidR="00A014D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571735">
                      <w:rPr>
                        <w:rFonts w:eastAsia="Arial" w:cs="Arial"/>
                        <w:sz w:val="15"/>
                        <w:szCs w:val="15"/>
                      </w:rPr>
                      <w:t>27</w:t>
                    </w:r>
                  </w:p>
                  <w:p w14:paraId="3778AC06" w14:textId="523F768A" w:rsidR="001D1BF9" w:rsidRPr="00C7132F" w:rsidRDefault="001D1BF9" w:rsidP="00C7132F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Ärende</w:t>
                    </w:r>
                    <w:r w:rsidR="00655127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nr:</w:t>
                    </w:r>
                    <w:bookmarkStart w:id="7" w:name="IssueNo"/>
                    <w:r w:rsidR="00B57542"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7"/>
                    <w:r w:rsidR="009450D9">
                      <w:rPr>
                        <w:rFonts w:eastAsia="Arial" w:cs="Arial"/>
                        <w:sz w:val="15"/>
                        <w:szCs w:val="15"/>
                      </w:rPr>
                      <w:t>02</w:t>
                    </w:r>
                    <w:r w:rsidR="00B92880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571735">
                      <w:rPr>
                        <w:rFonts w:eastAsia="Arial" w:cs="Arial"/>
                        <w:sz w:val="15"/>
                        <w:szCs w:val="15"/>
                      </w:rPr>
                      <w:t>901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EF8"/>
    <w:multiLevelType w:val="hybridMultilevel"/>
    <w:tmpl w:val="FA54F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28DA"/>
    <w:multiLevelType w:val="hybridMultilevel"/>
    <w:tmpl w:val="FAD6AE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204F9"/>
    <w:multiLevelType w:val="hybridMultilevel"/>
    <w:tmpl w:val="24040EF4"/>
    <w:lvl w:ilvl="0" w:tplc="E8AC9DEE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59C7"/>
    <w:multiLevelType w:val="hybridMultilevel"/>
    <w:tmpl w:val="CB88940E"/>
    <w:lvl w:ilvl="0" w:tplc="3A122B56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162DA"/>
    <w:multiLevelType w:val="hybridMultilevel"/>
    <w:tmpl w:val="02B8B4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C335E"/>
    <w:multiLevelType w:val="hybridMultilevel"/>
    <w:tmpl w:val="CE8C7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478F5"/>
    <w:multiLevelType w:val="hybridMultilevel"/>
    <w:tmpl w:val="3C084E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91729"/>
    <w:multiLevelType w:val="hybridMultilevel"/>
    <w:tmpl w:val="5E1247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F4F0C22"/>
    <w:multiLevelType w:val="hybridMultilevel"/>
    <w:tmpl w:val="D4463AE0"/>
    <w:lvl w:ilvl="0" w:tplc="5066A7F4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80510"/>
    <w:multiLevelType w:val="hybridMultilevel"/>
    <w:tmpl w:val="C1E64EB8"/>
    <w:lvl w:ilvl="0" w:tplc="B610276C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1222E"/>
    <w:multiLevelType w:val="hybridMultilevel"/>
    <w:tmpl w:val="6778BEB6"/>
    <w:lvl w:ilvl="0" w:tplc="E988C6D4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E36D2"/>
    <w:multiLevelType w:val="hybridMultilevel"/>
    <w:tmpl w:val="CAB87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67D5E"/>
    <w:multiLevelType w:val="hybridMultilevel"/>
    <w:tmpl w:val="966E9626"/>
    <w:lvl w:ilvl="0" w:tplc="DB4C8854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477DD"/>
    <w:multiLevelType w:val="hybridMultilevel"/>
    <w:tmpl w:val="4D0413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48112C5"/>
    <w:multiLevelType w:val="hybridMultilevel"/>
    <w:tmpl w:val="A9D010A8"/>
    <w:lvl w:ilvl="0" w:tplc="005AC142">
      <w:numFmt w:val="bullet"/>
      <w:lvlText w:val="•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D1803"/>
    <w:multiLevelType w:val="hybridMultilevel"/>
    <w:tmpl w:val="E07211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446E6"/>
    <w:multiLevelType w:val="hybridMultilevel"/>
    <w:tmpl w:val="276487C2"/>
    <w:lvl w:ilvl="0" w:tplc="F698DB78">
      <w:numFmt w:val="bullet"/>
      <w:lvlText w:val="•"/>
      <w:lvlJc w:val="left"/>
      <w:pPr>
        <w:ind w:left="1660" w:hanging="130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953"/>
    <w:multiLevelType w:val="hybridMultilevel"/>
    <w:tmpl w:val="9FF2AF42"/>
    <w:lvl w:ilvl="0" w:tplc="0736FB62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B06AD"/>
    <w:multiLevelType w:val="hybridMultilevel"/>
    <w:tmpl w:val="A4E681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66800"/>
    <w:multiLevelType w:val="hybridMultilevel"/>
    <w:tmpl w:val="CB1A294E"/>
    <w:lvl w:ilvl="0" w:tplc="9092CA92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0717E"/>
    <w:multiLevelType w:val="hybridMultilevel"/>
    <w:tmpl w:val="8FAC4FB8"/>
    <w:lvl w:ilvl="0" w:tplc="3A122B56">
      <w:numFmt w:val="bullet"/>
      <w:lvlText w:val="•"/>
      <w:lvlJc w:val="left"/>
      <w:pPr>
        <w:ind w:left="202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6D33E6"/>
    <w:multiLevelType w:val="hybridMultilevel"/>
    <w:tmpl w:val="8648E34C"/>
    <w:lvl w:ilvl="0" w:tplc="039CEC1C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97A46"/>
    <w:multiLevelType w:val="hybridMultilevel"/>
    <w:tmpl w:val="45B21C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F38E2"/>
    <w:multiLevelType w:val="hybridMultilevel"/>
    <w:tmpl w:val="E5602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95139"/>
    <w:multiLevelType w:val="hybridMultilevel"/>
    <w:tmpl w:val="A8703E04"/>
    <w:lvl w:ilvl="0" w:tplc="919EF392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D773A"/>
    <w:multiLevelType w:val="hybridMultilevel"/>
    <w:tmpl w:val="8326EF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61A13"/>
    <w:multiLevelType w:val="hybridMultilevel"/>
    <w:tmpl w:val="189C6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05755">
    <w:abstractNumId w:val="15"/>
  </w:num>
  <w:num w:numId="2" w16cid:durableId="1141265692">
    <w:abstractNumId w:val="8"/>
  </w:num>
  <w:num w:numId="3" w16cid:durableId="6821686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5630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7543976">
    <w:abstractNumId w:val="25"/>
  </w:num>
  <w:num w:numId="6" w16cid:durableId="345251703">
    <w:abstractNumId w:val="12"/>
  </w:num>
  <w:num w:numId="7" w16cid:durableId="339622829">
    <w:abstractNumId w:val="3"/>
  </w:num>
  <w:num w:numId="8" w16cid:durableId="927621692">
    <w:abstractNumId w:val="22"/>
  </w:num>
  <w:num w:numId="9" w16cid:durableId="1663923490">
    <w:abstractNumId w:val="24"/>
  </w:num>
  <w:num w:numId="10" w16cid:durableId="2098863062">
    <w:abstractNumId w:val="4"/>
  </w:num>
  <w:num w:numId="11" w16cid:durableId="219706540">
    <w:abstractNumId w:val="21"/>
  </w:num>
  <w:num w:numId="12" w16cid:durableId="111560554">
    <w:abstractNumId w:val="20"/>
  </w:num>
  <w:num w:numId="13" w16cid:durableId="1240016734">
    <w:abstractNumId w:val="16"/>
  </w:num>
  <w:num w:numId="14" w16cid:durableId="968629923">
    <w:abstractNumId w:val="28"/>
  </w:num>
  <w:num w:numId="15" w16cid:durableId="784887227">
    <w:abstractNumId w:val="18"/>
  </w:num>
  <w:num w:numId="16" w16cid:durableId="897087461">
    <w:abstractNumId w:val="17"/>
  </w:num>
  <w:num w:numId="17" w16cid:durableId="75173330">
    <w:abstractNumId w:val="2"/>
  </w:num>
  <w:num w:numId="18" w16cid:durableId="667251081">
    <w:abstractNumId w:val="27"/>
  </w:num>
  <w:num w:numId="19" w16cid:durableId="313726625">
    <w:abstractNumId w:val="26"/>
  </w:num>
  <w:num w:numId="20" w16cid:durableId="1607611852">
    <w:abstractNumId w:val="5"/>
  </w:num>
  <w:num w:numId="21" w16cid:durableId="2052343615">
    <w:abstractNumId w:val="13"/>
  </w:num>
  <w:num w:numId="22" w16cid:durableId="737023106">
    <w:abstractNumId w:val="1"/>
  </w:num>
  <w:num w:numId="23" w16cid:durableId="816341672">
    <w:abstractNumId w:val="23"/>
  </w:num>
  <w:num w:numId="24" w16cid:durableId="1680499075">
    <w:abstractNumId w:val="6"/>
  </w:num>
  <w:num w:numId="25" w16cid:durableId="737165142">
    <w:abstractNumId w:val="19"/>
  </w:num>
  <w:num w:numId="26" w16cid:durableId="672101593">
    <w:abstractNumId w:val="0"/>
  </w:num>
  <w:num w:numId="27" w16cid:durableId="1546721663">
    <w:abstractNumId w:val="10"/>
  </w:num>
  <w:num w:numId="28" w16cid:durableId="652369313">
    <w:abstractNumId w:val="14"/>
  </w:num>
  <w:num w:numId="29" w16cid:durableId="1368064386">
    <w:abstractNumId w:val="11"/>
  </w:num>
  <w:num w:numId="30" w16cid:durableId="1586113052">
    <w:abstractNumId w:val="7"/>
  </w:num>
  <w:num w:numId="31" w16cid:durableId="414402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4C9"/>
    <w:rsid w:val="00044217"/>
    <w:rsid w:val="00065F61"/>
    <w:rsid w:val="00077ECE"/>
    <w:rsid w:val="00084EA1"/>
    <w:rsid w:val="00087504"/>
    <w:rsid w:val="00087BD9"/>
    <w:rsid w:val="000A0D7F"/>
    <w:rsid w:val="000A33DC"/>
    <w:rsid w:val="000B69F2"/>
    <w:rsid w:val="000C6A04"/>
    <w:rsid w:val="000D2F27"/>
    <w:rsid w:val="000D3F52"/>
    <w:rsid w:val="000E2D0F"/>
    <w:rsid w:val="000E2DD9"/>
    <w:rsid w:val="000F143E"/>
    <w:rsid w:val="000F26C6"/>
    <w:rsid w:val="000F632A"/>
    <w:rsid w:val="001054F3"/>
    <w:rsid w:val="00115486"/>
    <w:rsid w:val="00156B83"/>
    <w:rsid w:val="001635A4"/>
    <w:rsid w:val="001745AB"/>
    <w:rsid w:val="00177651"/>
    <w:rsid w:val="00187D40"/>
    <w:rsid w:val="001927FB"/>
    <w:rsid w:val="001C7EA0"/>
    <w:rsid w:val="001D1BF9"/>
    <w:rsid w:val="00201AF3"/>
    <w:rsid w:val="0020419A"/>
    <w:rsid w:val="00214F09"/>
    <w:rsid w:val="0022044E"/>
    <w:rsid w:val="002414F7"/>
    <w:rsid w:val="00293BAE"/>
    <w:rsid w:val="002A53ED"/>
    <w:rsid w:val="002B67B2"/>
    <w:rsid w:val="002D5148"/>
    <w:rsid w:val="002F3BA8"/>
    <w:rsid w:val="00300216"/>
    <w:rsid w:val="00336E9C"/>
    <w:rsid w:val="003565C2"/>
    <w:rsid w:val="00357A58"/>
    <w:rsid w:val="00360588"/>
    <w:rsid w:val="00375DCD"/>
    <w:rsid w:val="003D2FF8"/>
    <w:rsid w:val="003D4D15"/>
    <w:rsid w:val="003E357E"/>
    <w:rsid w:val="0040474F"/>
    <w:rsid w:val="0041437C"/>
    <w:rsid w:val="004148A5"/>
    <w:rsid w:val="004324BF"/>
    <w:rsid w:val="00433197"/>
    <w:rsid w:val="004423C4"/>
    <w:rsid w:val="004424EC"/>
    <w:rsid w:val="00482F51"/>
    <w:rsid w:val="00483F43"/>
    <w:rsid w:val="00484E94"/>
    <w:rsid w:val="00496B08"/>
    <w:rsid w:val="004A7520"/>
    <w:rsid w:val="004B0748"/>
    <w:rsid w:val="004D40E0"/>
    <w:rsid w:val="004F056C"/>
    <w:rsid w:val="004F65B9"/>
    <w:rsid w:val="005007A7"/>
    <w:rsid w:val="005210E3"/>
    <w:rsid w:val="005541B4"/>
    <w:rsid w:val="0056488F"/>
    <w:rsid w:val="005702E6"/>
    <w:rsid w:val="00571735"/>
    <w:rsid w:val="00582019"/>
    <w:rsid w:val="005861FC"/>
    <w:rsid w:val="00591E78"/>
    <w:rsid w:val="005A0FCF"/>
    <w:rsid w:val="005A5E8E"/>
    <w:rsid w:val="005B16EE"/>
    <w:rsid w:val="005B2967"/>
    <w:rsid w:val="005B4D05"/>
    <w:rsid w:val="005F3702"/>
    <w:rsid w:val="00632F6F"/>
    <w:rsid w:val="0064620B"/>
    <w:rsid w:val="00655127"/>
    <w:rsid w:val="00660FF8"/>
    <w:rsid w:val="00673AA3"/>
    <w:rsid w:val="00674FDC"/>
    <w:rsid w:val="00683295"/>
    <w:rsid w:val="00684F40"/>
    <w:rsid w:val="00690AE0"/>
    <w:rsid w:val="006B17D8"/>
    <w:rsid w:val="006B331F"/>
    <w:rsid w:val="006C6013"/>
    <w:rsid w:val="006E46C7"/>
    <w:rsid w:val="006F43D8"/>
    <w:rsid w:val="00727117"/>
    <w:rsid w:val="007507F2"/>
    <w:rsid w:val="00754FC9"/>
    <w:rsid w:val="00791E93"/>
    <w:rsid w:val="007D298F"/>
    <w:rsid w:val="007F0E4C"/>
    <w:rsid w:val="00837415"/>
    <w:rsid w:val="00841583"/>
    <w:rsid w:val="00846324"/>
    <w:rsid w:val="008510C0"/>
    <w:rsid w:val="008C55FA"/>
    <w:rsid w:val="008F2051"/>
    <w:rsid w:val="00911F78"/>
    <w:rsid w:val="009170C8"/>
    <w:rsid w:val="00925EAB"/>
    <w:rsid w:val="009375B6"/>
    <w:rsid w:val="009450D9"/>
    <w:rsid w:val="0096025D"/>
    <w:rsid w:val="00970558"/>
    <w:rsid w:val="00985E25"/>
    <w:rsid w:val="009A1094"/>
    <w:rsid w:val="009E1BAD"/>
    <w:rsid w:val="009E6F17"/>
    <w:rsid w:val="009F6486"/>
    <w:rsid w:val="009F7BA4"/>
    <w:rsid w:val="00A014DD"/>
    <w:rsid w:val="00A13F6A"/>
    <w:rsid w:val="00A14626"/>
    <w:rsid w:val="00A17CFA"/>
    <w:rsid w:val="00A24206"/>
    <w:rsid w:val="00A412E8"/>
    <w:rsid w:val="00A60E46"/>
    <w:rsid w:val="00AA5026"/>
    <w:rsid w:val="00AC1A8B"/>
    <w:rsid w:val="00AE383D"/>
    <w:rsid w:val="00AF420B"/>
    <w:rsid w:val="00B021FC"/>
    <w:rsid w:val="00B03906"/>
    <w:rsid w:val="00B05CBE"/>
    <w:rsid w:val="00B166F2"/>
    <w:rsid w:val="00B273BC"/>
    <w:rsid w:val="00B365A3"/>
    <w:rsid w:val="00B57542"/>
    <w:rsid w:val="00B57F29"/>
    <w:rsid w:val="00B63AAE"/>
    <w:rsid w:val="00B671A8"/>
    <w:rsid w:val="00B80E4C"/>
    <w:rsid w:val="00B8295E"/>
    <w:rsid w:val="00B858EA"/>
    <w:rsid w:val="00B92880"/>
    <w:rsid w:val="00BB2CEF"/>
    <w:rsid w:val="00BB3B71"/>
    <w:rsid w:val="00C13F8C"/>
    <w:rsid w:val="00C155EA"/>
    <w:rsid w:val="00C16A1A"/>
    <w:rsid w:val="00C648F7"/>
    <w:rsid w:val="00C7132F"/>
    <w:rsid w:val="00C74937"/>
    <w:rsid w:val="00C777A9"/>
    <w:rsid w:val="00C817E7"/>
    <w:rsid w:val="00D210C9"/>
    <w:rsid w:val="00D37AFB"/>
    <w:rsid w:val="00D40DA8"/>
    <w:rsid w:val="00D82AAE"/>
    <w:rsid w:val="00D83D13"/>
    <w:rsid w:val="00DA3F79"/>
    <w:rsid w:val="00DA4396"/>
    <w:rsid w:val="00DE276B"/>
    <w:rsid w:val="00E20FE3"/>
    <w:rsid w:val="00E25316"/>
    <w:rsid w:val="00E711F9"/>
    <w:rsid w:val="00ED5D77"/>
    <w:rsid w:val="00EE62DC"/>
    <w:rsid w:val="00EE6F84"/>
    <w:rsid w:val="00F15AA7"/>
    <w:rsid w:val="00F23660"/>
    <w:rsid w:val="00F3100E"/>
    <w:rsid w:val="00F34448"/>
    <w:rsid w:val="00F47E85"/>
    <w:rsid w:val="00F60ADF"/>
    <w:rsid w:val="00F61875"/>
    <w:rsid w:val="00F70328"/>
    <w:rsid w:val="00F74E96"/>
    <w:rsid w:val="00FB4A23"/>
    <w:rsid w:val="00F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0</TotalTime>
  <Pages>2</Pages>
  <Words>356</Words>
  <Characters>2035</Characters>
  <Application>Microsoft Office Word</Application>
  <DocSecurity>0</DocSecurity>
  <Lines>63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cp:lastPrinted>2022-10-14T11:35:00Z</cp:lastPrinted>
  <dcterms:created xsi:type="dcterms:W3CDTF">2026-03-27T12:26:00Z</dcterms:created>
  <dcterms:modified xsi:type="dcterms:W3CDTF">2026-03-27T12:26:00Z</dcterms:modified>
</cp:coreProperties>
</file>