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28938854" w14:textId="77777777" w:rsidR="00925BCA" w:rsidRPr="00925BCA" w:rsidRDefault="00925BCA" w:rsidP="00925BCA">
      <w:pPr>
        <w:spacing w:after="0"/>
        <w:rPr>
          <w:rFonts w:cs="Arial"/>
          <w:b/>
        </w:rPr>
      </w:pPr>
      <w:r w:rsidRPr="00925BCA">
        <w:rPr>
          <w:rFonts w:cs="Arial"/>
          <w:b/>
        </w:rPr>
        <w:t>Namn:</w:t>
      </w:r>
      <w:r w:rsidRPr="00925BCA">
        <w:rPr>
          <w:rFonts w:cs="Arial"/>
          <w:b/>
        </w:rPr>
        <w:tab/>
      </w:r>
      <w:r w:rsidRPr="00925BCA">
        <w:rPr>
          <w:rFonts w:cs="Arial"/>
          <w:b/>
        </w:rPr>
        <w:tab/>
      </w:r>
      <w:proofErr w:type="spellStart"/>
      <w:r w:rsidRPr="00925BCA">
        <w:rPr>
          <w:rFonts w:cs="Arial"/>
          <w:b/>
        </w:rPr>
        <w:t>Oskari</w:t>
      </w:r>
      <w:proofErr w:type="spellEnd"/>
      <w:r w:rsidRPr="00925BCA">
        <w:rPr>
          <w:rFonts w:cs="Arial"/>
          <w:b/>
        </w:rPr>
        <w:t xml:space="preserve"> Laaksonen</w:t>
      </w:r>
      <w:r w:rsidRPr="00925BCA">
        <w:rPr>
          <w:rFonts w:eastAsia="Arial" w:cs="Arial"/>
          <w:b/>
        </w:rPr>
        <w:t xml:space="preserve"> </w:t>
      </w:r>
    </w:p>
    <w:p w14:paraId="3EE1BD61" w14:textId="77777777" w:rsidR="00925BCA" w:rsidRPr="00925BCA" w:rsidRDefault="00925BCA" w:rsidP="00925BCA">
      <w:pPr>
        <w:spacing w:after="0"/>
        <w:rPr>
          <w:rFonts w:cs="Arial"/>
          <w:b/>
        </w:rPr>
      </w:pPr>
    </w:p>
    <w:p w14:paraId="752B1B49" w14:textId="77777777" w:rsidR="00925BCA" w:rsidRPr="00925BCA" w:rsidRDefault="00925BCA" w:rsidP="00925BCA">
      <w:pPr>
        <w:spacing w:after="0"/>
        <w:rPr>
          <w:rFonts w:cs="Arial"/>
          <w:b/>
        </w:rPr>
      </w:pPr>
      <w:r w:rsidRPr="00925BCA">
        <w:rPr>
          <w:rFonts w:cs="Arial"/>
          <w:b/>
        </w:rPr>
        <w:t>Förening:</w:t>
      </w:r>
      <w:r w:rsidRPr="00925BCA">
        <w:rPr>
          <w:rFonts w:cs="Arial"/>
          <w:b/>
        </w:rPr>
        <w:tab/>
      </w:r>
      <w:r w:rsidRPr="00925BCA">
        <w:rPr>
          <w:rFonts w:cs="Arial"/>
          <w:b/>
        </w:rPr>
        <w:tab/>
        <w:t>Luleå HF</w:t>
      </w:r>
    </w:p>
    <w:p w14:paraId="11C2B2B0" w14:textId="77777777" w:rsidR="00925BCA" w:rsidRPr="00925BCA" w:rsidRDefault="00925BCA" w:rsidP="00925BCA">
      <w:pPr>
        <w:spacing w:after="0"/>
        <w:rPr>
          <w:rFonts w:cs="Arial"/>
          <w:b/>
        </w:rPr>
      </w:pPr>
    </w:p>
    <w:p w14:paraId="754DC474" w14:textId="77777777" w:rsidR="00925BCA" w:rsidRPr="00925BCA" w:rsidRDefault="00925BCA" w:rsidP="00925BCA">
      <w:pPr>
        <w:spacing w:after="0"/>
        <w:rPr>
          <w:rFonts w:cs="Arial"/>
          <w:b/>
        </w:rPr>
      </w:pPr>
      <w:r w:rsidRPr="00925BCA">
        <w:rPr>
          <w:rFonts w:cs="Arial"/>
          <w:b/>
        </w:rPr>
        <w:t>Adress:</w:t>
      </w:r>
      <w:r w:rsidRPr="00925BCA">
        <w:rPr>
          <w:rFonts w:cs="Arial"/>
          <w:b/>
        </w:rPr>
        <w:tab/>
      </w:r>
      <w:r w:rsidRPr="00925BCA">
        <w:rPr>
          <w:rFonts w:cs="Arial"/>
          <w:b/>
        </w:rPr>
        <w:tab/>
        <w:t>Ostrongatan 2, 97334 LULEÅ</w:t>
      </w:r>
    </w:p>
    <w:p w14:paraId="43769106" w14:textId="77777777" w:rsidR="00925BCA" w:rsidRPr="00925BCA" w:rsidRDefault="00925BCA" w:rsidP="00925BCA">
      <w:pPr>
        <w:spacing w:after="0"/>
        <w:rPr>
          <w:rFonts w:cs="Arial"/>
          <w:b/>
        </w:rPr>
      </w:pPr>
    </w:p>
    <w:p w14:paraId="36A668D3" w14:textId="06BAF6DC" w:rsidR="00925BCA" w:rsidRPr="00925BCA" w:rsidRDefault="00925BCA" w:rsidP="00925BCA">
      <w:pPr>
        <w:spacing w:after="0"/>
        <w:rPr>
          <w:rFonts w:cs="Arial"/>
          <w:b/>
        </w:rPr>
      </w:pPr>
      <w:r w:rsidRPr="00925BCA">
        <w:rPr>
          <w:rFonts w:cs="Arial"/>
          <w:b/>
        </w:rPr>
        <w:t>Matchdatum:</w:t>
      </w:r>
      <w:r w:rsidRPr="00925BCA">
        <w:rPr>
          <w:rFonts w:cs="Arial"/>
          <w:b/>
        </w:rPr>
        <w:tab/>
      </w:r>
      <w:r w:rsidR="007C5083">
        <w:rPr>
          <w:rFonts w:cs="Arial"/>
          <w:b/>
        </w:rPr>
        <w:tab/>
      </w:r>
      <w:r w:rsidRPr="00925BCA">
        <w:rPr>
          <w:rFonts w:cs="Arial"/>
          <w:b/>
        </w:rPr>
        <w:t>2026-04-11</w:t>
      </w:r>
    </w:p>
    <w:p w14:paraId="291031BB" w14:textId="77777777" w:rsidR="00925BCA" w:rsidRPr="00925BCA" w:rsidRDefault="00925BCA" w:rsidP="00925BCA">
      <w:pPr>
        <w:spacing w:after="0"/>
        <w:rPr>
          <w:rFonts w:cs="Arial"/>
          <w:b/>
        </w:rPr>
      </w:pPr>
    </w:p>
    <w:p w14:paraId="6D50ACEC" w14:textId="77777777" w:rsidR="00925BCA" w:rsidRPr="00925BCA" w:rsidRDefault="00925BCA" w:rsidP="00925BCA">
      <w:pPr>
        <w:spacing w:after="0"/>
        <w:rPr>
          <w:rFonts w:cs="Arial"/>
          <w:b/>
        </w:rPr>
      </w:pPr>
      <w:r w:rsidRPr="00925BCA">
        <w:rPr>
          <w:rFonts w:cs="Arial"/>
          <w:b/>
        </w:rPr>
        <w:t>Mellan:</w:t>
      </w:r>
      <w:r w:rsidRPr="00925BCA">
        <w:rPr>
          <w:rFonts w:cs="Arial"/>
          <w:b/>
        </w:rPr>
        <w:tab/>
      </w:r>
      <w:r w:rsidRPr="00925BCA">
        <w:rPr>
          <w:rFonts w:cs="Arial"/>
          <w:b/>
        </w:rPr>
        <w:tab/>
        <w:t>Luleå HF - Skellefteå AIK</w:t>
      </w:r>
    </w:p>
    <w:p w14:paraId="4B06B958" w14:textId="77777777" w:rsidR="00925BCA" w:rsidRPr="00925BCA" w:rsidRDefault="00925BCA" w:rsidP="00925BCA">
      <w:pPr>
        <w:spacing w:after="0"/>
        <w:rPr>
          <w:rFonts w:cs="Arial"/>
          <w:b/>
          <w:lang w:val="en-US"/>
        </w:rPr>
      </w:pPr>
      <w:r w:rsidRPr="00925BCA">
        <w:rPr>
          <w:rFonts w:cs="Arial"/>
          <w:b/>
        </w:rPr>
        <w:tab/>
      </w:r>
      <w:r w:rsidRPr="00925BCA">
        <w:rPr>
          <w:rFonts w:cs="Arial"/>
          <w:b/>
        </w:rPr>
        <w:tab/>
      </w:r>
      <w:r w:rsidRPr="00925BCA">
        <w:rPr>
          <w:rFonts w:cs="Arial"/>
          <w:b/>
          <w:lang w:val="en-US"/>
        </w:rPr>
        <w:t>SM-</w:t>
      </w:r>
      <w:proofErr w:type="spellStart"/>
      <w:r w:rsidRPr="00925BCA">
        <w:rPr>
          <w:rFonts w:cs="Arial"/>
          <w:b/>
          <w:lang w:val="en-US"/>
        </w:rPr>
        <w:t>slutspel</w:t>
      </w:r>
      <w:proofErr w:type="spellEnd"/>
      <w:r w:rsidRPr="00925BCA">
        <w:rPr>
          <w:rFonts w:cs="Arial"/>
          <w:b/>
          <w:lang w:val="en-US"/>
        </w:rPr>
        <w:t xml:space="preserve"> SHL</w:t>
      </w:r>
    </w:p>
    <w:p w14:paraId="5C01361D" w14:textId="77777777" w:rsidR="00925BCA" w:rsidRPr="00925BCA" w:rsidRDefault="00925BCA" w:rsidP="00925BCA">
      <w:pPr>
        <w:spacing w:after="0"/>
        <w:rPr>
          <w:rFonts w:cs="Arial"/>
          <w:b/>
          <w:lang w:val="en-US"/>
        </w:rPr>
      </w:pPr>
    </w:p>
    <w:p w14:paraId="3585EBE0" w14:textId="77777777" w:rsidR="00925BCA" w:rsidRPr="00925BCA" w:rsidRDefault="00925BCA" w:rsidP="00925BCA">
      <w:pPr>
        <w:spacing w:after="0"/>
        <w:rPr>
          <w:rFonts w:cs="Arial"/>
          <w:b/>
          <w:lang w:val="en-US"/>
        </w:rPr>
      </w:pPr>
      <w:r w:rsidRPr="00925BCA">
        <w:rPr>
          <w:rFonts w:cs="Arial"/>
          <w:b/>
          <w:lang w:val="en-US"/>
        </w:rPr>
        <w:t>Domare/</w:t>
      </w:r>
      <w:proofErr w:type="spellStart"/>
      <w:r w:rsidRPr="00925BCA">
        <w:rPr>
          <w:rFonts w:cs="Arial"/>
          <w:b/>
          <w:lang w:val="en-US"/>
        </w:rPr>
        <w:t>Anmälare</w:t>
      </w:r>
      <w:proofErr w:type="spellEnd"/>
      <w:r w:rsidRPr="00925BCA">
        <w:rPr>
          <w:rFonts w:cs="Arial"/>
          <w:b/>
          <w:lang w:val="en-US"/>
        </w:rPr>
        <w:tab/>
        <w:t>Player Safety Group SHL</w:t>
      </w:r>
    </w:p>
    <w:p w14:paraId="6DB6B515" w14:textId="77777777" w:rsidR="00925BCA" w:rsidRPr="00925BCA" w:rsidRDefault="00925BCA" w:rsidP="00925BCA">
      <w:pPr>
        <w:spacing w:after="0"/>
        <w:rPr>
          <w:rFonts w:cs="Arial"/>
          <w:b/>
          <w:lang w:val="en-US"/>
        </w:rPr>
      </w:pPr>
    </w:p>
    <w:p w14:paraId="154DD620" w14:textId="77777777" w:rsidR="00925BCA" w:rsidRPr="00925BCA" w:rsidRDefault="00925BCA" w:rsidP="00925BCA">
      <w:pPr>
        <w:spacing w:after="0"/>
        <w:rPr>
          <w:rFonts w:cs="Arial"/>
          <w:b/>
        </w:rPr>
      </w:pPr>
      <w:r w:rsidRPr="00925BCA">
        <w:rPr>
          <w:rFonts w:cs="Arial"/>
          <w:b/>
        </w:rPr>
        <w:t>Avstängningsperiod</w:t>
      </w:r>
      <w:r w:rsidRPr="00925BCA">
        <w:rPr>
          <w:rFonts w:cs="Arial"/>
          <w:b/>
        </w:rPr>
        <w:tab/>
        <w:t>2 matcher</w:t>
      </w:r>
    </w:p>
    <w:p w14:paraId="661C47E3" w14:textId="77777777" w:rsidR="00925BCA" w:rsidRPr="00925BCA" w:rsidRDefault="00925BCA" w:rsidP="00925BCA">
      <w:pPr>
        <w:spacing w:after="0"/>
        <w:rPr>
          <w:rFonts w:cs="Arial"/>
          <w:b/>
        </w:rPr>
      </w:pPr>
      <w:r w:rsidRPr="00925BCA">
        <w:rPr>
          <w:rFonts w:cs="Arial"/>
          <w:b/>
        </w:rPr>
        <w:t>Böter</w:t>
      </w:r>
      <w:r w:rsidRPr="00925BCA">
        <w:rPr>
          <w:rFonts w:cs="Arial"/>
          <w:b/>
        </w:rPr>
        <w:tab/>
      </w:r>
      <w:r w:rsidRPr="00925BCA">
        <w:rPr>
          <w:rFonts w:cs="Arial"/>
          <w:b/>
        </w:rPr>
        <w:tab/>
        <w:t xml:space="preserve">23 </w:t>
      </w:r>
      <w:proofErr w:type="gramStart"/>
      <w:r w:rsidRPr="00925BCA">
        <w:rPr>
          <w:rFonts w:cs="Arial"/>
          <w:b/>
        </w:rPr>
        <w:t>500:-</w:t>
      </w:r>
      <w:proofErr w:type="gramEnd"/>
      <w:r w:rsidRPr="00925BCA">
        <w:rPr>
          <w:rFonts w:cs="Arial"/>
          <w:b/>
        </w:rPr>
        <w:t xml:space="preserve"> Betalas senast: 2026-05-12</w:t>
      </w:r>
    </w:p>
    <w:p w14:paraId="65FECD7E" w14:textId="77777777" w:rsidR="00925BCA" w:rsidRPr="00925BCA" w:rsidRDefault="00925BCA" w:rsidP="00925BCA">
      <w:pPr>
        <w:spacing w:after="0"/>
        <w:rPr>
          <w:rFonts w:cs="Arial"/>
          <w:b/>
        </w:rPr>
      </w:pPr>
    </w:p>
    <w:p w14:paraId="7B1E488A" w14:textId="77777777" w:rsidR="00925BCA" w:rsidRPr="00925BCA" w:rsidRDefault="00925BCA" w:rsidP="00925BCA">
      <w:pPr>
        <w:spacing w:after="0"/>
        <w:rPr>
          <w:rFonts w:cs="Arial"/>
          <w:b/>
        </w:rPr>
      </w:pPr>
    </w:p>
    <w:p w14:paraId="53D1DA4E" w14:textId="77777777" w:rsidR="00925BCA" w:rsidRPr="00925BCA" w:rsidRDefault="00925BCA" w:rsidP="00925BCA">
      <w:pPr>
        <w:spacing w:after="0"/>
        <w:rPr>
          <w:rFonts w:cs="Arial"/>
          <w:b/>
        </w:rPr>
      </w:pPr>
      <w:r w:rsidRPr="00925BCA">
        <w:rPr>
          <w:rFonts w:cs="Arial"/>
          <w:b/>
        </w:rPr>
        <w:t>BESLUT</w:t>
      </w:r>
    </w:p>
    <w:p w14:paraId="34B0CC10" w14:textId="77777777" w:rsidR="00925BCA" w:rsidRPr="00925BCA" w:rsidRDefault="00925BCA" w:rsidP="00925BCA">
      <w:pPr>
        <w:spacing w:after="0"/>
        <w:rPr>
          <w:rFonts w:cs="Arial"/>
        </w:rPr>
      </w:pPr>
    </w:p>
    <w:p w14:paraId="7D914099" w14:textId="77777777" w:rsidR="00925BCA" w:rsidRPr="00925BCA" w:rsidRDefault="00925BCA" w:rsidP="00925BCA">
      <w:pPr>
        <w:spacing w:after="0"/>
        <w:rPr>
          <w:rFonts w:cs="Arial"/>
        </w:rPr>
      </w:pPr>
      <w:r w:rsidRPr="00925BCA">
        <w:rPr>
          <w:rFonts w:cs="Arial"/>
        </w:rPr>
        <w:t xml:space="preserve">Efter match mellan Luleå HF – Skellefteå AIK, SM-slutspel SHL, 2026-04-11, åläggs </w:t>
      </w:r>
      <w:proofErr w:type="spellStart"/>
      <w:r w:rsidRPr="00925BCA">
        <w:rPr>
          <w:rFonts w:cs="Arial"/>
        </w:rPr>
        <w:t>Oskari</w:t>
      </w:r>
      <w:proofErr w:type="spellEnd"/>
      <w:r w:rsidRPr="00925BCA">
        <w:rPr>
          <w:rFonts w:cs="Arial"/>
        </w:rPr>
        <w:t xml:space="preserve"> Laaksonen, Luleå HF, följande straff för </w:t>
      </w:r>
      <w:proofErr w:type="spellStart"/>
      <w:r w:rsidRPr="00925BCA">
        <w:rPr>
          <w:rFonts w:cs="Arial"/>
        </w:rPr>
        <w:t>Elbowing</w:t>
      </w:r>
      <w:proofErr w:type="spellEnd"/>
      <w:r w:rsidRPr="00925BCA">
        <w:rPr>
          <w:rFonts w:cs="Arial"/>
        </w:rPr>
        <w:t>:</w:t>
      </w:r>
    </w:p>
    <w:p w14:paraId="48683607" w14:textId="77777777" w:rsidR="00925BCA" w:rsidRPr="00925BCA" w:rsidRDefault="00925BCA" w:rsidP="00925BCA">
      <w:pPr>
        <w:spacing w:after="0"/>
        <w:rPr>
          <w:rFonts w:cs="Arial"/>
        </w:rPr>
      </w:pPr>
    </w:p>
    <w:p w14:paraId="60ED7B8A" w14:textId="77777777" w:rsidR="00925BCA" w:rsidRPr="00925BCA" w:rsidRDefault="00925BCA" w:rsidP="00925BCA">
      <w:pPr>
        <w:spacing w:after="0"/>
        <w:ind w:left="567" w:hanging="425"/>
        <w:rPr>
          <w:rFonts w:cs="Arial"/>
        </w:rPr>
      </w:pPr>
      <w:r w:rsidRPr="00925BCA">
        <w:rPr>
          <w:rFonts w:cs="Arial"/>
        </w:rPr>
        <w:t>1.</w:t>
      </w:r>
      <w:r w:rsidRPr="00925BCA">
        <w:rPr>
          <w:rFonts w:cs="Arial"/>
        </w:rPr>
        <w:tab/>
        <w:t xml:space="preserve">Avstängning från Luleå HF:s två (2) följande matcher i SHL. Avstängningen avser endast ishockey och gäller deltagande i tävling/uppvisning. </w:t>
      </w:r>
    </w:p>
    <w:p w14:paraId="11A94489" w14:textId="77777777" w:rsidR="00925BCA" w:rsidRPr="00925BCA" w:rsidRDefault="00925BCA" w:rsidP="00925BCA">
      <w:pPr>
        <w:spacing w:after="0"/>
        <w:ind w:left="567" w:hanging="425"/>
        <w:rPr>
          <w:rFonts w:cs="Arial"/>
        </w:rPr>
      </w:pPr>
    </w:p>
    <w:p w14:paraId="25B708B9" w14:textId="77777777" w:rsidR="00925BCA" w:rsidRPr="00925BCA" w:rsidRDefault="00925BCA" w:rsidP="00925BCA">
      <w:pPr>
        <w:spacing w:after="0"/>
        <w:ind w:left="567" w:hanging="425"/>
        <w:rPr>
          <w:rFonts w:cs="Arial"/>
        </w:rPr>
      </w:pPr>
      <w:r w:rsidRPr="00925BCA">
        <w:rPr>
          <w:rFonts w:cs="Arial"/>
        </w:rPr>
        <w:t>2.</w:t>
      </w:r>
      <w:r w:rsidRPr="00925BCA">
        <w:rPr>
          <w:rFonts w:cs="Arial"/>
        </w:rPr>
        <w:tab/>
        <w:t>Böter om 23 500 kr. Böterna ska vara inbetalade inom 30 dagar från dagen för detta beslut. Disciplinnämnden erinrar om att utebliven betalning kan efter anmälan leda till ny bestraffning.</w:t>
      </w:r>
    </w:p>
    <w:p w14:paraId="79D66996" w14:textId="77777777" w:rsidR="00925BCA" w:rsidRPr="00925BCA" w:rsidRDefault="00925BCA" w:rsidP="00925BCA">
      <w:pPr>
        <w:spacing w:after="0"/>
        <w:rPr>
          <w:rFonts w:cs="Arial"/>
        </w:rPr>
      </w:pPr>
    </w:p>
    <w:p w14:paraId="319D8B2A" w14:textId="77777777" w:rsidR="00925BCA" w:rsidRPr="00925BCA" w:rsidRDefault="00925BCA" w:rsidP="00925BCA">
      <w:pPr>
        <w:spacing w:after="0"/>
        <w:rPr>
          <w:rFonts w:cs="Arial"/>
          <w:b/>
        </w:rPr>
      </w:pPr>
    </w:p>
    <w:p w14:paraId="03F0A4DA" w14:textId="77777777" w:rsidR="00925BCA" w:rsidRPr="00925BCA" w:rsidRDefault="00925BCA" w:rsidP="00925BCA">
      <w:pPr>
        <w:spacing w:after="0"/>
        <w:rPr>
          <w:rFonts w:cs="Arial"/>
        </w:rPr>
      </w:pPr>
      <w:r w:rsidRPr="00925BCA">
        <w:rPr>
          <w:rFonts w:cs="Arial"/>
          <w:b/>
        </w:rPr>
        <w:t>SKÄL</w:t>
      </w:r>
    </w:p>
    <w:p w14:paraId="41F0E376" w14:textId="77777777" w:rsidR="00925BCA" w:rsidRPr="00925BCA" w:rsidRDefault="00925BCA" w:rsidP="00925BCA">
      <w:pPr>
        <w:spacing w:after="0"/>
        <w:rPr>
          <w:rFonts w:cs="Arial"/>
          <w:b/>
        </w:rPr>
      </w:pPr>
    </w:p>
    <w:p w14:paraId="5152FC69" w14:textId="77777777" w:rsidR="00925BCA" w:rsidRPr="00925BCA" w:rsidRDefault="00925BCA" w:rsidP="00925BCA">
      <w:pPr>
        <w:spacing w:after="0"/>
        <w:rPr>
          <w:rFonts w:cs="Arial"/>
        </w:rPr>
      </w:pPr>
      <w:r w:rsidRPr="00925BCA">
        <w:rPr>
          <w:rFonts w:cs="Arial"/>
        </w:rPr>
        <w:t xml:space="preserve">Disciplinnämnden har tagit del av anmälan, en filmsekvens från händelsen och ett yttrande från </w:t>
      </w:r>
      <w:proofErr w:type="spellStart"/>
      <w:r w:rsidRPr="00925BCA">
        <w:rPr>
          <w:rFonts w:cs="Arial"/>
        </w:rPr>
        <w:t>Oskari</w:t>
      </w:r>
      <w:proofErr w:type="spellEnd"/>
      <w:r w:rsidRPr="00925BCA">
        <w:rPr>
          <w:rFonts w:cs="Arial"/>
        </w:rPr>
        <w:t xml:space="preserve"> Laaksonen.</w:t>
      </w:r>
    </w:p>
    <w:p w14:paraId="77AA1A1D" w14:textId="77777777" w:rsidR="00925BCA" w:rsidRPr="00925BCA" w:rsidRDefault="00925BCA" w:rsidP="00925BCA">
      <w:pPr>
        <w:spacing w:after="0"/>
        <w:rPr>
          <w:rFonts w:cs="Arial"/>
        </w:rPr>
      </w:pPr>
    </w:p>
    <w:p w14:paraId="53B8BFCC" w14:textId="77777777" w:rsidR="00925BCA" w:rsidRPr="00925BCA" w:rsidRDefault="00925BCA" w:rsidP="00925BCA">
      <w:pPr>
        <w:spacing w:after="0"/>
        <w:rPr>
          <w:rFonts w:cs="Arial"/>
          <w:lang w:val="en-US"/>
        </w:rPr>
      </w:pPr>
      <w:r w:rsidRPr="00925BCA">
        <w:rPr>
          <w:rFonts w:cs="Arial"/>
          <w:u w:val="single"/>
        </w:rPr>
        <w:t>Anmälan</w:t>
      </w:r>
      <w:r w:rsidRPr="00925BCA">
        <w:rPr>
          <w:rFonts w:cs="Arial"/>
        </w:rPr>
        <w:t xml:space="preserve">: När det återstår 29 sekunder av P3 så utvisas Nr 27 Laaksonen i Luleå 5 + Game för </w:t>
      </w:r>
      <w:proofErr w:type="spellStart"/>
      <w:r w:rsidRPr="00925BCA">
        <w:rPr>
          <w:rFonts w:cs="Arial"/>
        </w:rPr>
        <w:t>Elbowing</w:t>
      </w:r>
      <w:proofErr w:type="spellEnd"/>
      <w:r w:rsidRPr="00925BCA">
        <w:rPr>
          <w:rFonts w:cs="Arial"/>
        </w:rPr>
        <w:t xml:space="preserve">. Laaksonen skall spela upp pucken mot anfallszon när hans klubba går sönder. Nr 96 Hugg i Skellefteå fångar upp pucken och kommer ut mot Luleåbåset där Laaksonen trycker upp Hugg mot sargen. När Laaksonen har ryggen mot Hugg så utdelar han en kraftfull armbåge som träffar Hugg i ansiktet och skada uppstår. </w:t>
      </w:r>
      <w:proofErr w:type="spellStart"/>
      <w:r w:rsidRPr="00925BCA">
        <w:rPr>
          <w:rFonts w:cs="Arial"/>
          <w:lang w:val="en-US"/>
        </w:rPr>
        <w:t>Alternativ</w:t>
      </w:r>
      <w:proofErr w:type="spellEnd"/>
      <w:r w:rsidRPr="00925BCA">
        <w:rPr>
          <w:rFonts w:cs="Arial"/>
          <w:lang w:val="en-US"/>
        </w:rPr>
        <w:t xml:space="preserve"> </w:t>
      </w:r>
      <w:proofErr w:type="spellStart"/>
      <w:r w:rsidRPr="00925BCA">
        <w:rPr>
          <w:rFonts w:cs="Arial"/>
          <w:lang w:val="en-US"/>
        </w:rPr>
        <w:t>bestraffning</w:t>
      </w:r>
      <w:proofErr w:type="spellEnd"/>
      <w:r w:rsidRPr="00925BCA">
        <w:rPr>
          <w:rFonts w:cs="Arial"/>
          <w:lang w:val="en-US"/>
        </w:rPr>
        <w:t xml:space="preserve"> </w:t>
      </w:r>
      <w:proofErr w:type="spellStart"/>
      <w:r w:rsidRPr="00925BCA">
        <w:rPr>
          <w:rFonts w:cs="Arial"/>
          <w:lang w:val="en-US"/>
        </w:rPr>
        <w:t>är</w:t>
      </w:r>
      <w:proofErr w:type="spellEnd"/>
      <w:r w:rsidRPr="00925BCA">
        <w:rPr>
          <w:rFonts w:cs="Arial"/>
          <w:lang w:val="en-US"/>
        </w:rPr>
        <w:t xml:space="preserve"> Dangerous Action.</w:t>
      </w:r>
    </w:p>
    <w:p w14:paraId="71A2D949" w14:textId="77777777" w:rsidR="00925BCA" w:rsidRPr="00925BCA" w:rsidRDefault="00925BCA" w:rsidP="00925BCA">
      <w:pPr>
        <w:spacing w:after="0"/>
        <w:rPr>
          <w:rFonts w:cs="Arial"/>
          <w:lang w:val="en-US"/>
        </w:rPr>
      </w:pPr>
    </w:p>
    <w:p w14:paraId="0F76C01B" w14:textId="77777777" w:rsidR="00925BCA" w:rsidRPr="00925BCA" w:rsidRDefault="00925BCA" w:rsidP="00925BCA">
      <w:pPr>
        <w:spacing w:after="0"/>
        <w:rPr>
          <w:rFonts w:cs="Arial"/>
          <w:lang w:val="en-US"/>
        </w:rPr>
      </w:pPr>
      <w:r w:rsidRPr="00925BCA">
        <w:rPr>
          <w:rFonts w:cs="Arial"/>
          <w:u w:val="single"/>
          <w:lang w:val="en-US"/>
        </w:rPr>
        <w:t xml:space="preserve">Oskari Laaksonen </w:t>
      </w:r>
      <w:proofErr w:type="spellStart"/>
      <w:r w:rsidRPr="00925BCA">
        <w:rPr>
          <w:rFonts w:cs="Arial"/>
          <w:u w:val="single"/>
          <w:lang w:val="en-US"/>
        </w:rPr>
        <w:t>har</w:t>
      </w:r>
      <w:proofErr w:type="spellEnd"/>
      <w:r w:rsidRPr="00925BCA">
        <w:rPr>
          <w:rFonts w:cs="Arial"/>
          <w:u w:val="single"/>
          <w:lang w:val="en-US"/>
        </w:rPr>
        <w:t xml:space="preserve"> </w:t>
      </w:r>
      <w:proofErr w:type="spellStart"/>
      <w:r w:rsidRPr="00925BCA">
        <w:rPr>
          <w:rFonts w:cs="Arial"/>
          <w:u w:val="single"/>
          <w:lang w:val="en-US"/>
        </w:rPr>
        <w:t>uppgett</w:t>
      </w:r>
      <w:proofErr w:type="spellEnd"/>
      <w:r w:rsidRPr="00925BCA">
        <w:rPr>
          <w:rFonts w:cs="Arial"/>
          <w:u w:val="single"/>
          <w:lang w:val="en-US"/>
        </w:rPr>
        <w:t xml:space="preserve"> </w:t>
      </w:r>
      <w:proofErr w:type="spellStart"/>
      <w:r w:rsidRPr="00925BCA">
        <w:rPr>
          <w:rFonts w:cs="Arial"/>
          <w:u w:val="single"/>
          <w:lang w:val="en-US"/>
        </w:rPr>
        <w:t>följande</w:t>
      </w:r>
      <w:proofErr w:type="spellEnd"/>
      <w:r w:rsidRPr="00925BCA">
        <w:rPr>
          <w:rFonts w:cs="Arial"/>
          <w:lang w:val="en-US"/>
        </w:rPr>
        <w:t xml:space="preserve">: After I broke my stick I tried to go hit him and stop him going for the puck after he shot it. Then I thought he </w:t>
      </w:r>
      <w:proofErr w:type="gramStart"/>
      <w:r w:rsidRPr="00925BCA">
        <w:rPr>
          <w:rFonts w:cs="Arial"/>
          <w:lang w:val="en-US"/>
        </w:rPr>
        <w:t>is</w:t>
      </w:r>
      <w:proofErr w:type="gramEnd"/>
      <w:r w:rsidRPr="00925BCA">
        <w:rPr>
          <w:rFonts w:cs="Arial"/>
          <w:lang w:val="en-US"/>
        </w:rPr>
        <w:t xml:space="preserve"> </w:t>
      </w:r>
      <w:proofErr w:type="spellStart"/>
      <w:r w:rsidRPr="00925BCA">
        <w:rPr>
          <w:rFonts w:cs="Arial"/>
          <w:lang w:val="en-US"/>
        </w:rPr>
        <w:t>gonna</w:t>
      </w:r>
      <w:proofErr w:type="spellEnd"/>
      <w:r w:rsidRPr="00925BCA">
        <w:rPr>
          <w:rFonts w:cs="Arial"/>
          <w:lang w:val="en-US"/>
        </w:rPr>
        <w:t xml:space="preserve"> go by me from the middle so I tried to put my left arm </w:t>
      </w:r>
      <w:proofErr w:type="spellStart"/>
      <w:proofErr w:type="gramStart"/>
      <w:r w:rsidRPr="00925BCA">
        <w:rPr>
          <w:rFonts w:cs="Arial"/>
          <w:lang w:val="en-US"/>
        </w:rPr>
        <w:t>infront</w:t>
      </w:r>
      <w:proofErr w:type="spellEnd"/>
      <w:proofErr w:type="gramEnd"/>
      <w:r w:rsidRPr="00925BCA">
        <w:rPr>
          <w:rFonts w:cs="Arial"/>
          <w:lang w:val="en-US"/>
        </w:rPr>
        <w:t xml:space="preserve"> of </w:t>
      </w:r>
      <w:proofErr w:type="gramStart"/>
      <w:r w:rsidRPr="00925BCA">
        <w:rPr>
          <w:rFonts w:cs="Arial"/>
          <w:lang w:val="en-US"/>
        </w:rPr>
        <w:t>him</w:t>
      </w:r>
      <w:proofErr w:type="gramEnd"/>
      <w:r w:rsidRPr="00925BCA">
        <w:rPr>
          <w:rFonts w:cs="Arial"/>
          <w:lang w:val="en-US"/>
        </w:rPr>
        <w:t xml:space="preserve"> but I didn’t see that he was a little bit off balance and my arm went too hard and hit him in the face. Intention was never to hit him with the elbow but to stop him going after the puck.</w:t>
      </w:r>
    </w:p>
    <w:p w14:paraId="59B48594" w14:textId="77777777" w:rsidR="00925BCA" w:rsidRPr="00925BCA" w:rsidRDefault="00925BCA" w:rsidP="00925BCA">
      <w:pPr>
        <w:spacing w:after="0"/>
        <w:rPr>
          <w:rFonts w:cs="Arial"/>
          <w:lang w:val="en-US"/>
        </w:rPr>
      </w:pPr>
    </w:p>
    <w:p w14:paraId="7D755A53" w14:textId="77777777" w:rsidR="00925BCA" w:rsidRPr="00925BCA" w:rsidRDefault="00925BCA" w:rsidP="00925BCA">
      <w:pPr>
        <w:spacing w:after="0"/>
        <w:rPr>
          <w:rFonts w:cs="Arial"/>
        </w:rPr>
      </w:pPr>
      <w:r w:rsidRPr="00925BCA">
        <w:rPr>
          <w:rFonts w:cs="Arial"/>
          <w:u w:val="single"/>
        </w:rPr>
        <w:t>Disciplinnämnden gör följande bedömning</w:t>
      </w:r>
      <w:r w:rsidRPr="00925BCA">
        <w:rPr>
          <w:rFonts w:cs="Arial"/>
        </w:rPr>
        <w:t xml:space="preserve">. Filmsekvensen ger stöd för uppgifterna i anmälan och nämnden finner det utrett att </w:t>
      </w:r>
      <w:proofErr w:type="spellStart"/>
      <w:r w:rsidRPr="00925BCA">
        <w:rPr>
          <w:rFonts w:cs="Arial"/>
        </w:rPr>
        <w:t>Oskari</w:t>
      </w:r>
      <w:proofErr w:type="spellEnd"/>
      <w:r w:rsidRPr="00925BCA">
        <w:rPr>
          <w:rFonts w:cs="Arial"/>
        </w:rPr>
        <w:t xml:space="preserve"> Laaksonen utdelat en armbåge i ansiktet på motståndaren. </w:t>
      </w:r>
      <w:proofErr w:type="spellStart"/>
      <w:r w:rsidRPr="00925BCA">
        <w:rPr>
          <w:rFonts w:cs="Arial"/>
        </w:rPr>
        <w:t>Oskari</w:t>
      </w:r>
      <w:proofErr w:type="spellEnd"/>
      <w:r w:rsidRPr="00925BCA">
        <w:rPr>
          <w:rFonts w:cs="Arial"/>
        </w:rPr>
        <w:t xml:space="preserve"> Laaksonens uppgifter om att det inte var hans avsikt att träffa med armbågen i ansiktet på motståndaren medför inte att handlingen är tillåten. Förseelsen är att bedöma som en </w:t>
      </w:r>
      <w:proofErr w:type="spellStart"/>
      <w:r w:rsidRPr="00925BCA">
        <w:rPr>
          <w:rFonts w:cs="Arial"/>
        </w:rPr>
        <w:t>Elbowing</w:t>
      </w:r>
      <w:proofErr w:type="spellEnd"/>
      <w:r w:rsidRPr="00925BCA">
        <w:rPr>
          <w:rFonts w:cs="Arial"/>
        </w:rPr>
        <w:t xml:space="preserve"> som bör föranleda en avstängning. Avstängningens längd bestäms till två matcher. </w:t>
      </w:r>
      <w:proofErr w:type="spellStart"/>
      <w:r w:rsidRPr="00925BCA">
        <w:rPr>
          <w:rFonts w:cs="Arial"/>
        </w:rPr>
        <w:t>Oskari</w:t>
      </w:r>
      <w:proofErr w:type="spellEnd"/>
      <w:r w:rsidRPr="00925BCA">
        <w:rPr>
          <w:rFonts w:cs="Arial"/>
        </w:rPr>
        <w:t xml:space="preserve"> Laaksonen ska dessutom betala böter med det belopp som framgår av beslutet. Vid straffmätningen har nämnden särskilt beaktat följande nyckelfaktorer:  </w:t>
      </w:r>
    </w:p>
    <w:p w14:paraId="1A172102" w14:textId="77777777" w:rsidR="00925BCA" w:rsidRPr="00925BCA" w:rsidRDefault="00925BCA" w:rsidP="00925BCA">
      <w:pPr>
        <w:spacing w:after="0"/>
        <w:rPr>
          <w:rFonts w:cs="Arial"/>
          <w:sz w:val="10"/>
          <w:szCs w:val="10"/>
        </w:rPr>
      </w:pPr>
    </w:p>
    <w:p w14:paraId="045A1123" w14:textId="77777777" w:rsidR="00925BCA" w:rsidRPr="00925BCA" w:rsidRDefault="00925BCA" w:rsidP="00925BCA">
      <w:pPr>
        <w:spacing w:after="0"/>
        <w:ind w:left="567" w:hanging="425"/>
        <w:rPr>
          <w:rFonts w:cs="Arial"/>
        </w:rPr>
      </w:pPr>
      <w:r w:rsidRPr="00925BCA">
        <w:rPr>
          <w:rFonts w:cs="Arial"/>
        </w:rPr>
        <w:t>•</w:t>
      </w:r>
      <w:r w:rsidRPr="00925BCA">
        <w:rPr>
          <w:rFonts w:cs="Arial"/>
        </w:rPr>
        <w:tab/>
        <w:t xml:space="preserve">Armbåge i ansiktet. </w:t>
      </w:r>
    </w:p>
    <w:p w14:paraId="0E50232A" w14:textId="77777777" w:rsidR="00925BCA" w:rsidRPr="00925BCA" w:rsidRDefault="00925BCA" w:rsidP="00925BCA">
      <w:pPr>
        <w:spacing w:after="0"/>
        <w:ind w:left="567" w:hanging="425"/>
        <w:rPr>
          <w:rFonts w:cs="Arial"/>
        </w:rPr>
      </w:pPr>
      <w:r w:rsidRPr="00925BCA">
        <w:rPr>
          <w:rFonts w:cs="Arial"/>
        </w:rPr>
        <w:t>•</w:t>
      </w:r>
      <w:r w:rsidRPr="00925BCA">
        <w:rPr>
          <w:rFonts w:cs="Arial"/>
        </w:rPr>
        <w:tab/>
        <w:t>Stor skaderisk.</w:t>
      </w:r>
    </w:p>
    <w:p w14:paraId="3361C59F" w14:textId="77777777" w:rsidR="00925BCA" w:rsidRPr="00925BCA" w:rsidRDefault="00925BCA" w:rsidP="00925BCA">
      <w:pPr>
        <w:spacing w:after="0"/>
        <w:rPr>
          <w:rFonts w:cs="Arial"/>
        </w:rPr>
      </w:pPr>
    </w:p>
    <w:p w14:paraId="48E7238D" w14:textId="77777777" w:rsidR="00925BCA" w:rsidRPr="00925BCA" w:rsidRDefault="00925BCA" w:rsidP="00925BCA">
      <w:pPr>
        <w:spacing w:after="0"/>
        <w:rPr>
          <w:rFonts w:cs="Arial"/>
        </w:rPr>
      </w:pPr>
      <w:r w:rsidRPr="00925BCA">
        <w:rPr>
          <w:rFonts w:cs="Arial"/>
        </w:rPr>
        <w:t>Tillämplig regel: 14 kap. 2 § 8 punkten RF:s stadgar. Utvisning enligt regel 45.</w:t>
      </w:r>
    </w:p>
    <w:p w14:paraId="571AC283" w14:textId="77777777" w:rsidR="00933628" w:rsidRPr="00933628" w:rsidRDefault="00933628" w:rsidP="00933628">
      <w:pPr>
        <w:spacing w:after="0"/>
        <w:rPr>
          <w:rFonts w:cs="Arial"/>
          <w:b/>
        </w:rPr>
      </w:pPr>
    </w:p>
    <w:p w14:paraId="38A4F08F" w14:textId="77777777" w:rsidR="00933628" w:rsidRPr="00933628" w:rsidRDefault="00933628" w:rsidP="00933628">
      <w:pPr>
        <w:spacing w:after="0"/>
        <w:rPr>
          <w:rFonts w:cs="Arial"/>
          <w:b/>
        </w:rPr>
      </w:pPr>
      <w:r w:rsidRPr="00933628">
        <w:rPr>
          <w:rFonts w:cs="Arial"/>
        </w:rPr>
        <w:t>Part som är missnöjd med beslutet får överklaga det hos Riksidrottsnämnden, Box 11016, 10061 STOCKHOLM, riksidrottsforbundet@rf.se. För att RIN skall ta upp ärendet till prövning krävs </w:t>
      </w:r>
      <w:r w:rsidRPr="00933628">
        <w:rPr>
          <w:rFonts w:cs="Arial"/>
          <w:u w:val="single"/>
        </w:rPr>
        <w:t>dels</w:t>
      </w:r>
      <w:r w:rsidRPr="00933628">
        <w:rPr>
          <w:rFonts w:cs="Arial"/>
        </w:rPr>
        <w:t> att klagoskriften inkommit till RIN (riksidrottsforbundet@rf.se) senast inom två (2) veckor från den dag detta meddelas, </w:t>
      </w:r>
      <w:r w:rsidRPr="00933628">
        <w:rPr>
          <w:rFonts w:cs="Arial"/>
          <w:u w:val="single"/>
        </w:rPr>
        <w:t>dels</w:t>
      </w:r>
      <w:r w:rsidRPr="00933628">
        <w:rPr>
          <w:rFonts w:cs="Arial"/>
        </w:rPr>
        <w:t> att RIN meddelar prövningstillstånd enligt 6 kap. 3§ RF:s stadgar.</w:t>
      </w:r>
    </w:p>
    <w:p w14:paraId="3CF856D1" w14:textId="3D8E46A7" w:rsidR="00DA3F79" w:rsidRPr="00417C6D" w:rsidRDefault="00DA3F79" w:rsidP="00D1731D">
      <w:pPr>
        <w:spacing w:line="240" w:lineRule="auto"/>
        <w:rPr>
          <w:rFonts w:ascii="Flex 70" w:hAnsi="Flex 70"/>
          <w:highlight w:val="yellow"/>
        </w:rPr>
      </w:pPr>
    </w:p>
    <w:p w14:paraId="1E275FBA" w14:textId="01342056"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2D099A96" w:rsidR="00A17CFA" w:rsidRPr="00417C6D" w:rsidRDefault="00A17CFA" w:rsidP="00557246">
      <w:pPr>
        <w:spacing w:after="0" w:line="240" w:lineRule="auto"/>
        <w:rPr>
          <w:rFonts w:ascii="Flex 70" w:eastAsia="Arial" w:hAnsi="Flex 70" w:cs="Arial"/>
          <w:b/>
        </w:rPr>
      </w:pPr>
    </w:p>
    <w:p w14:paraId="203CDE6B" w14:textId="1A9DAB9C"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40CEB72" w:rsidR="00A17CFA" w:rsidRPr="00417C6D" w:rsidRDefault="00DF428F" w:rsidP="00557246">
      <w:pPr>
        <w:spacing w:after="0" w:line="240" w:lineRule="auto"/>
        <w:rPr>
          <w:rFonts w:eastAsia="Arial" w:cs="Arial"/>
          <w:b/>
        </w:rPr>
      </w:pPr>
      <w:r>
        <w:rPr>
          <w:rFonts w:eastAsia="Arial" w:cs="Arial"/>
          <w:b/>
        </w:rPr>
        <w:t>Nathalie Stenmark</w:t>
      </w:r>
    </w:p>
    <w:p w14:paraId="1C5EC845" w14:textId="01BD2538" w:rsidR="00A17CFA" w:rsidRPr="00417C6D" w:rsidRDefault="00A17CFA" w:rsidP="00557246">
      <w:pPr>
        <w:spacing w:after="0" w:line="240" w:lineRule="auto"/>
        <w:rPr>
          <w:rFonts w:ascii="Flex 70" w:eastAsia="Arial" w:hAnsi="Flex 70" w:cs="Arial"/>
          <w:b/>
        </w:rPr>
      </w:pPr>
    </w:p>
    <w:p w14:paraId="1389BC88" w14:textId="77777777" w:rsidR="00933628" w:rsidRDefault="00933628" w:rsidP="00933628">
      <w:pPr>
        <w:spacing w:after="0"/>
        <w:rPr>
          <w:rFonts w:cs="Arial"/>
        </w:rPr>
      </w:pPr>
      <w:r w:rsidRPr="00933628">
        <w:rPr>
          <w:rFonts w:cs="Arial"/>
        </w:rPr>
        <w:t xml:space="preserve">Nathalie Stenmark, Hans-Göran Elo, Gunilla Andersson Stampes, Fredrik Emvall, Maria Furberg och </w:t>
      </w:r>
    </w:p>
    <w:p w14:paraId="598571B9" w14:textId="7F26EE1D" w:rsidR="00933628" w:rsidRPr="00933628" w:rsidRDefault="00933628" w:rsidP="00933628">
      <w:pPr>
        <w:spacing w:after="0"/>
        <w:rPr>
          <w:rFonts w:cs="Arial"/>
        </w:rPr>
      </w:pPr>
      <w:r w:rsidRPr="00933628">
        <w:rPr>
          <w:rFonts w:cs="Arial"/>
        </w:rPr>
        <w:t>Pehr Claesson</w:t>
      </w:r>
    </w:p>
    <w:p w14:paraId="225BD372" w14:textId="77777777" w:rsidR="001B1B99" w:rsidRPr="001B1B99" w:rsidRDefault="001B1B99" w:rsidP="001B1B99">
      <w:pPr>
        <w:spacing w:after="0"/>
        <w:rPr>
          <w:rFonts w:cs="Arial"/>
        </w:rPr>
      </w:pPr>
      <w:r w:rsidRPr="001B1B99">
        <w:rPr>
          <w:rFonts w:cs="Arial"/>
        </w:rPr>
        <w:t>Enhälligt</w:t>
      </w:r>
    </w:p>
    <w:p w14:paraId="289EC59B" w14:textId="77777777" w:rsidR="00DF428F" w:rsidRPr="00853F1A" w:rsidRDefault="00DF428F" w:rsidP="00DF428F">
      <w:pPr>
        <w:spacing w:after="0"/>
        <w:rPr>
          <w:rFonts w:cs="Arial"/>
        </w:rPr>
      </w:pPr>
    </w:p>
    <w:p w14:paraId="0B04315A" w14:textId="77777777" w:rsidR="00A17CFA" w:rsidRPr="00853F1A" w:rsidRDefault="00A17CFA" w:rsidP="00557246">
      <w:pPr>
        <w:spacing w:after="0" w:line="240" w:lineRule="auto"/>
        <w:rPr>
          <w:rFonts w:eastAsia="Arial" w:cs="Arial"/>
          <w:b/>
        </w:rPr>
      </w:pPr>
    </w:p>
    <w:p w14:paraId="3AE60377" w14:textId="77777777" w:rsidR="00A17CFA" w:rsidRPr="00853F1A" w:rsidRDefault="00A17CFA" w:rsidP="00557246">
      <w:pPr>
        <w:spacing w:after="0" w:line="240" w:lineRule="auto"/>
        <w:rPr>
          <w:rFonts w:eastAsia="Arial" w:cs="Arial"/>
        </w:rPr>
      </w:pPr>
      <w:bookmarkStart w:id="0" w:name="ForInformationToTitle"/>
      <w:r w:rsidRPr="00853F1A">
        <w:rPr>
          <w:rFonts w:eastAsia="Arial" w:cs="Arial"/>
        </w:rPr>
        <w:t>För kännedom till:</w:t>
      </w:r>
      <w:bookmarkEnd w:id="0"/>
      <w:r w:rsidRPr="00853F1A">
        <w:rPr>
          <w:rFonts w:eastAsia="Arial" w:cs="Arial"/>
        </w:rPr>
        <w:tab/>
      </w:r>
      <w:bookmarkStart w:id="1" w:name="ForInformationTo"/>
      <w:r w:rsidRPr="00853F1A">
        <w:rPr>
          <w:rFonts w:eastAsia="Arial" w:cs="Arial"/>
        </w:rPr>
        <w:t>Anmälare, Förening, Distrikt</w:t>
      </w:r>
      <w:bookmarkEnd w:id="1"/>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9A42" w14:textId="77777777" w:rsidR="008355E2" w:rsidRDefault="008355E2" w:rsidP="00F34448">
      <w:pPr>
        <w:spacing w:after="0" w:line="240" w:lineRule="auto"/>
      </w:pPr>
      <w:r>
        <w:separator/>
      </w:r>
    </w:p>
  </w:endnote>
  <w:endnote w:type="continuationSeparator" w:id="0">
    <w:p w14:paraId="6BED94A9" w14:textId="77777777" w:rsidR="008355E2" w:rsidRDefault="008355E2" w:rsidP="00F34448">
      <w:pPr>
        <w:spacing w:after="0" w:line="240" w:lineRule="auto"/>
      </w:pPr>
      <w:r>
        <w:continuationSeparator/>
      </w:r>
    </w:p>
  </w:endnote>
  <w:endnote w:type="continuationNotice" w:id="1">
    <w:p w14:paraId="3515BE06" w14:textId="77777777" w:rsidR="008355E2" w:rsidRDefault="00835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CC6343"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99B079F" w:rsidR="000F143E" w:rsidRDefault="000F143E" w:rsidP="000F143E">
          <w:pPr>
            <w:pStyle w:val="Sidhuvud"/>
          </w:pPr>
          <w:r>
            <w:t>121 1</w:t>
          </w:r>
          <w:r w:rsidR="00175D7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CC6343">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FCCD" w14:textId="77777777" w:rsidR="008355E2" w:rsidRDefault="008355E2" w:rsidP="00F34448">
      <w:pPr>
        <w:spacing w:after="0" w:line="240" w:lineRule="auto"/>
      </w:pPr>
      <w:r>
        <w:separator/>
      </w:r>
    </w:p>
  </w:footnote>
  <w:footnote w:type="continuationSeparator" w:id="0">
    <w:p w14:paraId="3C04F5F9" w14:textId="77777777" w:rsidR="008355E2" w:rsidRDefault="008355E2" w:rsidP="00F34448">
      <w:pPr>
        <w:spacing w:after="0" w:line="240" w:lineRule="auto"/>
      </w:pPr>
      <w:r>
        <w:continuationSeparator/>
      </w:r>
    </w:p>
  </w:footnote>
  <w:footnote w:type="continuationNotice" w:id="1">
    <w:p w14:paraId="7FFFCF0C" w14:textId="77777777" w:rsidR="008355E2" w:rsidRDefault="008355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4C6FE6E2" w:rsidR="001D1BF9" w:rsidRPr="00417C6D" w:rsidRDefault="001D1BF9" w:rsidP="001D1BF9">
                          <w:pPr>
                            <w:spacing w:after="0" w:line="240" w:lineRule="auto"/>
                            <w:jc w:val="right"/>
                            <w:rPr>
                              <w:rFonts w:eastAsia="Arial" w:cs="Arial"/>
                              <w:sz w:val="15"/>
                              <w:szCs w:val="15"/>
                            </w:rPr>
                          </w:pPr>
                          <w:bookmarkStart w:id="2" w:name="PrintedWhere"/>
                          <w:r w:rsidRPr="00417C6D">
                            <w:rPr>
                              <w:rFonts w:eastAsia="Arial" w:cs="Arial"/>
                              <w:sz w:val="15"/>
                              <w:szCs w:val="15"/>
                            </w:rPr>
                            <w:t>JOHANNESHOV</w:t>
                          </w:r>
                          <w:bookmarkEnd w:id="2"/>
                          <w:r w:rsidRPr="00417C6D">
                            <w:rPr>
                              <w:rFonts w:eastAsia="Arial" w:cs="Arial"/>
                              <w:sz w:val="15"/>
                              <w:szCs w:val="15"/>
                            </w:rPr>
                            <w:t xml:space="preserve"> </w:t>
                          </w:r>
                          <w:bookmarkStart w:id="3" w:name="PrintedAt"/>
                          <w:r w:rsidRPr="00417C6D">
                            <w:rPr>
                              <w:rFonts w:eastAsia="Arial" w:cs="Arial"/>
                              <w:sz w:val="15"/>
                              <w:szCs w:val="15"/>
                            </w:rPr>
                            <w:t>202</w:t>
                          </w:r>
                          <w:r w:rsidR="00FF367B">
                            <w:rPr>
                              <w:rFonts w:eastAsia="Arial" w:cs="Arial"/>
                              <w:sz w:val="15"/>
                              <w:szCs w:val="15"/>
                            </w:rPr>
                            <w:t>6</w:t>
                          </w:r>
                          <w:r w:rsidRPr="00417C6D">
                            <w:rPr>
                              <w:rFonts w:eastAsia="Arial" w:cs="Arial"/>
                              <w:sz w:val="15"/>
                              <w:szCs w:val="15"/>
                            </w:rPr>
                            <w:t>-</w:t>
                          </w:r>
                          <w:r w:rsidR="00FF367B">
                            <w:rPr>
                              <w:rFonts w:eastAsia="Arial" w:cs="Arial"/>
                              <w:sz w:val="15"/>
                              <w:szCs w:val="15"/>
                            </w:rPr>
                            <w:t>0</w:t>
                          </w:r>
                          <w:r w:rsidR="00933628">
                            <w:rPr>
                              <w:rFonts w:eastAsia="Arial" w:cs="Arial"/>
                              <w:sz w:val="15"/>
                              <w:szCs w:val="15"/>
                            </w:rPr>
                            <w:t>4</w:t>
                          </w:r>
                          <w:r w:rsidRPr="00417C6D">
                            <w:rPr>
                              <w:rFonts w:eastAsia="Arial" w:cs="Arial"/>
                              <w:sz w:val="15"/>
                              <w:szCs w:val="15"/>
                            </w:rPr>
                            <w:t>-</w:t>
                          </w:r>
                          <w:bookmarkEnd w:id="3"/>
                          <w:r w:rsidR="00933628">
                            <w:rPr>
                              <w:rFonts w:eastAsia="Arial" w:cs="Arial"/>
                              <w:sz w:val="15"/>
                              <w:szCs w:val="15"/>
                            </w:rPr>
                            <w:t>12</w:t>
                          </w:r>
                        </w:p>
                        <w:p w14:paraId="4B0FC801" w14:textId="320D0AD1"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4" w:name="IssueNo"/>
                          <w:r w:rsidR="00B57542" w:rsidRPr="00417C6D">
                            <w:rPr>
                              <w:rFonts w:eastAsia="Arial" w:cs="Arial"/>
                              <w:sz w:val="15"/>
                              <w:szCs w:val="15"/>
                            </w:rPr>
                            <w:t xml:space="preserve"> </w:t>
                          </w:r>
                          <w:r w:rsidRPr="00417C6D">
                            <w:rPr>
                              <w:rFonts w:eastAsia="Arial" w:cs="Arial"/>
                              <w:sz w:val="15"/>
                              <w:szCs w:val="15"/>
                            </w:rPr>
                            <w:t>D-SIF-0</w:t>
                          </w:r>
                          <w:bookmarkEnd w:id="4"/>
                          <w:r w:rsidR="006617AB">
                            <w:rPr>
                              <w:rFonts w:eastAsia="Arial" w:cs="Arial"/>
                              <w:sz w:val="15"/>
                              <w:szCs w:val="15"/>
                            </w:rPr>
                            <w:t>2</w:t>
                          </w:r>
                          <w:r w:rsidR="007620A0">
                            <w:rPr>
                              <w:rFonts w:eastAsia="Arial" w:cs="Arial"/>
                              <w:sz w:val="15"/>
                              <w:szCs w:val="15"/>
                            </w:rPr>
                            <w:t>2</w:t>
                          </w:r>
                          <w:r w:rsidR="001B1B99">
                            <w:rPr>
                              <w:rFonts w:eastAsia="Arial" w:cs="Arial"/>
                              <w:sz w:val="15"/>
                              <w:szCs w:val="15"/>
                            </w:rPr>
                            <w:t>9</w:t>
                          </w:r>
                          <w:r w:rsidR="00933628">
                            <w:rPr>
                              <w:rFonts w:eastAsia="Arial" w:cs="Arial"/>
                              <w:sz w:val="15"/>
                              <w:szCs w:val="15"/>
                            </w:rPr>
                            <w:t>3</w:t>
                          </w:r>
                          <w:r w:rsidR="00925BCA">
                            <w:rPr>
                              <w:rFonts w:eastAsia="Arial" w:cs="Arial"/>
                              <w:sz w:val="15"/>
                              <w:szCs w:val="15"/>
                            </w:rPr>
                            <w:t>2</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4C6FE6E2" w:rsidR="001D1BF9" w:rsidRPr="00417C6D" w:rsidRDefault="001D1BF9" w:rsidP="001D1BF9">
                    <w:pPr>
                      <w:spacing w:after="0" w:line="240" w:lineRule="auto"/>
                      <w:jc w:val="right"/>
                      <w:rPr>
                        <w:rFonts w:eastAsia="Arial" w:cs="Arial"/>
                        <w:sz w:val="15"/>
                        <w:szCs w:val="15"/>
                      </w:rPr>
                    </w:pPr>
                    <w:bookmarkStart w:id="5" w:name="PrintedWhere"/>
                    <w:r w:rsidRPr="00417C6D">
                      <w:rPr>
                        <w:rFonts w:eastAsia="Arial" w:cs="Arial"/>
                        <w:sz w:val="15"/>
                        <w:szCs w:val="15"/>
                      </w:rPr>
                      <w:t>JOHANNESHOV</w:t>
                    </w:r>
                    <w:bookmarkEnd w:id="5"/>
                    <w:r w:rsidRPr="00417C6D">
                      <w:rPr>
                        <w:rFonts w:eastAsia="Arial" w:cs="Arial"/>
                        <w:sz w:val="15"/>
                        <w:szCs w:val="15"/>
                      </w:rPr>
                      <w:t xml:space="preserve"> </w:t>
                    </w:r>
                    <w:bookmarkStart w:id="6" w:name="PrintedAt"/>
                    <w:r w:rsidRPr="00417C6D">
                      <w:rPr>
                        <w:rFonts w:eastAsia="Arial" w:cs="Arial"/>
                        <w:sz w:val="15"/>
                        <w:szCs w:val="15"/>
                      </w:rPr>
                      <w:t>202</w:t>
                    </w:r>
                    <w:r w:rsidR="00FF367B">
                      <w:rPr>
                        <w:rFonts w:eastAsia="Arial" w:cs="Arial"/>
                        <w:sz w:val="15"/>
                        <w:szCs w:val="15"/>
                      </w:rPr>
                      <w:t>6</w:t>
                    </w:r>
                    <w:r w:rsidRPr="00417C6D">
                      <w:rPr>
                        <w:rFonts w:eastAsia="Arial" w:cs="Arial"/>
                        <w:sz w:val="15"/>
                        <w:szCs w:val="15"/>
                      </w:rPr>
                      <w:t>-</w:t>
                    </w:r>
                    <w:r w:rsidR="00FF367B">
                      <w:rPr>
                        <w:rFonts w:eastAsia="Arial" w:cs="Arial"/>
                        <w:sz w:val="15"/>
                        <w:szCs w:val="15"/>
                      </w:rPr>
                      <w:t>0</w:t>
                    </w:r>
                    <w:r w:rsidR="00933628">
                      <w:rPr>
                        <w:rFonts w:eastAsia="Arial" w:cs="Arial"/>
                        <w:sz w:val="15"/>
                        <w:szCs w:val="15"/>
                      </w:rPr>
                      <w:t>4</w:t>
                    </w:r>
                    <w:r w:rsidRPr="00417C6D">
                      <w:rPr>
                        <w:rFonts w:eastAsia="Arial" w:cs="Arial"/>
                        <w:sz w:val="15"/>
                        <w:szCs w:val="15"/>
                      </w:rPr>
                      <w:t>-</w:t>
                    </w:r>
                    <w:bookmarkEnd w:id="6"/>
                    <w:r w:rsidR="00933628">
                      <w:rPr>
                        <w:rFonts w:eastAsia="Arial" w:cs="Arial"/>
                        <w:sz w:val="15"/>
                        <w:szCs w:val="15"/>
                      </w:rPr>
                      <w:t>12</w:t>
                    </w:r>
                  </w:p>
                  <w:p w14:paraId="4B0FC801" w14:textId="320D0AD1"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7" w:name="IssueNo"/>
                    <w:r w:rsidR="00B57542" w:rsidRPr="00417C6D">
                      <w:rPr>
                        <w:rFonts w:eastAsia="Arial" w:cs="Arial"/>
                        <w:sz w:val="15"/>
                        <w:szCs w:val="15"/>
                      </w:rPr>
                      <w:t xml:space="preserve"> </w:t>
                    </w:r>
                    <w:r w:rsidRPr="00417C6D">
                      <w:rPr>
                        <w:rFonts w:eastAsia="Arial" w:cs="Arial"/>
                        <w:sz w:val="15"/>
                        <w:szCs w:val="15"/>
                      </w:rPr>
                      <w:t>D-SIF-0</w:t>
                    </w:r>
                    <w:bookmarkEnd w:id="7"/>
                    <w:r w:rsidR="006617AB">
                      <w:rPr>
                        <w:rFonts w:eastAsia="Arial" w:cs="Arial"/>
                        <w:sz w:val="15"/>
                        <w:szCs w:val="15"/>
                      </w:rPr>
                      <w:t>2</w:t>
                    </w:r>
                    <w:r w:rsidR="007620A0">
                      <w:rPr>
                        <w:rFonts w:eastAsia="Arial" w:cs="Arial"/>
                        <w:sz w:val="15"/>
                        <w:szCs w:val="15"/>
                      </w:rPr>
                      <w:t>2</w:t>
                    </w:r>
                    <w:r w:rsidR="001B1B99">
                      <w:rPr>
                        <w:rFonts w:eastAsia="Arial" w:cs="Arial"/>
                        <w:sz w:val="15"/>
                        <w:szCs w:val="15"/>
                      </w:rPr>
                      <w:t>9</w:t>
                    </w:r>
                    <w:r w:rsidR="00933628">
                      <w:rPr>
                        <w:rFonts w:eastAsia="Arial" w:cs="Arial"/>
                        <w:sz w:val="15"/>
                        <w:szCs w:val="15"/>
                      </w:rPr>
                      <w:t>3</w:t>
                    </w:r>
                    <w:r w:rsidR="00925BCA">
                      <w:rPr>
                        <w:rFonts w:eastAsia="Arial" w:cs="Arial"/>
                        <w:sz w:val="15"/>
                        <w:szCs w:val="15"/>
                      </w:rPr>
                      <w:t>2</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8C3"/>
    <w:rsid w:val="000C0561"/>
    <w:rsid w:val="000C0906"/>
    <w:rsid w:val="000D40F1"/>
    <w:rsid w:val="000D4B5C"/>
    <w:rsid w:val="000D5665"/>
    <w:rsid w:val="000D5D9E"/>
    <w:rsid w:val="000E2DD9"/>
    <w:rsid w:val="000F143E"/>
    <w:rsid w:val="000F26C6"/>
    <w:rsid w:val="000F62B2"/>
    <w:rsid w:val="001070CF"/>
    <w:rsid w:val="00160AF7"/>
    <w:rsid w:val="0016103A"/>
    <w:rsid w:val="001646EE"/>
    <w:rsid w:val="00175D72"/>
    <w:rsid w:val="00192960"/>
    <w:rsid w:val="00194926"/>
    <w:rsid w:val="001B1B99"/>
    <w:rsid w:val="001B5227"/>
    <w:rsid w:val="001C2FBE"/>
    <w:rsid w:val="001C76E9"/>
    <w:rsid w:val="001D1BF9"/>
    <w:rsid w:val="001F469A"/>
    <w:rsid w:val="0020419A"/>
    <w:rsid w:val="00215E98"/>
    <w:rsid w:val="0022044E"/>
    <w:rsid w:val="002628E4"/>
    <w:rsid w:val="00295A85"/>
    <w:rsid w:val="002A53ED"/>
    <w:rsid w:val="002B5F25"/>
    <w:rsid w:val="002B67B2"/>
    <w:rsid w:val="00301708"/>
    <w:rsid w:val="00320A6F"/>
    <w:rsid w:val="00324B83"/>
    <w:rsid w:val="00336E9C"/>
    <w:rsid w:val="003F2911"/>
    <w:rsid w:val="003F6476"/>
    <w:rsid w:val="0040474F"/>
    <w:rsid w:val="00417C6D"/>
    <w:rsid w:val="00436E97"/>
    <w:rsid w:val="004423C4"/>
    <w:rsid w:val="00444015"/>
    <w:rsid w:val="0046549A"/>
    <w:rsid w:val="0047011F"/>
    <w:rsid w:val="004A7520"/>
    <w:rsid w:val="004B537C"/>
    <w:rsid w:val="004C2AEB"/>
    <w:rsid w:val="004D2444"/>
    <w:rsid w:val="004D2F3D"/>
    <w:rsid w:val="005124B1"/>
    <w:rsid w:val="005210E3"/>
    <w:rsid w:val="005214D5"/>
    <w:rsid w:val="005358A4"/>
    <w:rsid w:val="005369A8"/>
    <w:rsid w:val="00541B0C"/>
    <w:rsid w:val="00557246"/>
    <w:rsid w:val="0056488F"/>
    <w:rsid w:val="00585550"/>
    <w:rsid w:val="005A0FCF"/>
    <w:rsid w:val="005A5AB1"/>
    <w:rsid w:val="005A5E8E"/>
    <w:rsid w:val="005B7096"/>
    <w:rsid w:val="005E0271"/>
    <w:rsid w:val="006041D2"/>
    <w:rsid w:val="00654935"/>
    <w:rsid w:val="006617AB"/>
    <w:rsid w:val="006713E4"/>
    <w:rsid w:val="00684F40"/>
    <w:rsid w:val="006873ED"/>
    <w:rsid w:val="006A1766"/>
    <w:rsid w:val="006A301D"/>
    <w:rsid w:val="006A6B74"/>
    <w:rsid w:val="006D37EE"/>
    <w:rsid w:val="00727117"/>
    <w:rsid w:val="00753CED"/>
    <w:rsid w:val="007620A0"/>
    <w:rsid w:val="0079117D"/>
    <w:rsid w:val="00791E93"/>
    <w:rsid w:val="007C5083"/>
    <w:rsid w:val="007E75B7"/>
    <w:rsid w:val="007F0E4C"/>
    <w:rsid w:val="008355E2"/>
    <w:rsid w:val="00853F1A"/>
    <w:rsid w:val="00855B38"/>
    <w:rsid w:val="008C55FA"/>
    <w:rsid w:val="008D0B20"/>
    <w:rsid w:val="008D35E4"/>
    <w:rsid w:val="008F23B6"/>
    <w:rsid w:val="00903310"/>
    <w:rsid w:val="00911F21"/>
    <w:rsid w:val="009170C8"/>
    <w:rsid w:val="00925BCA"/>
    <w:rsid w:val="00925EAB"/>
    <w:rsid w:val="00933628"/>
    <w:rsid w:val="009375B6"/>
    <w:rsid w:val="00970558"/>
    <w:rsid w:val="00985E25"/>
    <w:rsid w:val="009D06EE"/>
    <w:rsid w:val="009D5B7F"/>
    <w:rsid w:val="009F3EBF"/>
    <w:rsid w:val="00A13F6A"/>
    <w:rsid w:val="00A14626"/>
    <w:rsid w:val="00A17CFA"/>
    <w:rsid w:val="00A24206"/>
    <w:rsid w:val="00A27F88"/>
    <w:rsid w:val="00A30297"/>
    <w:rsid w:val="00A331FE"/>
    <w:rsid w:val="00A35B32"/>
    <w:rsid w:val="00A37B28"/>
    <w:rsid w:val="00A412E8"/>
    <w:rsid w:val="00A5107E"/>
    <w:rsid w:val="00A54250"/>
    <w:rsid w:val="00AC1A8B"/>
    <w:rsid w:val="00AD4562"/>
    <w:rsid w:val="00AE383D"/>
    <w:rsid w:val="00AF1D8B"/>
    <w:rsid w:val="00B05CBE"/>
    <w:rsid w:val="00B24807"/>
    <w:rsid w:val="00B24F89"/>
    <w:rsid w:val="00B273BC"/>
    <w:rsid w:val="00B33A83"/>
    <w:rsid w:val="00B53055"/>
    <w:rsid w:val="00B57542"/>
    <w:rsid w:val="00B60C55"/>
    <w:rsid w:val="00B61A53"/>
    <w:rsid w:val="00B671A8"/>
    <w:rsid w:val="00B7002D"/>
    <w:rsid w:val="00B72C4E"/>
    <w:rsid w:val="00B858EA"/>
    <w:rsid w:val="00BA5407"/>
    <w:rsid w:val="00BB2CEF"/>
    <w:rsid w:val="00BB3B71"/>
    <w:rsid w:val="00BC5807"/>
    <w:rsid w:val="00BE0789"/>
    <w:rsid w:val="00BE2079"/>
    <w:rsid w:val="00BE75B4"/>
    <w:rsid w:val="00C17075"/>
    <w:rsid w:val="00C3153E"/>
    <w:rsid w:val="00C43B49"/>
    <w:rsid w:val="00C74937"/>
    <w:rsid w:val="00C7796E"/>
    <w:rsid w:val="00CA032C"/>
    <w:rsid w:val="00CA65AE"/>
    <w:rsid w:val="00CC6343"/>
    <w:rsid w:val="00D02F89"/>
    <w:rsid w:val="00D1731D"/>
    <w:rsid w:val="00D20D97"/>
    <w:rsid w:val="00D210C9"/>
    <w:rsid w:val="00D740FD"/>
    <w:rsid w:val="00D80F88"/>
    <w:rsid w:val="00D83D13"/>
    <w:rsid w:val="00DA3F79"/>
    <w:rsid w:val="00DA4396"/>
    <w:rsid w:val="00DB6536"/>
    <w:rsid w:val="00DF428F"/>
    <w:rsid w:val="00E0578A"/>
    <w:rsid w:val="00E36D16"/>
    <w:rsid w:val="00E637CA"/>
    <w:rsid w:val="00E64CA3"/>
    <w:rsid w:val="00E711F9"/>
    <w:rsid w:val="00E73406"/>
    <w:rsid w:val="00E83BB1"/>
    <w:rsid w:val="00E852C6"/>
    <w:rsid w:val="00E86C51"/>
    <w:rsid w:val="00EC79AC"/>
    <w:rsid w:val="00ED64BA"/>
    <w:rsid w:val="00EE4693"/>
    <w:rsid w:val="00F020EE"/>
    <w:rsid w:val="00F21468"/>
    <w:rsid w:val="00F230FF"/>
    <w:rsid w:val="00F3100E"/>
    <w:rsid w:val="00F34448"/>
    <w:rsid w:val="00F44E4B"/>
    <w:rsid w:val="00F47E85"/>
    <w:rsid w:val="00F61875"/>
    <w:rsid w:val="00FA3271"/>
    <w:rsid w:val="00FB4A23"/>
    <w:rsid w:val="00FF3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Metadata/LabelInfo.xml><?xml version="1.0" encoding="utf-8"?>
<clbl:labelList xmlns:clbl="http://schemas.microsoft.com/office/2020/mipLabelMetadata">
  <clbl:label id="{196d193e-5bdc-420c-a902-929693b2216f}" enabled="0" method="" siteId="{196d193e-5bdc-420c-a902-929693b2216f}" removed="1"/>
</clbl:labelList>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455</Words>
  <Characters>2676</Characters>
  <Application>Microsoft Office Word</Application>
  <DocSecurity>0</DocSecurity>
  <Lines>83</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2026-04-12T08:41:00Z</dcterms:created>
  <dcterms:modified xsi:type="dcterms:W3CDTF">2026-04-12T08:41:00Z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