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3422" w14:textId="0DA94352" w:rsidR="00956BFA" w:rsidRPr="004C65CC" w:rsidRDefault="00956BFA" w:rsidP="004C65CC">
      <w:pPr>
        <w:pStyle w:val="Rubrik1"/>
      </w:pPr>
      <w:r w:rsidRPr="004C65CC">
        <w:t>Veingeskolans kök i Laholm finalist i Arla Guldko 2025</w:t>
      </w:r>
    </w:p>
    <w:p w14:paraId="5CFF2879" w14:textId="1D9D00C5" w:rsidR="00677789" w:rsidRPr="00677789" w:rsidRDefault="00677789" w:rsidP="00677789">
      <w:pPr>
        <w:rPr>
          <w:b/>
          <w:bCs/>
          <w:sz w:val="22"/>
          <w:szCs w:val="22"/>
        </w:rPr>
      </w:pPr>
      <w:r w:rsidRPr="00677789">
        <w:rPr>
          <w:b/>
          <w:bCs/>
          <w:sz w:val="22"/>
          <w:szCs w:val="22"/>
        </w:rPr>
        <w:t xml:space="preserve">På Veingeskolan </w:t>
      </w:r>
      <w:r w:rsidRPr="000203A7">
        <w:rPr>
          <w:b/>
          <w:bCs/>
          <w:sz w:val="22"/>
          <w:szCs w:val="22"/>
        </w:rPr>
        <w:t xml:space="preserve">är </w:t>
      </w:r>
      <w:r w:rsidRPr="00677789">
        <w:rPr>
          <w:b/>
          <w:bCs/>
          <w:sz w:val="22"/>
          <w:szCs w:val="22"/>
        </w:rPr>
        <w:t xml:space="preserve">närvaro, gemenskap och inkludering </w:t>
      </w:r>
      <w:r w:rsidRPr="000203A7">
        <w:rPr>
          <w:b/>
          <w:bCs/>
          <w:sz w:val="22"/>
          <w:szCs w:val="22"/>
        </w:rPr>
        <w:t xml:space="preserve">en del </w:t>
      </w:r>
      <w:r w:rsidRPr="00677789">
        <w:rPr>
          <w:b/>
          <w:bCs/>
          <w:sz w:val="22"/>
          <w:szCs w:val="22"/>
        </w:rPr>
        <w:t xml:space="preserve">i </w:t>
      </w:r>
      <w:r w:rsidRPr="000203A7">
        <w:rPr>
          <w:b/>
          <w:bCs/>
          <w:sz w:val="22"/>
          <w:szCs w:val="22"/>
        </w:rPr>
        <w:t xml:space="preserve">matglädjen. </w:t>
      </w:r>
      <w:r w:rsidRPr="00677789">
        <w:rPr>
          <w:b/>
          <w:bCs/>
          <w:sz w:val="22"/>
          <w:szCs w:val="22"/>
        </w:rPr>
        <w:t>Här skapas en trygg och välkomnande miljö där elever och lärare är en del av kökets arbete</w:t>
      </w:r>
      <w:r w:rsidRPr="000203A7">
        <w:rPr>
          <w:b/>
          <w:bCs/>
          <w:sz w:val="22"/>
          <w:szCs w:val="22"/>
        </w:rPr>
        <w:t>. Alla</w:t>
      </w:r>
      <w:r w:rsidRPr="00677789">
        <w:rPr>
          <w:b/>
          <w:bCs/>
          <w:sz w:val="22"/>
          <w:szCs w:val="22"/>
        </w:rPr>
        <w:t xml:space="preserve"> känner sig sedda oavsett om de äter dagens rätt, specialkost eller mellanmål. </w:t>
      </w:r>
      <w:r w:rsidRPr="000203A7">
        <w:rPr>
          <w:b/>
          <w:bCs/>
          <w:sz w:val="22"/>
          <w:szCs w:val="22"/>
        </w:rPr>
        <w:t xml:space="preserve">Nu har </w:t>
      </w:r>
      <w:r w:rsidRPr="00677789">
        <w:rPr>
          <w:b/>
          <w:bCs/>
          <w:sz w:val="22"/>
          <w:szCs w:val="22"/>
        </w:rPr>
        <w:t>Veingeskolans kök tagit sig till final i Arla Guldko 2025 i kategorin Bästa Matglädjeskola.</w:t>
      </w:r>
    </w:p>
    <w:p w14:paraId="3580FB65" w14:textId="77777777" w:rsidR="003F64F1" w:rsidRPr="000203A7" w:rsidRDefault="003F64F1">
      <w:pPr>
        <w:rPr>
          <w:sz w:val="22"/>
          <w:szCs w:val="22"/>
        </w:rPr>
      </w:pPr>
    </w:p>
    <w:p w14:paraId="730FC4BE" w14:textId="77777777" w:rsidR="003F64F1" w:rsidRPr="000203A7" w:rsidRDefault="003F64F1" w:rsidP="003F64F1">
      <w:pPr>
        <w:rPr>
          <w:sz w:val="22"/>
          <w:szCs w:val="22"/>
        </w:rPr>
      </w:pPr>
      <w:r w:rsidRPr="000203A7">
        <w:rPr>
          <w:sz w:val="22"/>
          <w:szCs w:val="22"/>
        </w:rPr>
        <w:t>Nästa steg i tävlingen är att finalisterna detaljgranskas av en jury där bland annat stjärnkocken</w:t>
      </w:r>
      <w:r w:rsidRPr="000203A7">
        <w:rPr>
          <w:i/>
          <w:iCs/>
          <w:sz w:val="22"/>
          <w:szCs w:val="22"/>
        </w:rPr>
        <w:t xml:space="preserve"> </w:t>
      </w:r>
      <w:r w:rsidRPr="000203A7">
        <w:rPr>
          <w:color w:val="000000"/>
          <w:sz w:val="22"/>
          <w:szCs w:val="22"/>
        </w:rPr>
        <w:t>Paul Svensson</w:t>
      </w:r>
      <w:r w:rsidRPr="000203A7">
        <w:rPr>
          <w:sz w:val="22"/>
          <w:szCs w:val="22"/>
        </w:rPr>
        <w:t xml:space="preserve"> deltar. Vinnarna i samtliga kategorier koras vid den stora finalen i Stockholm den 12 maj.</w:t>
      </w:r>
    </w:p>
    <w:p w14:paraId="1CE8CAD7" w14:textId="77777777" w:rsidR="003F64F1" w:rsidRPr="000203A7" w:rsidRDefault="003F64F1">
      <w:pPr>
        <w:rPr>
          <w:sz w:val="22"/>
          <w:szCs w:val="22"/>
        </w:rPr>
      </w:pPr>
    </w:p>
    <w:p w14:paraId="576EE813" w14:textId="224C9325" w:rsidR="003F64F1" w:rsidRPr="000203A7" w:rsidRDefault="00812293">
      <w:pPr>
        <w:rPr>
          <w:rFonts w:eastAsia="Times New Roman"/>
          <w:color w:val="000000"/>
          <w:sz w:val="22"/>
          <w:szCs w:val="22"/>
          <w:lang w:eastAsia="sv-SE"/>
        </w:rPr>
      </w:pPr>
      <w:r w:rsidRPr="000203A7">
        <w:rPr>
          <w:sz w:val="22"/>
          <w:szCs w:val="22"/>
        </w:rPr>
        <w:t xml:space="preserve">- Vi är så glada över finalplatsen och väldigt stolta </w:t>
      </w:r>
      <w:r w:rsidRPr="000203A7">
        <w:rPr>
          <w:rFonts w:eastAsia="Times New Roman"/>
          <w:color w:val="000000"/>
          <w:sz w:val="22"/>
          <w:szCs w:val="22"/>
          <w:lang w:eastAsia="sv-SE"/>
        </w:rPr>
        <w:t>över det vi gör</w:t>
      </w:r>
      <w:r w:rsidRPr="000203A7">
        <w:rPr>
          <w:sz w:val="22"/>
          <w:szCs w:val="22"/>
        </w:rPr>
        <w:t xml:space="preserve">, säger </w:t>
      </w:r>
      <w:r w:rsidRPr="000203A7">
        <w:rPr>
          <w:rFonts w:eastAsia="Times New Roman"/>
          <w:color w:val="000000"/>
          <w:sz w:val="22"/>
          <w:szCs w:val="22"/>
          <w:lang w:eastAsia="sv-SE"/>
        </w:rPr>
        <w:t xml:space="preserve">Malin </w:t>
      </w:r>
      <w:proofErr w:type="spellStart"/>
      <w:r w:rsidRPr="000203A7">
        <w:rPr>
          <w:rFonts w:eastAsia="Times New Roman"/>
          <w:color w:val="000000"/>
          <w:sz w:val="22"/>
          <w:szCs w:val="22"/>
          <w:lang w:eastAsia="sv-SE"/>
        </w:rPr>
        <w:t>Köhnke</w:t>
      </w:r>
      <w:proofErr w:type="spellEnd"/>
      <w:r w:rsidRPr="000203A7">
        <w:rPr>
          <w:rFonts w:eastAsia="Times New Roman"/>
          <w:color w:val="000000"/>
          <w:sz w:val="22"/>
          <w:szCs w:val="22"/>
          <w:lang w:eastAsia="sv-SE"/>
        </w:rPr>
        <w:t xml:space="preserve"> Dahlgren, köksmästare på Veingeskolan. För oss är god mat tillagad från grunden </w:t>
      </w:r>
      <w:r w:rsidR="00754C30" w:rsidRPr="000203A7">
        <w:rPr>
          <w:rFonts w:eastAsia="Times New Roman"/>
          <w:color w:val="000000"/>
          <w:sz w:val="22"/>
          <w:szCs w:val="22"/>
          <w:lang w:eastAsia="sv-SE"/>
        </w:rPr>
        <w:t>lika viktig som</w:t>
      </w:r>
      <w:r w:rsidRPr="000203A7">
        <w:rPr>
          <w:rFonts w:eastAsia="Times New Roman"/>
          <w:color w:val="000000"/>
          <w:sz w:val="22"/>
          <w:szCs w:val="22"/>
          <w:lang w:eastAsia="sv-SE"/>
        </w:rPr>
        <w:t xml:space="preserve"> personlig kontakt med våra matgäster</w:t>
      </w:r>
      <w:r w:rsidR="00754C30" w:rsidRPr="000203A7">
        <w:rPr>
          <w:rFonts w:eastAsia="Times New Roman"/>
          <w:color w:val="000000"/>
          <w:sz w:val="22"/>
          <w:szCs w:val="22"/>
          <w:lang w:eastAsia="sv-SE"/>
        </w:rPr>
        <w:t>.</w:t>
      </w:r>
    </w:p>
    <w:p w14:paraId="1D58C2EF" w14:textId="77777777" w:rsidR="00812293" w:rsidRPr="000203A7" w:rsidRDefault="00812293" w:rsidP="00812293">
      <w:pPr>
        <w:rPr>
          <w:rFonts w:eastAsia="Times New Roman"/>
          <w:color w:val="000000"/>
          <w:sz w:val="22"/>
          <w:szCs w:val="22"/>
          <w:lang w:eastAsia="sv-SE"/>
        </w:rPr>
      </w:pPr>
    </w:p>
    <w:p w14:paraId="6FEE8385" w14:textId="6AB52369" w:rsidR="00812293" w:rsidRPr="000203A7" w:rsidRDefault="00812293" w:rsidP="00812293">
      <w:pPr>
        <w:rPr>
          <w:sz w:val="22"/>
          <w:szCs w:val="22"/>
        </w:rPr>
      </w:pPr>
      <w:r w:rsidRPr="00812293">
        <w:rPr>
          <w:sz w:val="22"/>
          <w:szCs w:val="22"/>
        </w:rPr>
        <w:t>På skolan går drygt 700 elever, från förskoleklass till årskurs 9. Frukost, lunch och mellanmål serveras varje dag</w:t>
      </w:r>
      <w:r w:rsidRPr="000203A7">
        <w:rPr>
          <w:sz w:val="22"/>
          <w:szCs w:val="22"/>
        </w:rPr>
        <w:t xml:space="preserve"> i skolrestaurangen. Salladsbuffén är en viktig del av måltidsupplevelsen och erbjuder både klassiska och oväntade smaker. Här får eleverna chans att testa sådant de kanske aldrig smakat tidigare</w:t>
      </w:r>
      <w:r w:rsidR="009E3213">
        <w:rPr>
          <w:sz w:val="22"/>
          <w:szCs w:val="22"/>
        </w:rPr>
        <w:t>,</w:t>
      </w:r>
      <w:r w:rsidRPr="000203A7">
        <w:rPr>
          <w:sz w:val="22"/>
          <w:szCs w:val="22"/>
        </w:rPr>
        <w:t xml:space="preserve"> exempelvis rostad blomkålsblast, som många inte vet går att äta. Att sprida kunskap och väcka nyfikenhet kring mat är en del av det dagliga arbetet.</w:t>
      </w:r>
    </w:p>
    <w:p w14:paraId="019086C0" w14:textId="77777777" w:rsidR="00812293" w:rsidRPr="000203A7" w:rsidRDefault="00812293" w:rsidP="00812293">
      <w:pPr>
        <w:rPr>
          <w:sz w:val="22"/>
          <w:szCs w:val="22"/>
        </w:rPr>
      </w:pPr>
    </w:p>
    <w:p w14:paraId="615A528D" w14:textId="6E9B5C5C" w:rsidR="00812293" w:rsidRPr="00812293" w:rsidRDefault="00812293" w:rsidP="00812293">
      <w:pPr>
        <w:rPr>
          <w:sz w:val="22"/>
          <w:szCs w:val="22"/>
        </w:rPr>
      </w:pPr>
      <w:r w:rsidRPr="00812293">
        <w:rPr>
          <w:sz w:val="22"/>
          <w:szCs w:val="22"/>
        </w:rPr>
        <w:t xml:space="preserve">– Vi är ute i matsalen under hela lunchen för att prata med eleverna. Inte bara om maten, utan också om vad de gjort i helgen eller hur deras dag har varit. Vi vill att alla ska känna sig välkomna och trygga här, </w:t>
      </w:r>
      <w:r w:rsidR="00754C30" w:rsidRPr="000203A7">
        <w:rPr>
          <w:sz w:val="22"/>
          <w:szCs w:val="22"/>
        </w:rPr>
        <w:t xml:space="preserve">berättar </w:t>
      </w:r>
      <w:r w:rsidRPr="000203A7">
        <w:rPr>
          <w:sz w:val="22"/>
          <w:szCs w:val="22"/>
        </w:rPr>
        <w:t>Malin</w:t>
      </w:r>
      <w:r w:rsidRPr="00812293">
        <w:rPr>
          <w:sz w:val="22"/>
          <w:szCs w:val="22"/>
        </w:rPr>
        <w:t>.</w:t>
      </w:r>
    </w:p>
    <w:p w14:paraId="560BC45E" w14:textId="4FE644BE" w:rsidR="000203A7" w:rsidRDefault="00812293" w:rsidP="000203A7">
      <w:pPr>
        <w:spacing w:before="100" w:beforeAutospacing="1" w:after="100" w:afterAutospacing="1"/>
        <w:rPr>
          <w:rFonts w:ascii="Times New Roman" w:eastAsia="Times New Roman" w:hAnsi="Times New Roman" w:cs="Times New Roman"/>
          <w:kern w:val="0"/>
          <w:lang w:eastAsia="sv-SE"/>
          <w14:ligatures w14:val="none"/>
        </w:rPr>
      </w:pPr>
      <w:r w:rsidRPr="000203A7">
        <w:rPr>
          <w:rFonts w:eastAsia="Times New Roman"/>
          <w:kern w:val="0"/>
          <w:sz w:val="22"/>
          <w:szCs w:val="22"/>
          <w:lang w:eastAsia="sv-SE"/>
          <w14:ligatures w14:val="none"/>
        </w:rPr>
        <w:t xml:space="preserve">Skolan arbetar aktivt med att inkludera elever som äter specialkost, så att de inte ska känna sig utanför. Eftersom de ofta hämtar sin mat på en annan plats än sina klasskamrater, är det extra viktigt att skapa en personlig kontakt. </w:t>
      </w:r>
      <w:r w:rsidR="000203A7" w:rsidRPr="000203A7">
        <w:rPr>
          <w:rFonts w:eastAsia="Times New Roman"/>
          <w:kern w:val="0"/>
          <w:sz w:val="22"/>
          <w:szCs w:val="22"/>
          <w:lang w:eastAsia="sv-SE"/>
          <w14:ligatures w14:val="none"/>
        </w:rPr>
        <w:t xml:space="preserve">De ska känna </w:t>
      </w:r>
      <w:r w:rsidR="009E3213">
        <w:rPr>
          <w:rFonts w:eastAsia="Times New Roman"/>
          <w:kern w:val="0"/>
          <w:sz w:val="22"/>
          <w:szCs w:val="22"/>
          <w:lang w:eastAsia="sv-SE"/>
          <w14:ligatures w14:val="none"/>
        </w:rPr>
        <w:t xml:space="preserve">sig lika delaktiga i måltiden </w:t>
      </w:r>
      <w:r w:rsidR="000203A7" w:rsidRPr="000203A7">
        <w:rPr>
          <w:rFonts w:eastAsia="Times New Roman"/>
          <w:kern w:val="0"/>
          <w:sz w:val="22"/>
          <w:szCs w:val="22"/>
          <w:lang w:eastAsia="sv-SE"/>
          <w14:ligatures w14:val="none"/>
        </w:rPr>
        <w:t>som alla andra.</w:t>
      </w:r>
    </w:p>
    <w:p w14:paraId="595650EA" w14:textId="02D65B17" w:rsidR="00812293" w:rsidRPr="00812293" w:rsidRDefault="00812293" w:rsidP="00812293">
      <w:pPr>
        <w:spacing w:before="100" w:beforeAutospacing="1" w:after="100" w:afterAutospacing="1"/>
        <w:rPr>
          <w:rFonts w:ascii="Times New Roman" w:eastAsia="Times New Roman" w:hAnsi="Times New Roman" w:cs="Times New Roman"/>
          <w:kern w:val="0"/>
          <w:lang w:eastAsia="sv-SE"/>
          <w14:ligatures w14:val="none"/>
        </w:rPr>
      </w:pPr>
      <w:r w:rsidRPr="00812293">
        <w:rPr>
          <w:rFonts w:eastAsia="Times New Roman"/>
          <w:kern w:val="0"/>
          <w:sz w:val="22"/>
          <w:szCs w:val="22"/>
          <w:lang w:eastAsia="sv-SE"/>
          <w14:ligatures w14:val="none"/>
        </w:rPr>
        <w:t xml:space="preserve">Samverkan </w:t>
      </w:r>
      <w:r w:rsidR="00754C30" w:rsidRPr="000203A7">
        <w:rPr>
          <w:rFonts w:eastAsia="Times New Roman"/>
          <w:kern w:val="0"/>
          <w:sz w:val="22"/>
          <w:szCs w:val="22"/>
          <w:lang w:eastAsia="sv-SE"/>
          <w14:ligatures w14:val="none"/>
        </w:rPr>
        <w:t xml:space="preserve">är den del i arbetet med matglädje och både </w:t>
      </w:r>
      <w:r w:rsidRPr="000203A7">
        <w:rPr>
          <w:rFonts w:eastAsia="Times New Roman"/>
          <w:kern w:val="0"/>
          <w:sz w:val="22"/>
          <w:szCs w:val="22"/>
          <w:lang w:eastAsia="sv-SE"/>
          <w14:ligatures w14:val="none"/>
        </w:rPr>
        <w:t>l</w:t>
      </w:r>
      <w:r w:rsidRPr="00812293">
        <w:rPr>
          <w:rFonts w:eastAsia="Times New Roman"/>
          <w:kern w:val="0"/>
          <w:sz w:val="22"/>
          <w:szCs w:val="22"/>
          <w:lang w:eastAsia="sv-SE"/>
          <w14:ligatures w14:val="none"/>
        </w:rPr>
        <w:t xml:space="preserve">ärare och elever involveras så mycket som möjligt i </w:t>
      </w:r>
      <w:r w:rsidRPr="000203A7">
        <w:rPr>
          <w:rFonts w:eastAsia="Times New Roman"/>
          <w:kern w:val="0"/>
          <w:sz w:val="22"/>
          <w:szCs w:val="22"/>
          <w:lang w:eastAsia="sv-SE"/>
          <w14:ligatures w14:val="none"/>
        </w:rPr>
        <w:t xml:space="preserve">kökets </w:t>
      </w:r>
      <w:r w:rsidRPr="00812293">
        <w:rPr>
          <w:rFonts w:eastAsia="Times New Roman"/>
          <w:kern w:val="0"/>
          <w:sz w:val="22"/>
          <w:szCs w:val="22"/>
          <w:lang w:eastAsia="sv-SE"/>
          <w14:ligatures w14:val="none"/>
        </w:rPr>
        <w:t xml:space="preserve">verksamhet. </w:t>
      </w:r>
      <w:proofErr w:type="spellStart"/>
      <w:r w:rsidRPr="00812293">
        <w:rPr>
          <w:rFonts w:eastAsia="Times New Roman"/>
          <w:kern w:val="0"/>
          <w:sz w:val="22"/>
          <w:szCs w:val="22"/>
          <w:lang w:eastAsia="sv-SE"/>
          <w14:ligatures w14:val="none"/>
        </w:rPr>
        <w:t>Fritidsbarnen</w:t>
      </w:r>
      <w:proofErr w:type="spellEnd"/>
      <w:r w:rsidRPr="00812293">
        <w:rPr>
          <w:rFonts w:eastAsia="Times New Roman"/>
          <w:kern w:val="0"/>
          <w:sz w:val="22"/>
          <w:szCs w:val="22"/>
          <w:lang w:eastAsia="sv-SE"/>
          <w14:ligatures w14:val="none"/>
        </w:rPr>
        <w:t xml:space="preserve"> hälsar ofta på i köket och varje dag hjälper två </w:t>
      </w:r>
      <w:proofErr w:type="spellStart"/>
      <w:r w:rsidRPr="00812293">
        <w:rPr>
          <w:rFonts w:eastAsia="Times New Roman"/>
          <w:kern w:val="0"/>
          <w:sz w:val="22"/>
          <w:szCs w:val="22"/>
          <w:lang w:eastAsia="sv-SE"/>
          <w14:ligatures w14:val="none"/>
        </w:rPr>
        <w:t>mellisvärdar</w:t>
      </w:r>
      <w:proofErr w:type="spellEnd"/>
      <w:r w:rsidRPr="00812293">
        <w:rPr>
          <w:rFonts w:eastAsia="Times New Roman"/>
          <w:kern w:val="0"/>
          <w:sz w:val="22"/>
          <w:szCs w:val="22"/>
          <w:lang w:eastAsia="sv-SE"/>
          <w14:ligatures w14:val="none"/>
        </w:rPr>
        <w:t xml:space="preserve"> till med dukning och att välkomna sina kompisar. Även pedagogerna cirkulerar i matsalen för att se till att alla har en trivsam måltidsupplevelse.</w:t>
      </w:r>
    </w:p>
    <w:p w14:paraId="5F6B081C" w14:textId="71690D0D" w:rsidR="00812293" w:rsidRPr="000203A7" w:rsidRDefault="00812293" w:rsidP="00812293">
      <w:pPr>
        <w:spacing w:before="100" w:beforeAutospacing="1" w:after="100" w:afterAutospacing="1"/>
        <w:rPr>
          <w:rFonts w:eastAsia="Times New Roman"/>
          <w:kern w:val="0"/>
          <w:sz w:val="22"/>
          <w:szCs w:val="22"/>
          <w:lang w:eastAsia="sv-SE"/>
          <w14:ligatures w14:val="none"/>
        </w:rPr>
      </w:pPr>
      <w:r w:rsidRPr="00812293">
        <w:rPr>
          <w:rFonts w:eastAsia="Times New Roman"/>
          <w:kern w:val="0"/>
          <w:sz w:val="22"/>
          <w:szCs w:val="22"/>
          <w:lang w:eastAsia="sv-SE"/>
          <w14:ligatures w14:val="none"/>
        </w:rPr>
        <w:t xml:space="preserve">– Jag tycker det är viktigt att arbeta över gränserna och hjälpas åt. Det skapar en fin gemenskap och en positiv stämning kring måltiderna, </w:t>
      </w:r>
      <w:r w:rsidR="00754C30" w:rsidRPr="000203A7">
        <w:rPr>
          <w:rFonts w:eastAsia="Times New Roman"/>
          <w:kern w:val="0"/>
          <w:sz w:val="22"/>
          <w:szCs w:val="22"/>
          <w:lang w:eastAsia="sv-SE"/>
          <w14:ligatures w14:val="none"/>
        </w:rPr>
        <w:t>säger Malin</w:t>
      </w:r>
      <w:r w:rsidRPr="00812293">
        <w:rPr>
          <w:rFonts w:eastAsia="Times New Roman"/>
          <w:kern w:val="0"/>
          <w:sz w:val="22"/>
          <w:szCs w:val="22"/>
          <w:lang w:eastAsia="sv-SE"/>
          <w14:ligatures w14:val="none"/>
        </w:rPr>
        <w:t>.</w:t>
      </w:r>
    </w:p>
    <w:p w14:paraId="6615587A" w14:textId="4E10EC62" w:rsidR="00754C30" w:rsidRPr="000203A7" w:rsidRDefault="00754C30" w:rsidP="00754C30">
      <w:pPr>
        <w:spacing w:before="100" w:beforeAutospacing="1" w:after="100" w:afterAutospacing="1"/>
        <w:rPr>
          <w:rFonts w:eastAsia="Times New Roman"/>
          <w:kern w:val="0"/>
          <w:sz w:val="22"/>
          <w:szCs w:val="22"/>
          <w:lang w:eastAsia="sv-SE"/>
          <w14:ligatures w14:val="none"/>
        </w:rPr>
      </w:pPr>
      <w:r w:rsidRPr="000203A7">
        <w:rPr>
          <w:rFonts w:eastAsia="Times New Roman"/>
          <w:kern w:val="0"/>
          <w:sz w:val="22"/>
          <w:szCs w:val="22"/>
          <w:lang w:eastAsia="sv-SE"/>
          <w14:ligatures w14:val="none"/>
        </w:rPr>
        <w:t xml:space="preserve">Nästan ingen mat slängs i Veingeskolans kök och rester återanvänds. Till exempel överbliven gröt bakas till bröd och </w:t>
      </w:r>
      <w:proofErr w:type="spellStart"/>
      <w:r w:rsidRPr="000203A7">
        <w:rPr>
          <w:rFonts w:eastAsia="Times New Roman"/>
          <w:kern w:val="0"/>
          <w:sz w:val="22"/>
          <w:szCs w:val="22"/>
          <w:lang w:eastAsia="sv-SE"/>
          <w14:ligatures w14:val="none"/>
        </w:rPr>
        <w:t>grönsaksskal</w:t>
      </w:r>
      <w:proofErr w:type="spellEnd"/>
      <w:r w:rsidRPr="000203A7">
        <w:rPr>
          <w:rFonts w:eastAsia="Times New Roman"/>
          <w:kern w:val="0"/>
          <w:sz w:val="22"/>
          <w:szCs w:val="22"/>
          <w:lang w:eastAsia="sv-SE"/>
          <w14:ligatures w14:val="none"/>
        </w:rPr>
        <w:t xml:space="preserve"> och blast tas tillvara i salladsbuffén </w:t>
      </w:r>
      <w:r w:rsidR="009E3213">
        <w:rPr>
          <w:rFonts w:eastAsia="Times New Roman"/>
          <w:kern w:val="0"/>
          <w:sz w:val="22"/>
          <w:szCs w:val="22"/>
          <w:lang w:eastAsia="sv-SE"/>
          <w14:ligatures w14:val="none"/>
        </w:rPr>
        <w:t xml:space="preserve">som innehåller en </w:t>
      </w:r>
      <w:r w:rsidRPr="000203A7">
        <w:rPr>
          <w:rFonts w:eastAsia="Times New Roman"/>
          <w:kern w:val="0"/>
          <w:sz w:val="22"/>
          <w:szCs w:val="22"/>
          <w:lang w:eastAsia="sv-SE"/>
          <w14:ligatures w14:val="none"/>
        </w:rPr>
        <w:t xml:space="preserve">stor del säsongsanpassade råvaror. </w:t>
      </w:r>
    </w:p>
    <w:p w14:paraId="3261F012" w14:textId="15B7A2D1" w:rsidR="00754C30" w:rsidRPr="000203A7" w:rsidRDefault="00754C30" w:rsidP="00754C30">
      <w:pPr>
        <w:spacing w:before="100" w:beforeAutospacing="1" w:after="100" w:afterAutospacing="1"/>
        <w:rPr>
          <w:rFonts w:eastAsia="Times New Roman"/>
          <w:kern w:val="0"/>
          <w:sz w:val="22"/>
          <w:szCs w:val="22"/>
          <w:lang w:eastAsia="sv-SE"/>
          <w14:ligatures w14:val="none"/>
        </w:rPr>
      </w:pPr>
      <w:r w:rsidRPr="000203A7">
        <w:rPr>
          <w:rFonts w:eastAsia="Times New Roman"/>
          <w:kern w:val="0"/>
          <w:sz w:val="22"/>
          <w:szCs w:val="22"/>
          <w:lang w:eastAsia="sv-SE"/>
          <w14:ligatures w14:val="none"/>
        </w:rPr>
        <w:t xml:space="preserve">– Vi vill att </w:t>
      </w:r>
      <w:r w:rsidR="00FB7A7B" w:rsidRPr="000203A7">
        <w:rPr>
          <w:rFonts w:eastAsia="Times New Roman"/>
          <w:kern w:val="0"/>
          <w:sz w:val="22"/>
          <w:szCs w:val="22"/>
          <w:lang w:eastAsia="sv-SE"/>
          <w14:ligatures w14:val="none"/>
        </w:rPr>
        <w:t xml:space="preserve">måltiderna hos </w:t>
      </w:r>
      <w:r w:rsidRPr="000203A7">
        <w:rPr>
          <w:rFonts w:eastAsia="Times New Roman"/>
          <w:kern w:val="0"/>
          <w:sz w:val="22"/>
          <w:szCs w:val="22"/>
          <w:lang w:eastAsia="sv-SE"/>
          <w14:ligatures w14:val="none"/>
        </w:rPr>
        <w:t xml:space="preserve">ska vara något eleverna ser fram emot. Vi delar också gärna med oss av inspiration och tips via vårt </w:t>
      </w:r>
      <w:proofErr w:type="spellStart"/>
      <w:r w:rsidRPr="000203A7">
        <w:rPr>
          <w:rFonts w:eastAsia="Times New Roman"/>
          <w:kern w:val="0"/>
          <w:sz w:val="22"/>
          <w:szCs w:val="22"/>
          <w:lang w:eastAsia="sv-SE"/>
          <w14:ligatures w14:val="none"/>
        </w:rPr>
        <w:t>Instagramkonto</w:t>
      </w:r>
      <w:proofErr w:type="spellEnd"/>
      <w:r w:rsidRPr="000203A7">
        <w:rPr>
          <w:rFonts w:eastAsia="Times New Roman"/>
          <w:kern w:val="0"/>
          <w:sz w:val="22"/>
          <w:szCs w:val="22"/>
          <w:lang w:eastAsia="sv-SE"/>
          <w14:ligatures w14:val="none"/>
        </w:rPr>
        <w:t>, där både elever, lärare och föräldrar uppskattar att få en inblick i vårt arbete, säger Malin.</w:t>
      </w:r>
    </w:p>
    <w:p w14:paraId="63601FCC" w14:textId="6BC1FCE0" w:rsidR="003F64F1" w:rsidRPr="003F64F1" w:rsidRDefault="003F64F1">
      <w:pPr>
        <w:rPr>
          <w:color w:val="000000"/>
          <w:sz w:val="22"/>
          <w:szCs w:val="22"/>
        </w:rPr>
      </w:pPr>
      <w:r>
        <w:rPr>
          <w:color w:val="000000"/>
          <w:sz w:val="22"/>
          <w:szCs w:val="22"/>
        </w:rPr>
        <w:t>Veingeskolan</w:t>
      </w:r>
      <w:r w:rsidRPr="00E378CC">
        <w:rPr>
          <w:color w:val="000000"/>
          <w:sz w:val="22"/>
          <w:szCs w:val="22"/>
        </w:rPr>
        <w:t xml:space="preserve"> är en av </w:t>
      </w:r>
      <w:r>
        <w:rPr>
          <w:color w:val="000000"/>
          <w:sz w:val="22"/>
          <w:szCs w:val="22"/>
        </w:rPr>
        <w:t xml:space="preserve">fyra </w:t>
      </w:r>
      <w:r w:rsidRPr="00E378CC">
        <w:rPr>
          <w:color w:val="000000"/>
          <w:sz w:val="22"/>
          <w:szCs w:val="22"/>
        </w:rPr>
        <w:t>finalister i Arla Guldko 2025</w:t>
      </w:r>
      <w:r>
        <w:rPr>
          <w:color w:val="000000"/>
          <w:sz w:val="22"/>
          <w:szCs w:val="22"/>
        </w:rPr>
        <w:t xml:space="preserve"> </w:t>
      </w:r>
      <w:r w:rsidRPr="00E378CC">
        <w:rPr>
          <w:i/>
          <w:color w:val="000000"/>
          <w:sz w:val="22"/>
          <w:szCs w:val="22"/>
        </w:rPr>
        <w:t>Bästa Matglädjeskola</w:t>
      </w:r>
      <w:r w:rsidRPr="00E378CC">
        <w:rPr>
          <w:color w:val="000000"/>
          <w:sz w:val="22"/>
          <w:szCs w:val="22"/>
        </w:rPr>
        <w:t>. De t</w:t>
      </w:r>
      <w:r>
        <w:rPr>
          <w:color w:val="000000"/>
          <w:sz w:val="22"/>
          <w:szCs w:val="22"/>
        </w:rPr>
        <w:t xml:space="preserve">re </w:t>
      </w:r>
      <w:r w:rsidRPr="00E378CC">
        <w:rPr>
          <w:color w:val="000000"/>
          <w:sz w:val="22"/>
          <w:szCs w:val="22"/>
        </w:rPr>
        <w:t xml:space="preserve">andra finalisterna är </w:t>
      </w:r>
      <w:proofErr w:type="spellStart"/>
      <w:r>
        <w:rPr>
          <w:color w:val="000000"/>
          <w:sz w:val="22"/>
          <w:szCs w:val="22"/>
        </w:rPr>
        <w:t>Aggarpsskolan</w:t>
      </w:r>
      <w:proofErr w:type="spellEnd"/>
      <w:r>
        <w:rPr>
          <w:color w:val="000000"/>
          <w:sz w:val="22"/>
          <w:szCs w:val="22"/>
        </w:rPr>
        <w:t xml:space="preserve"> i Svedala, Strövelstorps skola i Ängelholm och </w:t>
      </w:r>
      <w:proofErr w:type="spellStart"/>
      <w:r>
        <w:rPr>
          <w:color w:val="000000"/>
          <w:sz w:val="22"/>
          <w:szCs w:val="22"/>
        </w:rPr>
        <w:t>Väståkraskolan</w:t>
      </w:r>
      <w:proofErr w:type="spellEnd"/>
      <w:r>
        <w:rPr>
          <w:color w:val="000000"/>
          <w:sz w:val="22"/>
          <w:szCs w:val="22"/>
        </w:rPr>
        <w:t xml:space="preserve"> i Anderslöv. </w:t>
      </w:r>
      <w:r w:rsidRPr="00E378CC">
        <w:rPr>
          <w:color w:val="000000"/>
          <w:sz w:val="22"/>
          <w:szCs w:val="22"/>
        </w:rPr>
        <w:t xml:space="preserve">Övriga tävlingskategorier i Arla Guldko är </w:t>
      </w:r>
      <w:r w:rsidRPr="00E378CC">
        <w:rPr>
          <w:i/>
          <w:color w:val="000000"/>
          <w:sz w:val="22"/>
          <w:szCs w:val="22"/>
        </w:rPr>
        <w:t xml:space="preserve">Bästa Matglädjeförskola, </w:t>
      </w:r>
      <w:r w:rsidRPr="00E378CC">
        <w:rPr>
          <w:i/>
          <w:iCs/>
          <w:color w:val="000000"/>
          <w:sz w:val="22"/>
          <w:szCs w:val="22"/>
        </w:rPr>
        <w:t>Årets Frukostlyft</w:t>
      </w:r>
      <w:r w:rsidRPr="00E378CC">
        <w:rPr>
          <w:iCs/>
          <w:color w:val="000000"/>
          <w:sz w:val="22"/>
          <w:szCs w:val="22"/>
        </w:rPr>
        <w:t xml:space="preserve"> </w:t>
      </w:r>
      <w:r>
        <w:rPr>
          <w:iCs/>
          <w:color w:val="000000"/>
          <w:sz w:val="22"/>
          <w:szCs w:val="22"/>
        </w:rPr>
        <w:t>s</w:t>
      </w:r>
      <w:r w:rsidRPr="00E378CC">
        <w:rPr>
          <w:iCs/>
          <w:color w:val="000000"/>
          <w:sz w:val="22"/>
          <w:szCs w:val="22"/>
        </w:rPr>
        <w:t>amt</w:t>
      </w:r>
      <w:r w:rsidRPr="00E378CC">
        <w:rPr>
          <w:i/>
          <w:color w:val="000000"/>
          <w:sz w:val="22"/>
          <w:szCs w:val="22"/>
        </w:rPr>
        <w:t xml:space="preserve"> Bästa Seniormatglädje. </w:t>
      </w:r>
      <w:r w:rsidRPr="00E378CC">
        <w:rPr>
          <w:iCs/>
          <w:color w:val="000000"/>
          <w:sz w:val="22"/>
          <w:szCs w:val="22"/>
        </w:rPr>
        <w:t>I</w:t>
      </w:r>
      <w:r w:rsidRPr="00E378CC">
        <w:rPr>
          <w:i/>
          <w:color w:val="000000"/>
          <w:sz w:val="22"/>
          <w:szCs w:val="22"/>
        </w:rPr>
        <w:t xml:space="preserve"> </w:t>
      </w:r>
      <w:r w:rsidRPr="00E378CC">
        <w:rPr>
          <w:iCs/>
          <w:color w:val="000000"/>
          <w:sz w:val="22"/>
          <w:szCs w:val="22"/>
        </w:rPr>
        <w:t>Arla Guldko delas</w:t>
      </w:r>
      <w:r w:rsidRPr="00E378CC">
        <w:rPr>
          <w:i/>
          <w:color w:val="000000"/>
          <w:sz w:val="22"/>
          <w:szCs w:val="22"/>
        </w:rPr>
        <w:t xml:space="preserve"> </w:t>
      </w:r>
      <w:r w:rsidRPr="00E378CC">
        <w:rPr>
          <w:iCs/>
          <w:color w:val="000000"/>
          <w:sz w:val="22"/>
          <w:szCs w:val="22"/>
        </w:rPr>
        <w:t xml:space="preserve">även </w:t>
      </w:r>
      <w:r w:rsidRPr="00E378CC">
        <w:rPr>
          <w:color w:val="000000"/>
          <w:sz w:val="22"/>
          <w:szCs w:val="22"/>
        </w:rPr>
        <w:t xml:space="preserve">utmärkelsen </w:t>
      </w:r>
      <w:r w:rsidRPr="00E378CC">
        <w:rPr>
          <w:i/>
          <w:color w:val="000000"/>
          <w:sz w:val="22"/>
          <w:szCs w:val="22"/>
        </w:rPr>
        <w:t xml:space="preserve">Årets Guldstjärna </w:t>
      </w:r>
      <w:r w:rsidRPr="00E378CC">
        <w:rPr>
          <w:iCs/>
          <w:color w:val="000000"/>
          <w:sz w:val="22"/>
          <w:szCs w:val="22"/>
        </w:rPr>
        <w:t xml:space="preserve">ut till </w:t>
      </w:r>
      <w:r w:rsidRPr="00E378CC">
        <w:rPr>
          <w:color w:val="000000"/>
          <w:sz w:val="22"/>
          <w:szCs w:val="22"/>
        </w:rPr>
        <w:t>den eller dem som direkt eller indirekt bidrar till att utveckla det offentliga köket</w:t>
      </w:r>
    </w:p>
    <w:p w14:paraId="0D760C73" w14:textId="77777777" w:rsidR="003F64F1" w:rsidRDefault="003F64F1"/>
    <w:p w14:paraId="75333519" w14:textId="77777777" w:rsidR="003F64F1" w:rsidRPr="00013124" w:rsidRDefault="003F64F1" w:rsidP="003F64F1">
      <w:pPr>
        <w:rPr>
          <w:b/>
          <w:sz w:val="22"/>
          <w:szCs w:val="22"/>
        </w:rPr>
      </w:pPr>
      <w:r w:rsidRPr="00013124">
        <w:rPr>
          <w:b/>
          <w:sz w:val="22"/>
          <w:szCs w:val="22"/>
        </w:rPr>
        <w:lastRenderedPageBreak/>
        <w:t>För mer information:</w:t>
      </w:r>
    </w:p>
    <w:p w14:paraId="48890860" w14:textId="77777777" w:rsidR="003F64F1" w:rsidRPr="00013124" w:rsidRDefault="003F64F1" w:rsidP="003F64F1">
      <w:pPr>
        <w:rPr>
          <w:sz w:val="22"/>
          <w:szCs w:val="22"/>
        </w:rPr>
      </w:pPr>
      <w:r w:rsidRPr="00013124">
        <w:rPr>
          <w:sz w:val="22"/>
          <w:szCs w:val="22"/>
        </w:rPr>
        <w:t>Erica Elfving, projektledare Arla Guldko, Arla Foodservice</w:t>
      </w:r>
    </w:p>
    <w:p w14:paraId="4C13344C" w14:textId="77777777" w:rsidR="003F64F1" w:rsidRPr="00013124" w:rsidRDefault="003F64F1" w:rsidP="003F64F1">
      <w:pPr>
        <w:rPr>
          <w:sz w:val="22"/>
          <w:szCs w:val="22"/>
        </w:rPr>
      </w:pPr>
      <w:r w:rsidRPr="00013124">
        <w:rPr>
          <w:sz w:val="22"/>
          <w:szCs w:val="22"/>
        </w:rPr>
        <w:t>Tel 076-1009346</w:t>
      </w:r>
    </w:p>
    <w:p w14:paraId="17CA3741" w14:textId="77777777" w:rsidR="003F64F1" w:rsidRPr="004C65CC" w:rsidRDefault="003F64F1" w:rsidP="003F64F1">
      <w:pPr>
        <w:rPr>
          <w:sz w:val="22"/>
          <w:szCs w:val="22"/>
        </w:rPr>
      </w:pPr>
      <w:hyperlink r:id="rId9" w:tooltip="mailto:inger.myresten@arlafoods.com" w:history="1">
        <w:r w:rsidRPr="004C65CC">
          <w:rPr>
            <w:rStyle w:val="Hyperlnk"/>
            <w:sz w:val="22"/>
            <w:szCs w:val="22"/>
          </w:rPr>
          <w:t>erica.elfving@arlafoods.com</w:t>
        </w:r>
      </w:hyperlink>
    </w:p>
    <w:p w14:paraId="43B684D1" w14:textId="77777777" w:rsidR="003F64F1" w:rsidRPr="004C65CC" w:rsidRDefault="003F64F1" w:rsidP="003F64F1">
      <w:pPr>
        <w:rPr>
          <w:bCs/>
          <w:sz w:val="22"/>
          <w:szCs w:val="22"/>
          <w:u w:val="single"/>
        </w:rPr>
      </w:pPr>
    </w:p>
    <w:p w14:paraId="4C121559" w14:textId="77777777" w:rsidR="003F64F1" w:rsidRPr="004C65CC" w:rsidRDefault="003F64F1" w:rsidP="003F64F1">
      <w:pPr>
        <w:rPr>
          <w:b/>
          <w:bCs/>
          <w:sz w:val="22"/>
          <w:szCs w:val="22"/>
        </w:rPr>
      </w:pPr>
      <w:r w:rsidRPr="004C65CC">
        <w:rPr>
          <w:b/>
          <w:bCs/>
          <w:sz w:val="22"/>
          <w:szCs w:val="22"/>
        </w:rPr>
        <w:t>Kontaktuppgifter till finalisterna i Arla Guldko 2025 Bästa Matglädjeskola</w:t>
      </w:r>
    </w:p>
    <w:p w14:paraId="6CC9E5D9" w14:textId="77777777" w:rsidR="003F64F1" w:rsidRPr="00E11B10" w:rsidRDefault="003F64F1" w:rsidP="003F64F1">
      <w:pPr>
        <w:rPr>
          <w:sz w:val="22"/>
          <w:szCs w:val="22"/>
          <w:lang w:bidi="sv-SE"/>
        </w:rPr>
      </w:pPr>
      <w:r w:rsidRPr="00E11B10">
        <w:rPr>
          <w:sz w:val="22"/>
          <w:szCs w:val="22"/>
          <w:lang w:bidi="sv-SE"/>
        </w:rPr>
        <w:t xml:space="preserve">• </w:t>
      </w:r>
      <w:proofErr w:type="spellStart"/>
      <w:r w:rsidRPr="00E11B10">
        <w:rPr>
          <w:sz w:val="22"/>
          <w:szCs w:val="22"/>
          <w:lang w:bidi="sv-SE"/>
        </w:rPr>
        <w:t>Aggarpsskolan</w:t>
      </w:r>
      <w:proofErr w:type="spellEnd"/>
      <w:r w:rsidRPr="00E11B10">
        <w:rPr>
          <w:sz w:val="22"/>
          <w:szCs w:val="22"/>
          <w:lang w:bidi="sv-SE"/>
        </w:rPr>
        <w:t xml:space="preserve">, Svedala, Mattias </w:t>
      </w:r>
      <w:proofErr w:type="spellStart"/>
      <w:r w:rsidRPr="00E11B10">
        <w:rPr>
          <w:sz w:val="22"/>
          <w:szCs w:val="22"/>
          <w:lang w:bidi="sv-SE"/>
        </w:rPr>
        <w:t>Buttler</w:t>
      </w:r>
      <w:proofErr w:type="spellEnd"/>
      <w:r w:rsidRPr="00E11B10">
        <w:rPr>
          <w:sz w:val="22"/>
          <w:szCs w:val="22"/>
          <w:lang w:bidi="sv-SE"/>
        </w:rPr>
        <w:t xml:space="preserve">, köksmästare, </w:t>
      </w:r>
      <w:hyperlink r:id="rId10" w:history="1">
        <w:r w:rsidRPr="00E11B10">
          <w:rPr>
            <w:rStyle w:val="Hyperlnk"/>
            <w:sz w:val="22"/>
            <w:szCs w:val="22"/>
            <w:lang w:bidi="sv-SE"/>
          </w:rPr>
          <w:t>mattias.buttler@svedala.se</w:t>
        </w:r>
      </w:hyperlink>
      <w:r w:rsidRPr="00E11B10">
        <w:rPr>
          <w:sz w:val="22"/>
          <w:szCs w:val="22"/>
          <w:lang w:bidi="sv-SE"/>
        </w:rPr>
        <w:t xml:space="preserve">, </w:t>
      </w:r>
      <w:proofErr w:type="spellStart"/>
      <w:r w:rsidRPr="00E11B10">
        <w:rPr>
          <w:sz w:val="22"/>
          <w:szCs w:val="22"/>
          <w:lang w:bidi="sv-SE"/>
        </w:rPr>
        <w:t>tel</w:t>
      </w:r>
      <w:proofErr w:type="spellEnd"/>
      <w:r w:rsidRPr="00E11B10">
        <w:rPr>
          <w:sz w:val="22"/>
          <w:szCs w:val="22"/>
          <w:lang w:bidi="sv-SE"/>
        </w:rPr>
        <w:t>: 0706808222</w:t>
      </w:r>
    </w:p>
    <w:p w14:paraId="1883B2F7" w14:textId="77777777" w:rsidR="003F64F1" w:rsidRPr="00543530" w:rsidRDefault="003F64F1" w:rsidP="003F64F1">
      <w:pPr>
        <w:rPr>
          <w:rStyle w:val="Hyperlnk"/>
          <w:color w:val="auto"/>
          <w:sz w:val="22"/>
          <w:szCs w:val="22"/>
          <w:u w:val="none"/>
          <w:lang w:bidi="sv-SE"/>
        </w:rPr>
      </w:pPr>
      <w:r w:rsidRPr="00E11B10">
        <w:rPr>
          <w:sz w:val="22"/>
          <w:szCs w:val="22"/>
          <w:lang w:bidi="sv-SE"/>
        </w:rPr>
        <w:t xml:space="preserve">• </w:t>
      </w:r>
      <w:proofErr w:type="spellStart"/>
      <w:r w:rsidRPr="00E11B10">
        <w:rPr>
          <w:sz w:val="22"/>
          <w:szCs w:val="22"/>
          <w:lang w:bidi="sv-SE"/>
        </w:rPr>
        <w:t>Ströveltorps</w:t>
      </w:r>
      <w:proofErr w:type="spellEnd"/>
      <w:r w:rsidRPr="00E11B10">
        <w:rPr>
          <w:sz w:val="22"/>
          <w:szCs w:val="22"/>
          <w:lang w:bidi="sv-SE"/>
        </w:rPr>
        <w:t xml:space="preserve"> skola, Ängelholm, Erika </w:t>
      </w:r>
      <w:proofErr w:type="spellStart"/>
      <w:r w:rsidRPr="00E11B10">
        <w:rPr>
          <w:sz w:val="22"/>
          <w:szCs w:val="22"/>
          <w:lang w:bidi="sv-SE"/>
        </w:rPr>
        <w:t>Baldetorp</w:t>
      </w:r>
      <w:proofErr w:type="spellEnd"/>
      <w:r w:rsidRPr="00E11B10">
        <w:rPr>
          <w:sz w:val="22"/>
          <w:szCs w:val="22"/>
          <w:lang w:bidi="sv-SE"/>
        </w:rPr>
        <w:t xml:space="preserve">, </w:t>
      </w:r>
      <w:proofErr w:type="spellStart"/>
      <w:r w:rsidRPr="00543530">
        <w:rPr>
          <w:sz w:val="22"/>
          <w:szCs w:val="22"/>
          <w:lang w:bidi="sv-SE"/>
        </w:rPr>
        <w:t>Tf</w:t>
      </w:r>
      <w:proofErr w:type="spellEnd"/>
      <w:r w:rsidRPr="00543530">
        <w:rPr>
          <w:sz w:val="22"/>
          <w:szCs w:val="22"/>
          <w:lang w:bidi="sv-SE"/>
        </w:rPr>
        <w:t xml:space="preserve"> Enhetschef </w:t>
      </w:r>
      <w:r>
        <w:rPr>
          <w:sz w:val="22"/>
          <w:szCs w:val="22"/>
          <w:lang w:bidi="sv-SE"/>
        </w:rPr>
        <w:t>u</w:t>
      </w:r>
      <w:r w:rsidRPr="00543530">
        <w:rPr>
          <w:sz w:val="22"/>
          <w:szCs w:val="22"/>
          <w:lang w:bidi="sv-SE"/>
        </w:rPr>
        <w:t>tförarservice Måltid-Skola</w:t>
      </w:r>
      <w:r>
        <w:rPr>
          <w:sz w:val="22"/>
          <w:szCs w:val="22"/>
          <w:lang w:bidi="sv-SE"/>
        </w:rPr>
        <w:t xml:space="preserve">, </w:t>
      </w:r>
      <w:r w:rsidRPr="00543530">
        <w:rPr>
          <w:sz w:val="22"/>
          <w:szCs w:val="22"/>
          <w:lang w:bidi="sv-SE"/>
        </w:rPr>
        <w:t xml:space="preserve"> </w:t>
      </w:r>
      <w:hyperlink r:id="rId11" w:history="1">
        <w:r w:rsidRPr="00543530">
          <w:rPr>
            <w:rStyle w:val="Hyperlnk"/>
            <w:rFonts w:eastAsia="Times New Roman"/>
            <w:sz w:val="22"/>
            <w:szCs w:val="22"/>
            <w:lang w:eastAsia="sv-SE"/>
          </w:rPr>
          <w:t>erika.baldetorp@engelholm.se</w:t>
        </w:r>
      </w:hyperlink>
      <w:r w:rsidRPr="00543530">
        <w:rPr>
          <w:rFonts w:eastAsia="Times New Roman"/>
          <w:color w:val="000000"/>
          <w:sz w:val="22"/>
          <w:szCs w:val="22"/>
          <w:lang w:eastAsia="sv-SE"/>
        </w:rPr>
        <w:t xml:space="preserve">, </w:t>
      </w:r>
      <w:proofErr w:type="spellStart"/>
      <w:r w:rsidRPr="00543530">
        <w:rPr>
          <w:rFonts w:eastAsia="Times New Roman"/>
          <w:color w:val="000000"/>
          <w:sz w:val="22"/>
          <w:szCs w:val="22"/>
          <w:lang w:eastAsia="sv-SE"/>
        </w:rPr>
        <w:t>tel</w:t>
      </w:r>
      <w:proofErr w:type="spellEnd"/>
      <w:r w:rsidRPr="00543530">
        <w:rPr>
          <w:rFonts w:eastAsia="Times New Roman"/>
          <w:color w:val="000000"/>
          <w:sz w:val="22"/>
          <w:szCs w:val="22"/>
          <w:lang w:eastAsia="sv-SE"/>
        </w:rPr>
        <w:t xml:space="preserve">: 0431469117, </w:t>
      </w:r>
    </w:p>
    <w:p w14:paraId="0F756E3F" w14:textId="77777777" w:rsidR="003F64F1" w:rsidRPr="00E11B10" w:rsidRDefault="003F64F1" w:rsidP="003F64F1">
      <w:pPr>
        <w:rPr>
          <w:sz w:val="22"/>
          <w:szCs w:val="22"/>
        </w:rPr>
      </w:pPr>
      <w:r w:rsidRPr="00E11B10">
        <w:rPr>
          <w:sz w:val="22"/>
          <w:szCs w:val="22"/>
          <w:lang w:bidi="sv-SE"/>
        </w:rPr>
        <w:t>• Veingeskolans kök, Laholm</w:t>
      </w:r>
      <w:r w:rsidRPr="00E11B10">
        <w:rPr>
          <w:rFonts w:eastAsia="Times New Roman"/>
          <w:color w:val="000000"/>
          <w:sz w:val="22"/>
          <w:szCs w:val="22"/>
          <w:lang w:eastAsia="sv-SE"/>
        </w:rPr>
        <w:t xml:space="preserve">, Malin </w:t>
      </w:r>
      <w:proofErr w:type="spellStart"/>
      <w:r w:rsidRPr="00E11B10">
        <w:rPr>
          <w:rFonts w:eastAsia="Times New Roman"/>
          <w:color w:val="000000"/>
          <w:sz w:val="22"/>
          <w:szCs w:val="22"/>
          <w:lang w:eastAsia="sv-SE"/>
        </w:rPr>
        <w:t>Köhnke</w:t>
      </w:r>
      <w:proofErr w:type="spellEnd"/>
      <w:r w:rsidRPr="00E11B10">
        <w:rPr>
          <w:rFonts w:eastAsia="Times New Roman"/>
          <w:color w:val="000000"/>
          <w:sz w:val="22"/>
          <w:szCs w:val="22"/>
          <w:lang w:eastAsia="sv-SE"/>
        </w:rPr>
        <w:t xml:space="preserve"> Dahlgren, köksmästare, </w:t>
      </w:r>
      <w:hyperlink r:id="rId12" w:history="1">
        <w:r w:rsidRPr="00E11B10">
          <w:rPr>
            <w:rStyle w:val="Hyperlnk"/>
            <w:sz w:val="22"/>
            <w:szCs w:val="22"/>
            <w:lang w:bidi="sv-SE"/>
          </w:rPr>
          <w:t>malin.kohnke.dahlgren@laholm.se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0702562012</w:t>
      </w:r>
    </w:p>
    <w:p w14:paraId="2713296D" w14:textId="7CEEB916" w:rsidR="003F64F1" w:rsidRPr="00E11B10" w:rsidRDefault="003F64F1" w:rsidP="003F64F1">
      <w:pPr>
        <w:rPr>
          <w:rFonts w:eastAsia="Times New Roman"/>
          <w:color w:val="000000"/>
          <w:sz w:val="22"/>
          <w:szCs w:val="22"/>
          <w:lang w:eastAsia="sv-SE"/>
        </w:rPr>
      </w:pPr>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Väståkraskolan</w:t>
      </w:r>
      <w:proofErr w:type="spellEnd"/>
      <w:r w:rsidRPr="00E11B10">
        <w:rPr>
          <w:rFonts w:eastAsia="Times New Roman"/>
          <w:color w:val="000000"/>
          <w:sz w:val="22"/>
          <w:szCs w:val="22"/>
          <w:lang w:eastAsia="sv-SE"/>
        </w:rPr>
        <w:t>, Lars-Philip Lindbo</w:t>
      </w:r>
      <w:r w:rsidR="00D453C0">
        <w:rPr>
          <w:rFonts w:eastAsia="Times New Roman"/>
          <w:color w:val="000000"/>
          <w:sz w:val="22"/>
          <w:szCs w:val="22"/>
          <w:lang w:eastAsia="sv-SE"/>
        </w:rPr>
        <w:t>rg</w:t>
      </w:r>
      <w:r w:rsidRPr="00E11B10">
        <w:rPr>
          <w:rFonts w:eastAsia="Times New Roman"/>
          <w:color w:val="000000"/>
          <w:sz w:val="22"/>
          <w:szCs w:val="22"/>
          <w:lang w:eastAsia="sv-SE"/>
        </w:rPr>
        <w:t xml:space="preserve">, kökschef, </w:t>
      </w:r>
      <w:hyperlink r:id="rId13" w:history="1">
        <w:r w:rsidRPr="00E11B10">
          <w:rPr>
            <w:rStyle w:val="Hyperlnk"/>
            <w:rFonts w:eastAsia="Times New Roman"/>
            <w:sz w:val="22"/>
            <w:szCs w:val="22"/>
            <w:lang w:eastAsia="sv-SE"/>
          </w:rPr>
          <w:t>Lars-Philip.lindborg01@trelleborg.se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0733511193</w:t>
      </w:r>
    </w:p>
    <w:p w14:paraId="2528F977" w14:textId="77777777" w:rsidR="003F64F1" w:rsidRPr="00013124" w:rsidRDefault="003F64F1" w:rsidP="003F64F1">
      <w:pPr>
        <w:rPr>
          <w:sz w:val="22"/>
          <w:szCs w:val="22"/>
        </w:rPr>
      </w:pPr>
    </w:p>
    <w:p w14:paraId="2FF70CEB" w14:textId="77777777" w:rsidR="003F64F1" w:rsidRPr="00013124" w:rsidRDefault="003F64F1" w:rsidP="003F64F1">
      <w:pPr>
        <w:rPr>
          <w:b/>
          <w:bCs/>
          <w:sz w:val="22"/>
          <w:szCs w:val="22"/>
        </w:rPr>
      </w:pPr>
      <w:r w:rsidRPr="00013124">
        <w:rPr>
          <w:b/>
          <w:bCs/>
          <w:sz w:val="22"/>
          <w:szCs w:val="22"/>
        </w:rPr>
        <w:t>Om stjärnkockarna i jurygrupperna</w:t>
      </w:r>
    </w:p>
    <w:p w14:paraId="33B7602C" w14:textId="77777777" w:rsidR="003F64F1" w:rsidRPr="00013124" w:rsidRDefault="003F64F1" w:rsidP="003F64F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Marie Skogström, driver Mat &amp; Vin Slottsparken. Marie deltar i juryn för Bästa Matglädjeförskola.</w:t>
      </w:r>
    </w:p>
    <w:p w14:paraId="1CF158CB" w14:textId="77777777" w:rsidR="003F64F1" w:rsidRPr="00013124" w:rsidRDefault="003F64F1" w:rsidP="003F64F1">
      <w:pPr>
        <w:rPr>
          <w:sz w:val="22"/>
          <w:szCs w:val="22"/>
        </w:rPr>
      </w:pPr>
      <w:r w:rsidRPr="00013124">
        <w:rPr>
          <w:color w:val="000000"/>
          <w:sz w:val="22"/>
          <w:szCs w:val="22"/>
        </w:rPr>
        <w:t>- Paul Svensson, gastronomisk ledare på Rosendals trädgård. Driver även Pauls kök, en konsultbyrå för hållbar utveckling. Paul deltar i juryn för Bästa Matglädjeskola</w:t>
      </w:r>
    </w:p>
    <w:p w14:paraId="71E8314B" w14:textId="77777777" w:rsidR="003F64F1" w:rsidRPr="00013124" w:rsidRDefault="003F64F1" w:rsidP="003F64F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73B80A5F" w14:textId="77777777" w:rsidR="003F64F1" w:rsidRPr="00013124" w:rsidRDefault="003F64F1" w:rsidP="003F64F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7672CF93" w14:textId="77777777" w:rsidR="003F64F1" w:rsidRPr="00013124" w:rsidRDefault="003F64F1" w:rsidP="003F64F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2D923E5A" w14:textId="77777777" w:rsidR="003F64F1" w:rsidRDefault="003F64F1" w:rsidP="003F64F1">
      <w:pPr>
        <w:rPr>
          <w:sz w:val="22"/>
          <w:szCs w:val="22"/>
        </w:rPr>
      </w:pPr>
    </w:p>
    <w:p w14:paraId="5E6ED796" w14:textId="77777777" w:rsidR="003F64F1" w:rsidRPr="00013124" w:rsidRDefault="003F64F1" w:rsidP="003F64F1">
      <w:pPr>
        <w:rPr>
          <w:b/>
          <w:sz w:val="22"/>
          <w:szCs w:val="22"/>
        </w:rPr>
      </w:pPr>
      <w:r w:rsidRPr="00013124">
        <w:rPr>
          <w:b/>
          <w:sz w:val="22"/>
          <w:szCs w:val="22"/>
        </w:rPr>
        <w:t>Om Arla Guldko</w:t>
      </w:r>
      <w:r>
        <w:rPr>
          <w:b/>
          <w:sz w:val="22"/>
          <w:szCs w:val="22"/>
        </w:rPr>
        <w:t xml:space="preserve"> – firar 25 år</w:t>
      </w:r>
    </w:p>
    <w:p w14:paraId="5D518DFA" w14:textId="77777777" w:rsidR="003F64F1" w:rsidRPr="00013124" w:rsidRDefault="003F64F1" w:rsidP="003F64F1">
      <w:pPr>
        <w:rPr>
          <w:bCs/>
          <w:sz w:val="22"/>
          <w:szCs w:val="22"/>
        </w:rPr>
      </w:pPr>
      <w:r w:rsidRPr="00013124">
        <w:rPr>
          <w:sz w:val="22"/>
          <w:szCs w:val="22"/>
          <w:lang w:eastAsia="ja-JP"/>
        </w:rPr>
        <w:t xml:space="preserve">Arla Guldko startade år 2000 som ett initiativ för att hylla vardagshjältar i den offentliga måltiden. </w:t>
      </w:r>
      <w:r w:rsidRPr="00013124">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013124">
        <w:rPr>
          <w:rFonts w:eastAsia="Times New Roman"/>
          <w:sz w:val="22"/>
          <w:szCs w:val="22"/>
          <w:lang w:eastAsia="sv-SE"/>
        </w:rPr>
        <w:t xml:space="preserve"> </w:t>
      </w:r>
      <w:r w:rsidRPr="00013124">
        <w:rPr>
          <w:sz w:val="22"/>
          <w:szCs w:val="22"/>
          <w:lang w:eastAsia="ja-JP"/>
        </w:rPr>
        <w:t xml:space="preserve">Vinnarna får utöver äran, statyetten Arla Guldko, ett exklusivt diplom och ett utbildningsstipendium. </w:t>
      </w:r>
      <w:r w:rsidRPr="00013124">
        <w:rPr>
          <w:sz w:val="22"/>
          <w:szCs w:val="22"/>
        </w:rPr>
        <w:t>Fem särskilt tillsatta jurygrupper, var och en toppad med en av Sveriges bästa stjärnkockar, arbetar under flera veckor med att utse finalister och slutligen vinnarna i samtliga kategorier.</w:t>
      </w:r>
      <w:r w:rsidRPr="00013124">
        <w:rPr>
          <w:bCs/>
          <w:sz w:val="22"/>
          <w:szCs w:val="22"/>
        </w:rPr>
        <w:t xml:space="preserve"> </w:t>
      </w:r>
      <w:hyperlink r:id="rId14" w:history="1">
        <w:r w:rsidRPr="00013124">
          <w:rPr>
            <w:rStyle w:val="Hyperlnk"/>
            <w:bCs/>
            <w:sz w:val="22"/>
            <w:szCs w:val="22"/>
          </w:rPr>
          <w:t>Läs mer här om tävlingen Arla Guldko</w:t>
        </w:r>
      </w:hyperlink>
    </w:p>
    <w:p w14:paraId="120A5927" w14:textId="77777777" w:rsidR="003F64F1" w:rsidRPr="00956BFA" w:rsidRDefault="003F64F1"/>
    <w:p w14:paraId="6D0562E6" w14:textId="1EC6CEDC" w:rsidR="00956BFA" w:rsidRDefault="00956BFA" w:rsidP="00956BFA">
      <w:pPr>
        <w:rPr>
          <w:rFonts w:eastAsia="Times New Roman"/>
          <w:color w:val="000000"/>
          <w:kern w:val="0"/>
          <w:sz w:val="22"/>
          <w:szCs w:val="22"/>
          <w:lang w:eastAsia="sv-SE"/>
          <w14:ligatures w14:val="none"/>
        </w:rPr>
      </w:pPr>
    </w:p>
    <w:p w14:paraId="72C5CC67" w14:textId="77777777" w:rsidR="00956BFA" w:rsidRDefault="00956BFA" w:rsidP="00956BFA">
      <w:pPr>
        <w:rPr>
          <w:rFonts w:eastAsia="Times New Roman"/>
          <w:color w:val="000000"/>
          <w:kern w:val="0"/>
          <w:sz w:val="22"/>
          <w:szCs w:val="22"/>
          <w:lang w:eastAsia="sv-SE"/>
          <w14:ligatures w14:val="none"/>
        </w:rPr>
      </w:pPr>
    </w:p>
    <w:p w14:paraId="7079C685" w14:textId="608E4673" w:rsidR="00956BFA" w:rsidRPr="00FC6434" w:rsidRDefault="00956BFA">
      <w:pPr>
        <w:rPr>
          <w:rFonts w:eastAsia="Times New Roman"/>
          <w:color w:val="000000"/>
          <w:kern w:val="0"/>
          <w:sz w:val="22"/>
          <w:szCs w:val="22"/>
          <w:lang w:eastAsia="sv-SE"/>
          <w14:ligatures w14:val="none"/>
        </w:rPr>
      </w:pPr>
    </w:p>
    <w:sectPr w:rsidR="00956BFA" w:rsidRPr="00FC6434" w:rsidSect="00170E86">
      <w:head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E4E9" w14:textId="77777777" w:rsidR="004C65CC" w:rsidRDefault="004C65CC" w:rsidP="004C65CC">
      <w:r>
        <w:separator/>
      </w:r>
    </w:p>
  </w:endnote>
  <w:endnote w:type="continuationSeparator" w:id="0">
    <w:p w14:paraId="3132C8CA" w14:textId="77777777" w:rsidR="004C65CC" w:rsidRDefault="004C65CC" w:rsidP="004C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D199" w14:textId="77777777" w:rsidR="004C65CC" w:rsidRDefault="004C65CC" w:rsidP="004C65CC">
      <w:r>
        <w:separator/>
      </w:r>
    </w:p>
  </w:footnote>
  <w:footnote w:type="continuationSeparator" w:id="0">
    <w:p w14:paraId="14F78223" w14:textId="77777777" w:rsidR="004C65CC" w:rsidRDefault="004C65CC" w:rsidP="004C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E9C0" w14:textId="77777777" w:rsidR="004C65CC" w:rsidRPr="00D41C8E" w:rsidRDefault="004C65CC" w:rsidP="004C65CC">
    <w:pPr>
      <w:pStyle w:val="Sidhuvud"/>
    </w:pPr>
    <w:r w:rsidRPr="00925C80">
      <w:t xml:space="preserve">Pressmeddelande 18 mars 2025 </w:t>
    </w:r>
    <w:r w:rsidRPr="00925C80">
      <w:br/>
    </w:r>
    <w:r w:rsidRPr="00925C80">
      <w:rPr>
        <w:noProof/>
      </w:rPr>
      <w:drawing>
        <wp:anchor distT="0" distB="0" distL="114300" distR="114300" simplePos="0" relativeHeight="251659264" behindDoc="0" locked="0" layoutInCell="1" allowOverlap="1" wp14:anchorId="539747A9" wp14:editId="6DA50139">
          <wp:simplePos x="0" y="0"/>
          <wp:positionH relativeFrom="column">
            <wp:posOffset>5323205</wp:posOffset>
          </wp:positionH>
          <wp:positionV relativeFrom="paragraph">
            <wp:posOffset>-193040</wp:posOffset>
          </wp:positionV>
          <wp:extent cx="654196" cy="437734"/>
          <wp:effectExtent l="0" t="0" r="0" b="0"/>
          <wp:wrapNone/>
          <wp:docPr id="1" name="Bildobjekt 1"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196" cy="4377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767A68" w14:textId="77777777" w:rsidR="004C65CC" w:rsidRDefault="004C65C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FA"/>
    <w:rsid w:val="00007640"/>
    <w:rsid w:val="000203A7"/>
    <w:rsid w:val="000367C6"/>
    <w:rsid w:val="00087F4B"/>
    <w:rsid w:val="000A4CD5"/>
    <w:rsid w:val="000A7BC2"/>
    <w:rsid w:val="00170E86"/>
    <w:rsid w:val="003F64F1"/>
    <w:rsid w:val="00406786"/>
    <w:rsid w:val="004C65CC"/>
    <w:rsid w:val="00590308"/>
    <w:rsid w:val="00677789"/>
    <w:rsid w:val="006F5332"/>
    <w:rsid w:val="00754C30"/>
    <w:rsid w:val="007E388E"/>
    <w:rsid w:val="00812293"/>
    <w:rsid w:val="00941C92"/>
    <w:rsid w:val="00956BFA"/>
    <w:rsid w:val="009E3213"/>
    <w:rsid w:val="00C57401"/>
    <w:rsid w:val="00CC3B0E"/>
    <w:rsid w:val="00D453C0"/>
    <w:rsid w:val="00F03C25"/>
    <w:rsid w:val="00FB7A7B"/>
    <w:rsid w:val="00FC643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AF20"/>
  <w15:chartTrackingRefBased/>
  <w15:docId w15:val="{9B9BE745-DBB5-5D4D-90B8-1CF6ED10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C65CC"/>
    <w:pPr>
      <w:keepNext/>
      <w:keepLines/>
      <w:spacing w:before="280" w:after="80"/>
      <w:outlineLvl w:val="0"/>
    </w:pPr>
    <w:rPr>
      <w:rFonts w:ascii="Arial" w:eastAsiaTheme="majorEastAsia" w:hAnsi="Arial" w:cs="Arial"/>
      <w:b/>
      <w:bCs/>
      <w:sz w:val="28"/>
      <w:szCs w:val="28"/>
    </w:rPr>
  </w:style>
  <w:style w:type="paragraph" w:styleId="Rubrik2">
    <w:name w:val="heading 2"/>
    <w:basedOn w:val="Normal"/>
    <w:next w:val="Normal"/>
    <w:link w:val="Rubrik2Char"/>
    <w:uiPriority w:val="9"/>
    <w:semiHidden/>
    <w:unhideWhenUsed/>
    <w:qFormat/>
    <w:rsid w:val="00956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56B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56B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956BFA"/>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956BFA"/>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956BFA"/>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956BFA"/>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956BFA"/>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65CC"/>
    <w:rPr>
      <w:rFonts w:ascii="Arial" w:eastAsiaTheme="majorEastAsia" w:hAnsi="Arial" w:cs="Arial"/>
      <w:b/>
      <w:bCs/>
      <w:sz w:val="28"/>
      <w:szCs w:val="28"/>
    </w:rPr>
  </w:style>
  <w:style w:type="character" w:customStyle="1" w:styleId="Rubrik2Char">
    <w:name w:val="Rubrik 2 Char"/>
    <w:basedOn w:val="Standardstycketeckensnitt"/>
    <w:link w:val="Rubrik2"/>
    <w:uiPriority w:val="9"/>
    <w:semiHidden/>
    <w:rsid w:val="00956BF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56BFA"/>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56BFA"/>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956BFA"/>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956BFA"/>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956BFA"/>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956BFA"/>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956BFA"/>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956BFA"/>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56BF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56B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56BFA"/>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956BFA"/>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56BFA"/>
    <w:rPr>
      <w:i/>
      <w:iCs/>
      <w:color w:val="404040" w:themeColor="text1" w:themeTint="BF"/>
    </w:rPr>
  </w:style>
  <w:style w:type="paragraph" w:styleId="Liststycke">
    <w:name w:val="List Paragraph"/>
    <w:basedOn w:val="Normal"/>
    <w:uiPriority w:val="34"/>
    <w:qFormat/>
    <w:rsid w:val="00956BFA"/>
    <w:pPr>
      <w:ind w:left="720"/>
      <w:contextualSpacing/>
    </w:pPr>
  </w:style>
  <w:style w:type="character" w:styleId="Starkbetoning">
    <w:name w:val="Intense Emphasis"/>
    <w:basedOn w:val="Standardstycketeckensnitt"/>
    <w:uiPriority w:val="21"/>
    <w:qFormat/>
    <w:rsid w:val="00956BFA"/>
    <w:rPr>
      <w:i/>
      <w:iCs/>
      <w:color w:val="0F4761" w:themeColor="accent1" w:themeShade="BF"/>
    </w:rPr>
  </w:style>
  <w:style w:type="paragraph" w:styleId="Starktcitat">
    <w:name w:val="Intense Quote"/>
    <w:basedOn w:val="Normal"/>
    <w:next w:val="Normal"/>
    <w:link w:val="StarktcitatChar"/>
    <w:uiPriority w:val="30"/>
    <w:qFormat/>
    <w:rsid w:val="00956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56BFA"/>
    <w:rPr>
      <w:i/>
      <w:iCs/>
      <w:color w:val="0F4761" w:themeColor="accent1" w:themeShade="BF"/>
    </w:rPr>
  </w:style>
  <w:style w:type="character" w:styleId="Starkreferens">
    <w:name w:val="Intense Reference"/>
    <w:basedOn w:val="Standardstycketeckensnitt"/>
    <w:uiPriority w:val="32"/>
    <w:qFormat/>
    <w:rsid w:val="00956BFA"/>
    <w:rPr>
      <w:b/>
      <w:bCs/>
      <w:smallCaps/>
      <w:color w:val="0F4761" w:themeColor="accent1" w:themeShade="BF"/>
      <w:spacing w:val="5"/>
    </w:rPr>
  </w:style>
  <w:style w:type="character" w:styleId="Hyperlnk">
    <w:name w:val="Hyperlink"/>
    <w:basedOn w:val="Standardstycketeckensnitt"/>
    <w:uiPriority w:val="99"/>
    <w:unhideWhenUsed/>
    <w:rsid w:val="00956BFA"/>
    <w:rPr>
      <w:color w:val="467886" w:themeColor="hyperlink"/>
      <w:u w:val="single"/>
    </w:rPr>
  </w:style>
  <w:style w:type="character" w:styleId="Olstomnmnande">
    <w:name w:val="Unresolved Mention"/>
    <w:basedOn w:val="Standardstycketeckensnitt"/>
    <w:uiPriority w:val="99"/>
    <w:semiHidden/>
    <w:unhideWhenUsed/>
    <w:rsid w:val="00956BFA"/>
    <w:rPr>
      <w:color w:val="605E5C"/>
      <w:shd w:val="clear" w:color="auto" w:fill="E1DFDD"/>
    </w:rPr>
  </w:style>
  <w:style w:type="table" w:styleId="Tabellrutnt">
    <w:name w:val="Table Grid"/>
    <w:basedOn w:val="Normaltabell"/>
    <w:uiPriority w:val="39"/>
    <w:rsid w:val="00956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nhideWhenUsed/>
    <w:rsid w:val="004C65CC"/>
    <w:pPr>
      <w:tabs>
        <w:tab w:val="center" w:pos="4536"/>
        <w:tab w:val="right" w:pos="9072"/>
      </w:tabs>
    </w:pPr>
  </w:style>
  <w:style w:type="character" w:customStyle="1" w:styleId="SidhuvudChar">
    <w:name w:val="Sidhuvud Char"/>
    <w:basedOn w:val="Standardstycketeckensnitt"/>
    <w:link w:val="Sidhuvud"/>
    <w:uiPriority w:val="99"/>
    <w:rsid w:val="004C65CC"/>
  </w:style>
  <w:style w:type="paragraph" w:styleId="Sidfot">
    <w:name w:val="footer"/>
    <w:basedOn w:val="Normal"/>
    <w:link w:val="SidfotChar"/>
    <w:uiPriority w:val="99"/>
    <w:unhideWhenUsed/>
    <w:rsid w:val="004C65CC"/>
    <w:pPr>
      <w:tabs>
        <w:tab w:val="center" w:pos="4536"/>
        <w:tab w:val="right" w:pos="9072"/>
      </w:tabs>
    </w:pPr>
  </w:style>
  <w:style w:type="character" w:customStyle="1" w:styleId="SidfotChar">
    <w:name w:val="Sidfot Char"/>
    <w:basedOn w:val="Standardstycketeckensnitt"/>
    <w:link w:val="Sidfot"/>
    <w:uiPriority w:val="99"/>
    <w:rsid w:val="004C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1158">
      <w:bodyDiv w:val="1"/>
      <w:marLeft w:val="0"/>
      <w:marRight w:val="0"/>
      <w:marTop w:val="0"/>
      <w:marBottom w:val="0"/>
      <w:divBdr>
        <w:top w:val="none" w:sz="0" w:space="0" w:color="auto"/>
        <w:left w:val="none" w:sz="0" w:space="0" w:color="auto"/>
        <w:bottom w:val="none" w:sz="0" w:space="0" w:color="auto"/>
        <w:right w:val="none" w:sz="0" w:space="0" w:color="auto"/>
      </w:divBdr>
    </w:div>
    <w:div w:id="712073915">
      <w:bodyDiv w:val="1"/>
      <w:marLeft w:val="0"/>
      <w:marRight w:val="0"/>
      <w:marTop w:val="0"/>
      <w:marBottom w:val="0"/>
      <w:divBdr>
        <w:top w:val="none" w:sz="0" w:space="0" w:color="auto"/>
        <w:left w:val="none" w:sz="0" w:space="0" w:color="auto"/>
        <w:bottom w:val="none" w:sz="0" w:space="0" w:color="auto"/>
        <w:right w:val="none" w:sz="0" w:space="0" w:color="auto"/>
      </w:divBdr>
    </w:div>
    <w:div w:id="1006322674">
      <w:bodyDiv w:val="1"/>
      <w:marLeft w:val="0"/>
      <w:marRight w:val="0"/>
      <w:marTop w:val="0"/>
      <w:marBottom w:val="0"/>
      <w:divBdr>
        <w:top w:val="none" w:sz="0" w:space="0" w:color="auto"/>
        <w:left w:val="none" w:sz="0" w:space="0" w:color="auto"/>
        <w:bottom w:val="none" w:sz="0" w:space="0" w:color="auto"/>
        <w:right w:val="none" w:sz="0" w:space="0" w:color="auto"/>
      </w:divBdr>
    </w:div>
    <w:div w:id="1066418121">
      <w:bodyDiv w:val="1"/>
      <w:marLeft w:val="0"/>
      <w:marRight w:val="0"/>
      <w:marTop w:val="0"/>
      <w:marBottom w:val="0"/>
      <w:divBdr>
        <w:top w:val="none" w:sz="0" w:space="0" w:color="auto"/>
        <w:left w:val="none" w:sz="0" w:space="0" w:color="auto"/>
        <w:bottom w:val="none" w:sz="0" w:space="0" w:color="auto"/>
        <w:right w:val="none" w:sz="0" w:space="0" w:color="auto"/>
      </w:divBdr>
    </w:div>
    <w:div w:id="1209561613">
      <w:bodyDiv w:val="1"/>
      <w:marLeft w:val="0"/>
      <w:marRight w:val="0"/>
      <w:marTop w:val="0"/>
      <w:marBottom w:val="0"/>
      <w:divBdr>
        <w:top w:val="none" w:sz="0" w:space="0" w:color="auto"/>
        <w:left w:val="none" w:sz="0" w:space="0" w:color="auto"/>
        <w:bottom w:val="none" w:sz="0" w:space="0" w:color="auto"/>
        <w:right w:val="none" w:sz="0" w:space="0" w:color="auto"/>
      </w:divBdr>
    </w:div>
    <w:div w:id="1492403306">
      <w:bodyDiv w:val="1"/>
      <w:marLeft w:val="0"/>
      <w:marRight w:val="0"/>
      <w:marTop w:val="0"/>
      <w:marBottom w:val="0"/>
      <w:divBdr>
        <w:top w:val="none" w:sz="0" w:space="0" w:color="auto"/>
        <w:left w:val="none" w:sz="0" w:space="0" w:color="auto"/>
        <w:bottom w:val="none" w:sz="0" w:space="0" w:color="auto"/>
        <w:right w:val="none" w:sz="0" w:space="0" w:color="auto"/>
      </w:divBdr>
    </w:div>
    <w:div w:id="1778678850">
      <w:bodyDiv w:val="1"/>
      <w:marLeft w:val="0"/>
      <w:marRight w:val="0"/>
      <w:marTop w:val="0"/>
      <w:marBottom w:val="0"/>
      <w:divBdr>
        <w:top w:val="none" w:sz="0" w:space="0" w:color="auto"/>
        <w:left w:val="none" w:sz="0" w:space="0" w:color="auto"/>
        <w:bottom w:val="none" w:sz="0" w:space="0" w:color="auto"/>
        <w:right w:val="none" w:sz="0" w:space="0" w:color="auto"/>
      </w:divBdr>
    </w:div>
    <w:div w:id="206151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rs-Philip.lindborg01@trelleborg.s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lin.kohnke.dahlgren@laholm.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ka.baldetorp@engelholm.s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ttias.buttler@svedala.se"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 Id="rId14" Type="http://schemas.openxmlformats.org/officeDocument/2006/relationships/hyperlink" Target="https://kund.arla.se/guldk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F8339-6264-4E00-A3B7-D7BAB09326F3}"/>
</file>

<file path=customXml/itemProps2.xml><?xml version="1.0" encoding="utf-8"?>
<ds:datastoreItem xmlns:ds="http://schemas.openxmlformats.org/officeDocument/2006/customXml" ds:itemID="{765DA725-9971-40A4-88EC-6BDD4E2DF17C}">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3.xml><?xml version="1.0" encoding="utf-8"?>
<ds:datastoreItem xmlns:ds="http://schemas.openxmlformats.org/officeDocument/2006/customXml" ds:itemID="{5682A8E7-24FF-47F9-BE01-8B38C4489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4705</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12</cp:revision>
  <dcterms:created xsi:type="dcterms:W3CDTF">2025-02-26T13:11:00Z</dcterms:created>
  <dcterms:modified xsi:type="dcterms:W3CDTF">2025-03-17T15:24:00Z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ediaServiceImageTags">
    <vt:lpwstr/>
  </property>
  <property fmtid="{D5CDD505-2E9C-101B-9397-08002B2CF9AE}" pid="4" name="MSIP_Label_6f1dfa39-20e6-46a0-a362-a00ad8b9b419_Enabled">
    <vt:lpwstr>true</vt:lpwstr>
  </property>
  <property fmtid="{D5CDD505-2E9C-101B-9397-08002B2CF9AE}" pid="5" name="MSIP_Label_6f1dfa39-20e6-46a0-a362-a00ad8b9b419_SetDate">
    <vt:lpwstr>2025-03-17T15:24:44Z</vt:lpwstr>
  </property>
  <property fmtid="{D5CDD505-2E9C-101B-9397-08002B2CF9AE}" pid="6" name="MSIP_Label_6f1dfa39-20e6-46a0-a362-a00ad8b9b419_Method">
    <vt:lpwstr>Standard</vt:lpwstr>
  </property>
  <property fmtid="{D5CDD505-2E9C-101B-9397-08002B2CF9AE}" pid="7" name="MSIP_Label_6f1dfa39-20e6-46a0-a362-a00ad8b9b419_Name">
    <vt:lpwstr>Arla Internal</vt:lpwstr>
  </property>
  <property fmtid="{D5CDD505-2E9C-101B-9397-08002B2CF9AE}" pid="8" name="MSIP_Label_6f1dfa39-20e6-46a0-a362-a00ad8b9b419_SiteId">
    <vt:lpwstr>f10e34fe-8994-4b52-a7da-4f7aa9068ca0</vt:lpwstr>
  </property>
  <property fmtid="{D5CDD505-2E9C-101B-9397-08002B2CF9AE}" pid="9" name="MSIP_Label_6f1dfa39-20e6-46a0-a362-a00ad8b9b419_ActionId">
    <vt:lpwstr>6ea91e57-0e6d-49eb-bc69-1e1f62a3da24</vt:lpwstr>
  </property>
  <property fmtid="{D5CDD505-2E9C-101B-9397-08002B2CF9AE}" pid="10" name="MSIP_Label_6f1dfa39-20e6-46a0-a362-a00ad8b9b419_ContentBits">
    <vt:lpwstr>0</vt:lpwstr>
  </property>
  <property fmtid="{D5CDD505-2E9C-101B-9397-08002B2CF9AE}" pid="11" name="MSIP_Label_6f1dfa39-20e6-46a0-a362-a00ad8b9b419_Tag">
    <vt:lpwstr>10, 3, 0, 1</vt:lpwstr>
  </property>
</Properties>
</file>