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EB9C0" w14:textId="77777777" w:rsidR="003B5842" w:rsidRPr="00DD20AC" w:rsidRDefault="003B5842" w:rsidP="00DD20AC">
      <w:pPr>
        <w:pStyle w:val="Rubrik1"/>
      </w:pPr>
      <w:r w:rsidRPr="00DD20AC">
        <w:t>Tullängsgymnasiet i Örebro finalist i Årets Guldstjärna i Arla Guldko 2025</w:t>
      </w:r>
    </w:p>
    <w:p w14:paraId="2058D078" w14:textId="672AFA67" w:rsidR="003B5842" w:rsidRPr="003B5842" w:rsidRDefault="003B5842" w:rsidP="00D60C15">
      <w:pPr>
        <w:rPr>
          <w:rFonts w:eastAsia="Times New Roman"/>
          <w:b/>
          <w:bCs/>
          <w:kern w:val="0"/>
          <w:sz w:val="22"/>
          <w:szCs w:val="22"/>
          <w:lang w:eastAsia="sv-SE"/>
          <w14:ligatures w14:val="none"/>
        </w:rPr>
      </w:pPr>
      <w:r w:rsidRPr="003B5842">
        <w:rPr>
          <w:rFonts w:eastAsia="Times New Roman"/>
          <w:b/>
          <w:bCs/>
          <w:kern w:val="0"/>
          <w:sz w:val="22"/>
          <w:szCs w:val="22"/>
          <w:lang w:eastAsia="sv-SE"/>
          <w14:ligatures w14:val="none"/>
        </w:rPr>
        <w:t>Tullängsgymnasiet är en av tre finalister i Årets Guldstjärna, ett specialpris i Arla Guldko 2025. Priset tilldelas den eller de som genom nytänkande, mod och handlingskraft inspirerar eller skapar bättre förutsättningar för offentliga kök. Jurygruppen, ledd av stjärnkocken Fredrik Eriksson, kommer nu att granska finalisterna i detalj innan vinnaren utses vid finalen i Stockholm den 12 maj</w:t>
      </w:r>
      <w:r w:rsidR="00F33283">
        <w:rPr>
          <w:rFonts w:eastAsia="Times New Roman"/>
          <w:b/>
          <w:bCs/>
          <w:kern w:val="0"/>
          <w:sz w:val="22"/>
          <w:szCs w:val="22"/>
          <w:lang w:eastAsia="sv-SE"/>
          <w14:ligatures w14:val="none"/>
        </w:rPr>
        <w:t>.</w:t>
      </w:r>
    </w:p>
    <w:p w14:paraId="0A425DA5" w14:textId="6CE90BAF" w:rsidR="003B5842" w:rsidRDefault="003B5842" w:rsidP="003B5842">
      <w:pPr>
        <w:spacing w:before="100" w:beforeAutospacing="1" w:after="100" w:afterAutospacing="1"/>
        <w:rPr>
          <w:rFonts w:eastAsia="Times New Roman"/>
          <w:kern w:val="0"/>
          <w:sz w:val="22"/>
          <w:szCs w:val="22"/>
          <w:lang w:eastAsia="sv-SE"/>
          <w14:ligatures w14:val="none"/>
        </w:rPr>
      </w:pPr>
      <w:r w:rsidRPr="00163898">
        <w:rPr>
          <w:rFonts w:eastAsia="Times New Roman"/>
          <w:kern w:val="0"/>
          <w:sz w:val="22"/>
          <w:szCs w:val="22"/>
          <w:lang w:eastAsia="sv-SE"/>
          <w14:ligatures w14:val="none"/>
        </w:rPr>
        <w:t>Tullängsgymnasiets restaurang</w:t>
      </w:r>
      <w:r w:rsidRPr="003B5842">
        <w:rPr>
          <w:rFonts w:eastAsia="Times New Roman"/>
          <w:kern w:val="0"/>
          <w:sz w:val="22"/>
          <w:szCs w:val="22"/>
          <w:lang w:eastAsia="sv-SE"/>
          <w14:ligatures w14:val="none"/>
        </w:rPr>
        <w:t xml:space="preserve"> </w:t>
      </w:r>
      <w:r w:rsidR="00F33283">
        <w:rPr>
          <w:rFonts w:eastAsia="Times New Roman"/>
          <w:kern w:val="0"/>
          <w:sz w:val="22"/>
          <w:szCs w:val="22"/>
          <w:lang w:eastAsia="sv-SE"/>
          <w14:ligatures w14:val="none"/>
        </w:rPr>
        <w:t xml:space="preserve">har ett starkt engagemang för hållbarhet. </w:t>
      </w:r>
      <w:r w:rsidRPr="003B5842">
        <w:rPr>
          <w:rFonts w:eastAsia="Times New Roman"/>
          <w:kern w:val="0"/>
          <w:sz w:val="22"/>
          <w:szCs w:val="22"/>
          <w:lang w:eastAsia="sv-SE"/>
          <w14:ligatures w14:val="none"/>
        </w:rPr>
        <w:t xml:space="preserve">Här ser köket sitt uppdrag som större än att bara laga </w:t>
      </w:r>
      <w:r w:rsidR="00F33283">
        <w:rPr>
          <w:rFonts w:eastAsia="Times New Roman"/>
          <w:kern w:val="0"/>
          <w:sz w:val="22"/>
          <w:szCs w:val="22"/>
          <w:lang w:eastAsia="sv-SE"/>
          <w14:ligatures w14:val="none"/>
        </w:rPr>
        <w:t xml:space="preserve">fantastiskt god </w:t>
      </w:r>
      <w:r w:rsidRPr="003B5842">
        <w:rPr>
          <w:rFonts w:eastAsia="Times New Roman"/>
          <w:kern w:val="0"/>
          <w:sz w:val="22"/>
          <w:szCs w:val="22"/>
          <w:lang w:eastAsia="sv-SE"/>
          <w14:ligatures w14:val="none"/>
        </w:rPr>
        <w:t xml:space="preserve">mat – de vill inspirera unga människor att göra klimatsmarta val och sprida </w:t>
      </w:r>
      <w:r w:rsidR="00F33283">
        <w:rPr>
          <w:rFonts w:eastAsia="Times New Roman"/>
          <w:kern w:val="0"/>
          <w:sz w:val="22"/>
          <w:szCs w:val="22"/>
          <w:lang w:eastAsia="sv-SE"/>
          <w14:ligatures w14:val="none"/>
        </w:rPr>
        <w:t>sina erfarenheter</w:t>
      </w:r>
      <w:r w:rsidRPr="003B5842">
        <w:rPr>
          <w:rFonts w:eastAsia="Times New Roman"/>
          <w:kern w:val="0"/>
          <w:sz w:val="22"/>
          <w:szCs w:val="22"/>
          <w:lang w:eastAsia="sv-SE"/>
          <w14:ligatures w14:val="none"/>
        </w:rPr>
        <w:t xml:space="preserve"> till andra offentliga restauranger. Genom att erbjuda </w:t>
      </w:r>
      <w:r w:rsidRPr="00163898">
        <w:rPr>
          <w:rFonts w:eastAsia="Times New Roman"/>
          <w:kern w:val="0"/>
          <w:sz w:val="22"/>
          <w:szCs w:val="22"/>
          <w:lang w:eastAsia="sv-SE"/>
          <w14:ligatures w14:val="none"/>
        </w:rPr>
        <w:t>kostnadsfria utbildningar och aktivt dela sitt arbete via sociala medier</w:t>
      </w:r>
      <w:r w:rsidRPr="003B5842">
        <w:rPr>
          <w:rFonts w:eastAsia="Times New Roman"/>
          <w:kern w:val="0"/>
          <w:sz w:val="22"/>
          <w:szCs w:val="22"/>
          <w:lang w:eastAsia="sv-SE"/>
          <w14:ligatures w14:val="none"/>
        </w:rPr>
        <w:t xml:space="preserve"> har de blivit en</w:t>
      </w:r>
      <w:r w:rsidR="00B3731C">
        <w:rPr>
          <w:rFonts w:eastAsia="Times New Roman"/>
          <w:kern w:val="0"/>
          <w:sz w:val="22"/>
          <w:szCs w:val="22"/>
          <w:lang w:eastAsia="sv-SE"/>
          <w14:ligatures w14:val="none"/>
        </w:rPr>
        <w:t xml:space="preserve"> </w:t>
      </w:r>
      <w:r w:rsidR="00F33283" w:rsidRPr="00FD111E">
        <w:rPr>
          <w:sz w:val="22"/>
          <w:szCs w:val="22"/>
        </w:rPr>
        <w:t>resurs och inspiration för andra offentliga restauranger.</w:t>
      </w:r>
    </w:p>
    <w:p w14:paraId="2F0F3273" w14:textId="6AD6167B" w:rsidR="003B5842" w:rsidRPr="003B5842" w:rsidRDefault="003B5842" w:rsidP="003B5842">
      <w:pPr>
        <w:spacing w:before="100" w:beforeAutospacing="1" w:after="100" w:afterAutospacing="1"/>
        <w:rPr>
          <w:rFonts w:eastAsia="Times New Roman"/>
          <w:kern w:val="0"/>
          <w:sz w:val="22"/>
          <w:szCs w:val="22"/>
          <w:lang w:eastAsia="sv-SE"/>
          <w14:ligatures w14:val="none"/>
        </w:rPr>
      </w:pPr>
      <w:r w:rsidRPr="003B5842">
        <w:rPr>
          <w:rFonts w:eastAsia="Times New Roman"/>
          <w:kern w:val="0"/>
          <w:sz w:val="22"/>
          <w:szCs w:val="22"/>
          <w:lang w:eastAsia="sv-SE"/>
          <w14:ligatures w14:val="none"/>
        </w:rPr>
        <w:t>– Det känns nästan overkligt att vara en av tre finalister</w:t>
      </w:r>
      <w:r w:rsidR="00F33283">
        <w:rPr>
          <w:rFonts w:eastAsia="Times New Roman"/>
          <w:kern w:val="0"/>
          <w:sz w:val="22"/>
          <w:szCs w:val="22"/>
          <w:lang w:eastAsia="sv-SE"/>
          <w14:ligatures w14:val="none"/>
        </w:rPr>
        <w:t xml:space="preserve"> i Arla Guldko</w:t>
      </w:r>
      <w:r w:rsidRPr="003B5842">
        <w:rPr>
          <w:rFonts w:eastAsia="Times New Roman"/>
          <w:kern w:val="0"/>
          <w:sz w:val="22"/>
          <w:szCs w:val="22"/>
          <w:lang w:eastAsia="sv-SE"/>
          <w14:ligatures w14:val="none"/>
        </w:rPr>
        <w:t>, men vi är otroligt stolta över det arbete vi gör, säger Lena Sjöqvist, restaurangchef på Tullängsgymnasiet.</w:t>
      </w:r>
      <w:r w:rsidR="00F33283">
        <w:rPr>
          <w:rFonts w:eastAsia="Times New Roman"/>
          <w:kern w:val="0"/>
          <w:sz w:val="22"/>
          <w:szCs w:val="22"/>
          <w:lang w:eastAsia="sv-SE"/>
          <w14:ligatures w14:val="none"/>
        </w:rPr>
        <w:t xml:space="preserve"> </w:t>
      </w:r>
    </w:p>
    <w:p w14:paraId="603459AE" w14:textId="0CB1A1CE" w:rsidR="003B5842" w:rsidRPr="003B5842" w:rsidRDefault="003B5842" w:rsidP="003B5842">
      <w:pPr>
        <w:spacing w:before="100" w:beforeAutospacing="1" w:after="100" w:afterAutospacing="1"/>
        <w:rPr>
          <w:rFonts w:eastAsia="Times New Roman"/>
          <w:kern w:val="0"/>
          <w:sz w:val="22"/>
          <w:szCs w:val="22"/>
          <w:lang w:eastAsia="sv-SE"/>
          <w14:ligatures w14:val="none"/>
        </w:rPr>
      </w:pPr>
      <w:r w:rsidRPr="003B5842">
        <w:rPr>
          <w:rFonts w:eastAsia="Times New Roman"/>
          <w:kern w:val="0"/>
          <w:sz w:val="22"/>
          <w:szCs w:val="22"/>
          <w:lang w:eastAsia="sv-SE"/>
          <w14:ligatures w14:val="none"/>
        </w:rPr>
        <w:t>På skolan går cirka 1200 elever</w:t>
      </w:r>
      <w:r w:rsidR="00F33283" w:rsidRPr="00F33283">
        <w:rPr>
          <w:rFonts w:eastAsia="Times New Roman"/>
          <w:kern w:val="0"/>
          <w:sz w:val="22"/>
          <w:szCs w:val="22"/>
          <w:lang w:eastAsia="sv-SE"/>
          <w14:ligatures w14:val="none"/>
        </w:rPr>
        <w:t xml:space="preserve"> </w:t>
      </w:r>
      <w:r w:rsidRPr="003B5842">
        <w:rPr>
          <w:rFonts w:eastAsia="Times New Roman"/>
          <w:kern w:val="0"/>
          <w:sz w:val="22"/>
          <w:szCs w:val="22"/>
          <w:lang w:eastAsia="sv-SE"/>
          <w14:ligatures w14:val="none"/>
        </w:rPr>
        <w:t>och utbildningarna spänner över områden som kommunikation, design, autoteknik, VVS, elteknik, bygg och hantverk.</w:t>
      </w:r>
      <w:r w:rsidR="00B3731C">
        <w:rPr>
          <w:rFonts w:eastAsia="Times New Roman"/>
          <w:kern w:val="0"/>
          <w:sz w:val="22"/>
          <w:szCs w:val="22"/>
          <w:lang w:eastAsia="sv-SE"/>
          <w14:ligatures w14:val="none"/>
        </w:rPr>
        <w:t xml:space="preserve"> </w:t>
      </w:r>
      <w:r w:rsidR="00F33283" w:rsidRPr="00F33283">
        <w:rPr>
          <w:rFonts w:eastAsia="Times New Roman"/>
          <w:kern w:val="0"/>
          <w:sz w:val="22"/>
          <w:szCs w:val="22"/>
          <w:lang w:eastAsia="sv-SE"/>
          <w14:ligatures w14:val="none"/>
        </w:rPr>
        <w:t>Varje dag serverar s</w:t>
      </w:r>
      <w:r w:rsidRPr="003B5842">
        <w:rPr>
          <w:rFonts w:eastAsia="Times New Roman"/>
          <w:kern w:val="0"/>
          <w:sz w:val="22"/>
          <w:szCs w:val="22"/>
          <w:lang w:eastAsia="sv-SE"/>
          <w14:ligatures w14:val="none"/>
        </w:rPr>
        <w:t>kolrestaurangen tre varmrätter, tillagade från grunden</w:t>
      </w:r>
      <w:r w:rsidR="00B3731C">
        <w:rPr>
          <w:rFonts w:eastAsia="Times New Roman"/>
          <w:kern w:val="0"/>
          <w:sz w:val="22"/>
          <w:szCs w:val="22"/>
          <w:lang w:eastAsia="sv-SE"/>
          <w14:ligatures w14:val="none"/>
        </w:rPr>
        <w:t xml:space="preserve">. </w:t>
      </w:r>
      <w:r w:rsidRPr="003B5842">
        <w:rPr>
          <w:rFonts w:eastAsia="Times New Roman"/>
          <w:kern w:val="0"/>
          <w:sz w:val="22"/>
          <w:szCs w:val="22"/>
          <w:lang w:eastAsia="sv-SE"/>
          <w14:ligatures w14:val="none"/>
        </w:rPr>
        <w:t xml:space="preserve">Ungefär 80 </w:t>
      </w:r>
      <w:r w:rsidR="00F33283" w:rsidRPr="00F33283">
        <w:rPr>
          <w:rFonts w:eastAsia="Times New Roman"/>
          <w:kern w:val="0"/>
          <w:sz w:val="22"/>
          <w:szCs w:val="22"/>
          <w:lang w:eastAsia="sv-SE"/>
          <w14:ligatures w14:val="none"/>
        </w:rPr>
        <w:t xml:space="preserve">procent </w:t>
      </w:r>
      <w:r w:rsidRPr="003B5842">
        <w:rPr>
          <w:rFonts w:eastAsia="Times New Roman"/>
          <w:kern w:val="0"/>
          <w:sz w:val="22"/>
          <w:szCs w:val="22"/>
          <w:lang w:eastAsia="sv-SE"/>
          <w14:ligatures w14:val="none"/>
        </w:rPr>
        <w:t>av produkterna är ekologiska eller KRAV-märkta</w:t>
      </w:r>
      <w:r w:rsidR="00B3731C">
        <w:rPr>
          <w:rFonts w:eastAsia="Times New Roman"/>
          <w:kern w:val="0"/>
          <w:sz w:val="22"/>
          <w:szCs w:val="22"/>
          <w:lang w:eastAsia="sv-SE"/>
          <w14:ligatures w14:val="none"/>
        </w:rPr>
        <w:t xml:space="preserve"> </w:t>
      </w:r>
      <w:r w:rsidRPr="003B5842">
        <w:rPr>
          <w:rFonts w:eastAsia="Times New Roman"/>
          <w:kern w:val="0"/>
          <w:sz w:val="22"/>
          <w:szCs w:val="22"/>
          <w:lang w:eastAsia="sv-SE"/>
          <w14:ligatures w14:val="none"/>
        </w:rPr>
        <w:t>och restaurangen är MSC-certifierad.</w:t>
      </w:r>
      <w:r w:rsidR="00163898">
        <w:rPr>
          <w:rFonts w:eastAsia="Times New Roman"/>
          <w:kern w:val="0"/>
          <w:sz w:val="22"/>
          <w:szCs w:val="22"/>
          <w:lang w:eastAsia="sv-SE"/>
          <w14:ligatures w14:val="none"/>
        </w:rPr>
        <w:t xml:space="preserve"> Lena och hennes kollegor har också skapat en tagg </w:t>
      </w:r>
      <w:r w:rsidR="00163898" w:rsidRPr="00163898">
        <w:rPr>
          <w:rFonts w:eastAsia="Times New Roman"/>
          <w:kern w:val="0"/>
          <w:sz w:val="22"/>
          <w:szCs w:val="22"/>
          <w:lang w:eastAsia="sv-SE"/>
          <w14:ligatures w14:val="none"/>
        </w:rPr>
        <w:t xml:space="preserve">som heter #ClimateFoodChallenge2025 </w:t>
      </w:r>
      <w:r w:rsidR="00163898">
        <w:rPr>
          <w:rFonts w:eastAsia="Times New Roman"/>
          <w:kern w:val="0"/>
          <w:sz w:val="22"/>
          <w:szCs w:val="22"/>
          <w:lang w:eastAsia="sv-SE"/>
          <w14:ligatures w14:val="none"/>
        </w:rPr>
        <w:t>för att</w:t>
      </w:r>
      <w:r w:rsidR="00163898" w:rsidRPr="00163898">
        <w:rPr>
          <w:rFonts w:eastAsia="Times New Roman"/>
          <w:kern w:val="0"/>
          <w:sz w:val="22"/>
          <w:szCs w:val="22"/>
          <w:lang w:eastAsia="sv-SE"/>
          <w14:ligatures w14:val="none"/>
        </w:rPr>
        <w:t xml:space="preserve"> få fler att hitta tips och idéer </w:t>
      </w:r>
      <w:r w:rsidR="00163898">
        <w:rPr>
          <w:rFonts w:eastAsia="Times New Roman"/>
          <w:kern w:val="0"/>
          <w:sz w:val="22"/>
          <w:szCs w:val="22"/>
          <w:lang w:eastAsia="sv-SE"/>
          <w14:ligatures w14:val="none"/>
        </w:rPr>
        <w:t xml:space="preserve">för </w:t>
      </w:r>
      <w:r w:rsidR="00163898" w:rsidRPr="00163898">
        <w:rPr>
          <w:rFonts w:eastAsia="Times New Roman"/>
          <w:kern w:val="0"/>
          <w:sz w:val="22"/>
          <w:szCs w:val="22"/>
          <w:lang w:eastAsia="sv-SE"/>
          <w14:ligatures w14:val="none"/>
        </w:rPr>
        <w:t>att arbeta hållbart</w:t>
      </w:r>
      <w:r w:rsidR="00163898">
        <w:rPr>
          <w:rFonts w:eastAsia="Times New Roman"/>
          <w:kern w:val="0"/>
          <w:sz w:val="22"/>
          <w:szCs w:val="22"/>
          <w:lang w:eastAsia="sv-SE"/>
          <w14:ligatures w14:val="none"/>
        </w:rPr>
        <w:t>.</w:t>
      </w:r>
    </w:p>
    <w:p w14:paraId="536148F1" w14:textId="4BEAC4DE" w:rsidR="003B5842" w:rsidRPr="003B5842" w:rsidRDefault="003B5842" w:rsidP="003B5842">
      <w:pPr>
        <w:spacing w:before="100" w:beforeAutospacing="1" w:after="100" w:afterAutospacing="1"/>
        <w:rPr>
          <w:rFonts w:eastAsia="Times New Roman"/>
          <w:kern w:val="0"/>
          <w:sz w:val="22"/>
          <w:szCs w:val="22"/>
          <w:lang w:eastAsia="sv-SE"/>
          <w14:ligatures w14:val="none"/>
        </w:rPr>
      </w:pPr>
      <w:r w:rsidRPr="003B5842">
        <w:rPr>
          <w:rFonts w:eastAsia="Times New Roman"/>
          <w:kern w:val="0"/>
          <w:sz w:val="22"/>
          <w:szCs w:val="22"/>
          <w:lang w:eastAsia="sv-SE"/>
          <w14:ligatures w14:val="none"/>
        </w:rPr>
        <w:t xml:space="preserve">Arbetet med att minska matsvinn och sänka klimatavtrycket började </w:t>
      </w:r>
      <w:r w:rsidR="00B3731C">
        <w:rPr>
          <w:rFonts w:eastAsia="Times New Roman"/>
          <w:kern w:val="0"/>
          <w:sz w:val="22"/>
          <w:szCs w:val="22"/>
          <w:lang w:eastAsia="sv-SE"/>
          <w14:ligatures w14:val="none"/>
        </w:rPr>
        <w:t xml:space="preserve">köket med </w:t>
      </w:r>
      <w:r w:rsidRPr="003B5842">
        <w:rPr>
          <w:rFonts w:eastAsia="Times New Roman"/>
          <w:kern w:val="0"/>
          <w:sz w:val="22"/>
          <w:szCs w:val="22"/>
          <w:lang w:eastAsia="sv-SE"/>
          <w14:ligatures w14:val="none"/>
        </w:rPr>
        <w:t>redan 2014. Sedan dess har det utvecklats till en ambitiös hållbarhetsstrategi, där både elever, personal och besökare inspireras att göra mer klimatsmarta val.</w:t>
      </w:r>
    </w:p>
    <w:p w14:paraId="5638327F" w14:textId="1C682259" w:rsidR="003B5842" w:rsidRPr="003B5842" w:rsidRDefault="003B5842" w:rsidP="003B5842">
      <w:pPr>
        <w:spacing w:before="100" w:beforeAutospacing="1" w:after="100" w:afterAutospacing="1"/>
        <w:rPr>
          <w:rFonts w:eastAsia="Times New Roman"/>
          <w:kern w:val="0"/>
          <w:sz w:val="22"/>
          <w:szCs w:val="22"/>
          <w:lang w:eastAsia="sv-SE"/>
          <w14:ligatures w14:val="none"/>
        </w:rPr>
      </w:pPr>
      <w:r w:rsidRPr="003B5842">
        <w:rPr>
          <w:rFonts w:eastAsia="Times New Roman"/>
          <w:kern w:val="0"/>
          <w:sz w:val="22"/>
          <w:szCs w:val="22"/>
          <w:lang w:eastAsia="sv-SE"/>
          <w14:ligatures w14:val="none"/>
        </w:rPr>
        <w:t>– Vi har en tydlig vision: att inspirera och väcka intresse så att barn och ungdomar ska välja klimatsmart mat. Vi måste jobba hållbart, säger Lena.</w:t>
      </w:r>
    </w:p>
    <w:p w14:paraId="44F61006" w14:textId="4C7A178B" w:rsidR="003B5842" w:rsidRPr="003B5842" w:rsidRDefault="003B5842" w:rsidP="003B5842">
      <w:pPr>
        <w:spacing w:before="100" w:beforeAutospacing="1" w:after="100" w:afterAutospacing="1"/>
        <w:rPr>
          <w:rFonts w:eastAsia="Times New Roman"/>
          <w:kern w:val="0"/>
          <w:sz w:val="22"/>
          <w:szCs w:val="22"/>
          <w:lang w:eastAsia="sv-SE"/>
          <w14:ligatures w14:val="none"/>
        </w:rPr>
      </w:pPr>
      <w:r w:rsidRPr="003B5842">
        <w:rPr>
          <w:rFonts w:eastAsia="Times New Roman"/>
          <w:kern w:val="0"/>
          <w:sz w:val="22"/>
          <w:szCs w:val="22"/>
          <w:lang w:eastAsia="sv-SE"/>
          <w14:ligatures w14:val="none"/>
        </w:rPr>
        <w:t xml:space="preserve">Restaurangens arbete har uppmärksammats av många. Studiebesök görs regelbundet och lokalpolitiker, skolor och till och med militären </w:t>
      </w:r>
      <w:r w:rsidR="00F33283" w:rsidRPr="00F33283">
        <w:rPr>
          <w:rFonts w:eastAsia="Times New Roman"/>
          <w:kern w:val="0"/>
          <w:sz w:val="22"/>
          <w:szCs w:val="22"/>
          <w:lang w:eastAsia="sv-SE"/>
          <w14:ligatures w14:val="none"/>
        </w:rPr>
        <w:t>tar</w:t>
      </w:r>
      <w:r w:rsidRPr="003B5842">
        <w:rPr>
          <w:rFonts w:eastAsia="Times New Roman"/>
          <w:kern w:val="0"/>
          <w:sz w:val="22"/>
          <w:szCs w:val="22"/>
          <w:lang w:eastAsia="sv-SE"/>
          <w14:ligatures w14:val="none"/>
        </w:rPr>
        <w:t xml:space="preserve"> del av deras metoder för att utveckla sina egna verksamheter.</w:t>
      </w:r>
    </w:p>
    <w:p w14:paraId="2ED18083" w14:textId="5FCC74DD" w:rsidR="003B5842" w:rsidRPr="003B5842" w:rsidRDefault="003B5842" w:rsidP="003B5842">
      <w:pPr>
        <w:spacing w:before="100" w:beforeAutospacing="1" w:after="100" w:afterAutospacing="1"/>
        <w:rPr>
          <w:rFonts w:eastAsia="Times New Roman"/>
          <w:kern w:val="0"/>
          <w:sz w:val="22"/>
          <w:szCs w:val="22"/>
          <w:lang w:eastAsia="sv-SE"/>
          <w14:ligatures w14:val="none"/>
        </w:rPr>
      </w:pPr>
      <w:r w:rsidRPr="003B5842">
        <w:rPr>
          <w:rFonts w:eastAsia="Times New Roman"/>
          <w:kern w:val="0"/>
          <w:sz w:val="22"/>
          <w:szCs w:val="22"/>
          <w:lang w:eastAsia="sv-SE"/>
          <w14:ligatures w14:val="none"/>
        </w:rPr>
        <w:t xml:space="preserve">– Många frågar </w:t>
      </w:r>
      <w:r w:rsidR="00F33283">
        <w:rPr>
          <w:rFonts w:eastAsia="Times New Roman"/>
          <w:kern w:val="0"/>
          <w:sz w:val="22"/>
          <w:szCs w:val="22"/>
          <w:lang w:eastAsia="sv-SE"/>
          <w14:ligatures w14:val="none"/>
        </w:rPr>
        <w:t xml:space="preserve">oss </w:t>
      </w:r>
      <w:r w:rsidRPr="003B5842">
        <w:rPr>
          <w:rFonts w:eastAsia="Times New Roman"/>
          <w:kern w:val="0"/>
          <w:sz w:val="22"/>
          <w:szCs w:val="22"/>
          <w:lang w:eastAsia="sv-SE"/>
          <w14:ligatures w14:val="none"/>
        </w:rPr>
        <w:t xml:space="preserve">vad det kostar att </w:t>
      </w:r>
      <w:r w:rsidR="00B3731C">
        <w:rPr>
          <w:rFonts w:eastAsia="Times New Roman"/>
          <w:kern w:val="0"/>
          <w:sz w:val="22"/>
          <w:szCs w:val="22"/>
          <w:lang w:eastAsia="sv-SE"/>
          <w14:ligatures w14:val="none"/>
        </w:rPr>
        <w:t xml:space="preserve">få </w:t>
      </w:r>
      <w:r w:rsidRPr="003B5842">
        <w:rPr>
          <w:rFonts w:eastAsia="Times New Roman"/>
          <w:kern w:val="0"/>
          <w:sz w:val="22"/>
          <w:szCs w:val="22"/>
          <w:lang w:eastAsia="sv-SE"/>
          <w14:ligatures w14:val="none"/>
        </w:rPr>
        <w:t>ta del av vår kunskap</w:t>
      </w:r>
      <w:r w:rsidR="00F33283">
        <w:rPr>
          <w:rFonts w:eastAsia="Times New Roman"/>
          <w:kern w:val="0"/>
          <w:sz w:val="22"/>
          <w:szCs w:val="22"/>
          <w:lang w:eastAsia="sv-SE"/>
          <w14:ligatures w14:val="none"/>
        </w:rPr>
        <w:t xml:space="preserve">. Vi är ju en kommunal skola och </w:t>
      </w:r>
      <w:r w:rsidRPr="003B5842">
        <w:rPr>
          <w:rFonts w:eastAsia="Times New Roman"/>
          <w:kern w:val="0"/>
          <w:sz w:val="22"/>
          <w:szCs w:val="22"/>
          <w:lang w:eastAsia="sv-SE"/>
          <w14:ligatures w14:val="none"/>
        </w:rPr>
        <w:t xml:space="preserve">vi tar </w:t>
      </w:r>
      <w:r w:rsidR="00B3731C">
        <w:rPr>
          <w:rFonts w:eastAsia="Times New Roman"/>
          <w:kern w:val="0"/>
          <w:sz w:val="22"/>
          <w:szCs w:val="22"/>
          <w:lang w:eastAsia="sv-SE"/>
          <w14:ligatures w14:val="none"/>
        </w:rPr>
        <w:t xml:space="preserve">verkligen </w:t>
      </w:r>
      <w:r w:rsidRPr="003B5842">
        <w:rPr>
          <w:rFonts w:eastAsia="Times New Roman"/>
          <w:kern w:val="0"/>
          <w:sz w:val="22"/>
          <w:szCs w:val="22"/>
          <w:lang w:eastAsia="sv-SE"/>
          <w14:ligatures w14:val="none"/>
        </w:rPr>
        <w:t xml:space="preserve">inte betalt för att få fler att jobba </w:t>
      </w:r>
      <w:r w:rsidR="00B3731C">
        <w:rPr>
          <w:rFonts w:eastAsia="Times New Roman"/>
          <w:kern w:val="0"/>
          <w:sz w:val="22"/>
          <w:szCs w:val="22"/>
          <w:lang w:eastAsia="sv-SE"/>
          <w14:ligatures w14:val="none"/>
        </w:rPr>
        <w:t>klimatsmart</w:t>
      </w:r>
      <w:r w:rsidR="00B3731C" w:rsidRPr="003B5842">
        <w:rPr>
          <w:rFonts w:eastAsia="Times New Roman"/>
          <w:kern w:val="0"/>
          <w:sz w:val="22"/>
          <w:szCs w:val="22"/>
          <w:lang w:eastAsia="sv-SE"/>
          <w14:ligatures w14:val="none"/>
        </w:rPr>
        <w:t>. När andra skolor tar efter det vi gör blir vi bara ännu mer motiverade att fortsätta, berättar Lena.</w:t>
      </w:r>
    </w:p>
    <w:p w14:paraId="02ABAA35" w14:textId="750EE0D2" w:rsidR="00B3731C" w:rsidRPr="00163898" w:rsidRDefault="00B3731C" w:rsidP="00B3731C">
      <w:pPr>
        <w:rPr>
          <w:sz w:val="22"/>
          <w:szCs w:val="22"/>
        </w:rPr>
      </w:pPr>
      <w:r w:rsidRPr="00163898">
        <w:rPr>
          <w:sz w:val="22"/>
          <w:szCs w:val="22"/>
        </w:rPr>
        <w:t xml:space="preserve">Köket lägger stor vikt på hur maten läggs upp och exponeras. </w:t>
      </w:r>
      <w:r w:rsidR="00163898" w:rsidRPr="00163898">
        <w:rPr>
          <w:sz w:val="22"/>
          <w:szCs w:val="22"/>
        </w:rPr>
        <w:t>Maten</w:t>
      </w:r>
      <w:r w:rsidRPr="00163898">
        <w:rPr>
          <w:sz w:val="22"/>
          <w:szCs w:val="22"/>
        </w:rPr>
        <w:t xml:space="preserve"> ska vara en del av inredningen, väcka nyfikenhet och glädje. Alla i köket är ständigt på jakt efter nya, coola sätt att presentera maten</w:t>
      </w:r>
      <w:r w:rsidR="00163898" w:rsidRPr="00163898">
        <w:rPr>
          <w:sz w:val="22"/>
          <w:szCs w:val="22"/>
        </w:rPr>
        <w:t>.</w:t>
      </w:r>
      <w:r w:rsidRPr="00163898">
        <w:rPr>
          <w:sz w:val="22"/>
          <w:szCs w:val="22"/>
        </w:rPr>
        <w:t xml:space="preserve"> </w:t>
      </w:r>
    </w:p>
    <w:p w14:paraId="0C48F910" w14:textId="66DCD00E" w:rsidR="00163898" w:rsidRPr="00163898" w:rsidRDefault="00163898" w:rsidP="003B5842">
      <w:pPr>
        <w:spacing w:before="100" w:beforeAutospacing="1" w:after="100" w:afterAutospacing="1"/>
        <w:rPr>
          <w:rFonts w:eastAsia="Times New Roman"/>
          <w:kern w:val="0"/>
          <w:sz w:val="22"/>
          <w:szCs w:val="22"/>
          <w:lang w:eastAsia="sv-SE"/>
          <w14:ligatures w14:val="none"/>
        </w:rPr>
      </w:pPr>
      <w:r w:rsidRPr="00163898">
        <w:rPr>
          <w:sz w:val="22"/>
          <w:szCs w:val="22"/>
        </w:rPr>
        <w:t>Ibland serverar kökets medarbetare maten direkt på elevernas tallrikar, vilket skapar en möjlighet att samtala om matens värde och vikten av att ta lagom mycket</w:t>
      </w:r>
      <w:r w:rsidRPr="00163898">
        <w:rPr>
          <w:rFonts w:eastAsia="Times New Roman"/>
          <w:kern w:val="0"/>
          <w:sz w:val="22"/>
          <w:szCs w:val="22"/>
          <w:lang w:eastAsia="sv-SE"/>
          <w14:ligatures w14:val="none"/>
        </w:rPr>
        <w:t xml:space="preserve">. </w:t>
      </w:r>
      <w:r w:rsidR="003B5842" w:rsidRPr="00163898">
        <w:rPr>
          <w:rFonts w:eastAsia="Times New Roman"/>
          <w:kern w:val="0"/>
          <w:sz w:val="22"/>
          <w:szCs w:val="22"/>
          <w:lang w:eastAsia="sv-SE"/>
          <w14:ligatures w14:val="none"/>
        </w:rPr>
        <w:t>Vid dessa tillfällen minskar matsvinnet avsevärt, och eleverna får en bättre förståelse för resurshushållning</w:t>
      </w:r>
      <w:r w:rsidRPr="00163898">
        <w:rPr>
          <w:sz w:val="22"/>
          <w:szCs w:val="22"/>
        </w:rPr>
        <w:t>.</w:t>
      </w:r>
    </w:p>
    <w:p w14:paraId="7EFEE3C3" w14:textId="77777777" w:rsidR="008F1E1C" w:rsidRDefault="003B5842" w:rsidP="008F1E1C">
      <w:pPr>
        <w:spacing w:before="100" w:beforeAutospacing="1" w:after="100" w:afterAutospacing="1"/>
        <w:rPr>
          <w:rFonts w:eastAsia="Times New Roman"/>
          <w:kern w:val="0"/>
          <w:sz w:val="22"/>
          <w:szCs w:val="22"/>
          <w:lang w:eastAsia="sv-SE"/>
          <w14:ligatures w14:val="none"/>
        </w:rPr>
      </w:pPr>
      <w:r w:rsidRPr="00163898">
        <w:rPr>
          <w:rFonts w:eastAsia="Times New Roman"/>
          <w:kern w:val="0"/>
          <w:sz w:val="22"/>
          <w:szCs w:val="22"/>
          <w:lang w:eastAsia="sv-SE"/>
          <w14:ligatures w14:val="none"/>
        </w:rPr>
        <w:t xml:space="preserve">– Det vi gör här handlar inte bara om mat. Det handlar om att skapa en bättre framtid för eleverna, </w:t>
      </w:r>
      <w:r w:rsidRPr="003B5842">
        <w:rPr>
          <w:rFonts w:eastAsia="Times New Roman"/>
          <w:kern w:val="0"/>
          <w:sz w:val="22"/>
          <w:szCs w:val="22"/>
          <w:lang w:eastAsia="sv-SE"/>
          <w14:ligatures w14:val="none"/>
        </w:rPr>
        <w:t>för andra offentliga kök och för klimatet, säger Lena.</w:t>
      </w:r>
    </w:p>
    <w:p w14:paraId="2520443C" w14:textId="6788ABD2" w:rsidR="00163898" w:rsidRPr="00CA64D4" w:rsidRDefault="00163898" w:rsidP="00CA64D4">
      <w:pPr>
        <w:spacing w:before="100" w:beforeAutospacing="1" w:after="100" w:afterAutospacing="1"/>
        <w:rPr>
          <w:rFonts w:eastAsia="Times New Roman"/>
          <w:kern w:val="0"/>
          <w:sz w:val="22"/>
          <w:szCs w:val="22"/>
          <w:lang w:eastAsia="sv-SE"/>
          <w14:ligatures w14:val="none"/>
        </w:rPr>
      </w:pPr>
      <w:r>
        <w:rPr>
          <w:color w:val="000000"/>
          <w:sz w:val="22"/>
          <w:szCs w:val="22"/>
        </w:rPr>
        <w:lastRenderedPageBreak/>
        <w:t xml:space="preserve">De två andra finalisterna till specialpriset </w:t>
      </w:r>
      <w:r w:rsidRPr="00734DCD">
        <w:rPr>
          <w:i/>
          <w:iCs/>
          <w:color w:val="000000"/>
          <w:sz w:val="22"/>
          <w:szCs w:val="22"/>
        </w:rPr>
        <w:t>Årets Guldstjärna</w:t>
      </w:r>
      <w:r>
        <w:rPr>
          <w:color w:val="000000"/>
          <w:sz w:val="22"/>
          <w:szCs w:val="22"/>
        </w:rPr>
        <w:t xml:space="preserve"> är föreningen Frisk Mat och </w:t>
      </w:r>
      <w:proofErr w:type="spellStart"/>
      <w:r>
        <w:rPr>
          <w:color w:val="000000"/>
          <w:sz w:val="22"/>
          <w:szCs w:val="22"/>
        </w:rPr>
        <w:t>Väståkraskolan</w:t>
      </w:r>
      <w:proofErr w:type="spellEnd"/>
      <w:r>
        <w:rPr>
          <w:color w:val="000000"/>
          <w:sz w:val="22"/>
          <w:szCs w:val="22"/>
        </w:rPr>
        <w:t xml:space="preserve"> i Anderslöv. </w:t>
      </w:r>
      <w:r w:rsidRPr="00AB5D69">
        <w:rPr>
          <w:color w:val="000000"/>
          <w:sz w:val="22"/>
          <w:szCs w:val="22"/>
        </w:rPr>
        <w:t xml:space="preserve">Övriga tävlingskategorier i Arla Guldko </w:t>
      </w:r>
      <w:r>
        <w:rPr>
          <w:color w:val="000000"/>
          <w:sz w:val="22"/>
          <w:szCs w:val="22"/>
        </w:rPr>
        <w:t xml:space="preserve">2025 </w:t>
      </w:r>
      <w:r w:rsidRPr="00AB5D69">
        <w:rPr>
          <w:color w:val="000000"/>
          <w:sz w:val="22"/>
          <w:szCs w:val="22"/>
        </w:rPr>
        <w:t xml:space="preserve">är </w:t>
      </w:r>
      <w:r w:rsidRPr="00AB5D69">
        <w:rPr>
          <w:i/>
          <w:color w:val="000000"/>
          <w:sz w:val="22"/>
          <w:szCs w:val="22"/>
        </w:rPr>
        <w:t>Bästa Matglädjeförskola</w:t>
      </w:r>
      <w:r>
        <w:rPr>
          <w:i/>
          <w:color w:val="000000"/>
          <w:sz w:val="22"/>
          <w:szCs w:val="22"/>
        </w:rPr>
        <w:t xml:space="preserve">, </w:t>
      </w:r>
      <w:r w:rsidRPr="00AB5D69">
        <w:rPr>
          <w:i/>
          <w:color w:val="000000"/>
          <w:sz w:val="22"/>
          <w:szCs w:val="22"/>
        </w:rPr>
        <w:t>Bästa Matglädjeskola</w:t>
      </w:r>
      <w:r w:rsidRPr="00AB5D69">
        <w:rPr>
          <w:color w:val="000000"/>
          <w:sz w:val="22"/>
          <w:szCs w:val="22"/>
        </w:rPr>
        <w:t xml:space="preserve">, </w:t>
      </w:r>
      <w:r w:rsidRPr="00AB5D69">
        <w:rPr>
          <w:i/>
          <w:iCs/>
          <w:color w:val="000000"/>
          <w:sz w:val="22"/>
          <w:szCs w:val="22"/>
        </w:rPr>
        <w:t>Årets Frukostlyft</w:t>
      </w:r>
      <w:r w:rsidRPr="00AB5D69">
        <w:rPr>
          <w:color w:val="000000"/>
          <w:sz w:val="22"/>
          <w:szCs w:val="22"/>
        </w:rPr>
        <w:t xml:space="preserve"> </w:t>
      </w:r>
      <w:r w:rsidRPr="00AB5D69">
        <w:rPr>
          <w:iCs/>
          <w:color w:val="000000"/>
          <w:sz w:val="22"/>
          <w:szCs w:val="22"/>
        </w:rPr>
        <w:t>samt</w:t>
      </w:r>
      <w:r w:rsidRPr="00AB5D69">
        <w:rPr>
          <w:i/>
          <w:color w:val="000000"/>
          <w:sz w:val="22"/>
          <w:szCs w:val="22"/>
        </w:rPr>
        <w:t xml:space="preserve"> Bästa Seniormatglädje. </w:t>
      </w:r>
    </w:p>
    <w:p w14:paraId="61E678D4" w14:textId="77777777" w:rsidR="00163898" w:rsidRPr="00A93AF1" w:rsidRDefault="00163898" w:rsidP="00163898">
      <w:pPr>
        <w:rPr>
          <w:sz w:val="22"/>
          <w:szCs w:val="22"/>
        </w:rPr>
      </w:pPr>
      <w:r w:rsidRPr="00A93AF1">
        <w:rPr>
          <w:b/>
          <w:bCs/>
          <w:sz w:val="22"/>
          <w:szCs w:val="22"/>
        </w:rPr>
        <w:t>För mer information:</w:t>
      </w:r>
    </w:p>
    <w:p w14:paraId="61B63E59" w14:textId="77777777" w:rsidR="00163898" w:rsidRPr="000F26B6" w:rsidRDefault="00163898" w:rsidP="00163898">
      <w:pPr>
        <w:rPr>
          <w:sz w:val="22"/>
          <w:szCs w:val="22"/>
        </w:rPr>
      </w:pPr>
      <w:r w:rsidRPr="000F26B6">
        <w:rPr>
          <w:sz w:val="22"/>
          <w:szCs w:val="22"/>
        </w:rPr>
        <w:t>Erica Elfving, projektledare Arla Guldko, Arla Foodservice</w:t>
      </w:r>
    </w:p>
    <w:p w14:paraId="2782B44D" w14:textId="77777777" w:rsidR="00163898" w:rsidRPr="000F26B6" w:rsidRDefault="00163898" w:rsidP="00163898">
      <w:pPr>
        <w:rPr>
          <w:sz w:val="22"/>
          <w:szCs w:val="22"/>
        </w:rPr>
      </w:pPr>
      <w:r w:rsidRPr="000F26B6">
        <w:rPr>
          <w:sz w:val="22"/>
          <w:szCs w:val="22"/>
        </w:rPr>
        <w:t>Tel 076-1009346, erica.elfving@arlafoods.com</w:t>
      </w:r>
    </w:p>
    <w:p w14:paraId="5C4BAAE3" w14:textId="77777777" w:rsidR="00163898" w:rsidRPr="000F26B6" w:rsidRDefault="00163898" w:rsidP="00163898">
      <w:pPr>
        <w:rPr>
          <w:sz w:val="22"/>
          <w:szCs w:val="22"/>
        </w:rPr>
      </w:pPr>
      <w:r w:rsidRPr="000F26B6">
        <w:rPr>
          <w:sz w:val="22"/>
          <w:szCs w:val="22"/>
        </w:rPr>
        <w:t> </w:t>
      </w:r>
    </w:p>
    <w:p w14:paraId="5DE7BA27" w14:textId="77777777" w:rsidR="00163898" w:rsidRPr="00A93AF1" w:rsidRDefault="00163898" w:rsidP="00163898">
      <w:pPr>
        <w:rPr>
          <w:b/>
          <w:bCs/>
          <w:sz w:val="22"/>
          <w:szCs w:val="22"/>
        </w:rPr>
      </w:pPr>
      <w:r w:rsidRPr="00A93AF1">
        <w:rPr>
          <w:b/>
          <w:bCs/>
          <w:sz w:val="22"/>
          <w:szCs w:val="22"/>
        </w:rPr>
        <w:t>Kontaktuppgifter till finalisterna i Arla Guldko 2025 Årets Guldstjärna</w:t>
      </w:r>
    </w:p>
    <w:p w14:paraId="1DDD5565" w14:textId="77777777" w:rsidR="00163898" w:rsidRPr="00DD20AC" w:rsidRDefault="00163898" w:rsidP="00163898">
      <w:pPr>
        <w:rPr>
          <w:rFonts w:cstheme="minorHAnsi"/>
          <w:sz w:val="22"/>
          <w:szCs w:val="22"/>
        </w:rPr>
      </w:pPr>
      <w:r w:rsidRPr="000F26B6">
        <w:rPr>
          <w:sz w:val="22"/>
          <w:szCs w:val="22"/>
        </w:rPr>
        <w:t xml:space="preserve">• </w:t>
      </w:r>
      <w:r>
        <w:rPr>
          <w:sz w:val="22"/>
          <w:szCs w:val="22"/>
        </w:rPr>
        <w:t xml:space="preserve">Frisk Mat, </w:t>
      </w:r>
      <w:r w:rsidRPr="005E75DF">
        <w:rPr>
          <w:sz w:val="22"/>
          <w:szCs w:val="22"/>
        </w:rPr>
        <w:t>Anna Lindelöw Mannheimer</w:t>
      </w:r>
      <w:r>
        <w:rPr>
          <w:sz w:val="22"/>
          <w:szCs w:val="22"/>
        </w:rPr>
        <w:t xml:space="preserve">, ordförande, </w:t>
      </w:r>
      <w:hyperlink r:id="rId9" w:history="1">
        <w:r w:rsidRPr="00656A9A">
          <w:rPr>
            <w:rStyle w:val="Hyperlnk"/>
            <w:sz w:val="22"/>
            <w:szCs w:val="22"/>
          </w:rPr>
          <w:t>anna.lm@friskmat.se</w:t>
        </w:r>
      </w:hyperlink>
      <w:r>
        <w:rPr>
          <w:sz w:val="22"/>
          <w:szCs w:val="22"/>
        </w:rPr>
        <w:t xml:space="preserve">, </w:t>
      </w:r>
      <w:proofErr w:type="spellStart"/>
      <w:r w:rsidRPr="00213AB7">
        <w:rPr>
          <w:rFonts w:cstheme="minorHAnsi"/>
          <w:sz w:val="22"/>
          <w:szCs w:val="22"/>
        </w:rPr>
        <w:t>tel</w:t>
      </w:r>
      <w:proofErr w:type="spellEnd"/>
      <w:r w:rsidRPr="00213AB7">
        <w:rPr>
          <w:rFonts w:cstheme="minorHAnsi"/>
          <w:sz w:val="22"/>
          <w:szCs w:val="22"/>
        </w:rPr>
        <w:t xml:space="preserve">: </w:t>
      </w:r>
      <w:r w:rsidRPr="00DD20AC">
        <w:rPr>
          <w:rFonts w:cstheme="minorHAnsi"/>
          <w:sz w:val="22"/>
          <w:szCs w:val="22"/>
        </w:rPr>
        <w:t>070-305 1516</w:t>
      </w:r>
    </w:p>
    <w:p w14:paraId="4F21B465" w14:textId="77777777" w:rsidR="00163898" w:rsidRDefault="00163898" w:rsidP="00163898">
      <w:pPr>
        <w:rPr>
          <w:sz w:val="22"/>
          <w:szCs w:val="22"/>
        </w:rPr>
      </w:pPr>
      <w:r>
        <w:rPr>
          <w:sz w:val="22"/>
          <w:szCs w:val="22"/>
        </w:rPr>
        <w:t xml:space="preserve">• Tullängsgymnasiet, Lena Sjöqvist, restaurangchef, </w:t>
      </w:r>
      <w:hyperlink r:id="rId10" w:history="1">
        <w:r w:rsidRPr="00656A9A">
          <w:rPr>
            <w:rStyle w:val="Hyperlnk"/>
            <w:sz w:val="22"/>
            <w:szCs w:val="22"/>
          </w:rPr>
          <w:t>lena.sjoqvist@orebro.se</w:t>
        </w:r>
      </w:hyperlink>
      <w:r>
        <w:rPr>
          <w:sz w:val="22"/>
          <w:szCs w:val="22"/>
        </w:rPr>
        <w:t xml:space="preserve">, </w:t>
      </w:r>
      <w:proofErr w:type="spellStart"/>
      <w:r>
        <w:rPr>
          <w:sz w:val="22"/>
          <w:szCs w:val="22"/>
        </w:rPr>
        <w:t>tel</w:t>
      </w:r>
      <w:proofErr w:type="spellEnd"/>
      <w:r>
        <w:rPr>
          <w:sz w:val="22"/>
          <w:szCs w:val="22"/>
        </w:rPr>
        <w:t xml:space="preserve">: </w:t>
      </w:r>
      <w:r w:rsidRPr="00260F51">
        <w:rPr>
          <w:sz w:val="22"/>
          <w:szCs w:val="22"/>
        </w:rPr>
        <w:t>0765511251</w:t>
      </w:r>
    </w:p>
    <w:p w14:paraId="5B126314" w14:textId="77777777" w:rsidR="00163898" w:rsidRPr="00E11B10" w:rsidRDefault="00163898" w:rsidP="00163898">
      <w:pPr>
        <w:rPr>
          <w:rFonts w:eastAsia="Times New Roman"/>
          <w:color w:val="000000"/>
          <w:sz w:val="22"/>
          <w:szCs w:val="22"/>
          <w:lang w:eastAsia="sv-SE"/>
        </w:rPr>
      </w:pPr>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Väståkraskolan</w:t>
      </w:r>
      <w:proofErr w:type="spellEnd"/>
      <w:r w:rsidRPr="00E11B10">
        <w:rPr>
          <w:rFonts w:eastAsia="Times New Roman"/>
          <w:color w:val="000000"/>
          <w:sz w:val="22"/>
          <w:szCs w:val="22"/>
          <w:lang w:eastAsia="sv-SE"/>
        </w:rPr>
        <w:t>, Lars-Philip Lindbo</w:t>
      </w:r>
      <w:r>
        <w:rPr>
          <w:rFonts w:eastAsia="Times New Roman"/>
          <w:color w:val="000000"/>
          <w:sz w:val="22"/>
          <w:szCs w:val="22"/>
          <w:lang w:eastAsia="sv-SE"/>
        </w:rPr>
        <w:t>rg</w:t>
      </w:r>
      <w:r w:rsidRPr="00E11B10">
        <w:rPr>
          <w:rFonts w:eastAsia="Times New Roman"/>
          <w:color w:val="000000"/>
          <w:sz w:val="22"/>
          <w:szCs w:val="22"/>
          <w:lang w:eastAsia="sv-SE"/>
        </w:rPr>
        <w:t xml:space="preserve">, kökschef, </w:t>
      </w:r>
      <w:hyperlink r:id="rId11" w:history="1">
        <w:r w:rsidRPr="00E11B10">
          <w:rPr>
            <w:rStyle w:val="Hyperlnk"/>
            <w:rFonts w:eastAsia="Times New Roman"/>
            <w:sz w:val="22"/>
            <w:szCs w:val="22"/>
            <w:lang w:eastAsia="sv-SE"/>
          </w:rPr>
          <w:t>Lars-Philip.lindborg01@trelleborg.se</w:t>
        </w:r>
      </w:hyperlink>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tel</w:t>
      </w:r>
      <w:proofErr w:type="spellEnd"/>
      <w:r w:rsidRPr="00E11B10">
        <w:rPr>
          <w:rFonts w:eastAsia="Times New Roman"/>
          <w:color w:val="000000"/>
          <w:sz w:val="22"/>
          <w:szCs w:val="22"/>
          <w:lang w:eastAsia="sv-SE"/>
        </w:rPr>
        <w:t>: 0733511193</w:t>
      </w:r>
      <w:r>
        <w:rPr>
          <w:rFonts w:eastAsia="Times New Roman"/>
          <w:color w:val="000000"/>
          <w:sz w:val="22"/>
          <w:szCs w:val="22"/>
          <w:lang w:eastAsia="sv-SE"/>
        </w:rPr>
        <w:t xml:space="preserve">, Madelene Carlström, rektor, </w:t>
      </w:r>
      <w:hyperlink r:id="rId12" w:tooltip="mailto:Madelene.Carlstrom@Trelleborg.se" w:history="1">
        <w:r>
          <w:rPr>
            <w:rStyle w:val="Hyperlnk"/>
            <w:color w:val="467886"/>
            <w:sz w:val="22"/>
            <w:szCs w:val="22"/>
          </w:rPr>
          <w:t>Madelene.Carlstrom@Trelleborg.se</w:t>
        </w:r>
      </w:hyperlink>
    </w:p>
    <w:p w14:paraId="6B6FCEAE" w14:textId="77777777" w:rsidR="00163898" w:rsidRPr="000F26B6" w:rsidRDefault="00163898" w:rsidP="00163898">
      <w:pPr>
        <w:rPr>
          <w:sz w:val="22"/>
          <w:szCs w:val="22"/>
        </w:rPr>
      </w:pPr>
    </w:p>
    <w:p w14:paraId="3B58CFF0" w14:textId="77777777" w:rsidR="00163898" w:rsidRPr="00081658" w:rsidRDefault="00163898" w:rsidP="00163898">
      <w:pPr>
        <w:rPr>
          <w:b/>
          <w:bCs/>
          <w:sz w:val="22"/>
          <w:szCs w:val="22"/>
        </w:rPr>
      </w:pPr>
      <w:r w:rsidRPr="00081658">
        <w:rPr>
          <w:b/>
          <w:bCs/>
          <w:sz w:val="22"/>
          <w:szCs w:val="22"/>
        </w:rPr>
        <w:t>Om stjärnkockarna i jurygrupperna</w:t>
      </w:r>
    </w:p>
    <w:p w14:paraId="592E0539" w14:textId="77777777" w:rsidR="00163898" w:rsidRPr="000F26B6" w:rsidRDefault="00163898" w:rsidP="00163898">
      <w:pPr>
        <w:rPr>
          <w:sz w:val="22"/>
          <w:szCs w:val="22"/>
        </w:rPr>
      </w:pPr>
      <w:r w:rsidRPr="000F26B6">
        <w:rPr>
          <w:sz w:val="22"/>
          <w:szCs w:val="22"/>
        </w:rPr>
        <w:t>- Marie Skogström, driver Mat &amp; Vin Slottsparken. Marie deltar i juryn för Bästa Matglädjeförskola.</w:t>
      </w:r>
    </w:p>
    <w:p w14:paraId="558B5025" w14:textId="77777777" w:rsidR="00163898" w:rsidRPr="000F26B6" w:rsidRDefault="00163898" w:rsidP="00163898">
      <w:pPr>
        <w:rPr>
          <w:sz w:val="22"/>
          <w:szCs w:val="22"/>
        </w:rPr>
      </w:pPr>
      <w:r w:rsidRPr="000F26B6">
        <w:rPr>
          <w:sz w:val="22"/>
          <w:szCs w:val="22"/>
        </w:rPr>
        <w:t>- Paul Svensson, gastronomisk ledare på Rosendals trädgård. Driver även Pauls kök, en konsultbyrå för hållbar utveckling. Paul deltar i juryn för Bästa Matglädjeskola</w:t>
      </w:r>
    </w:p>
    <w:p w14:paraId="5C8E7F9E" w14:textId="77777777" w:rsidR="00163898" w:rsidRPr="000F26B6" w:rsidRDefault="00163898" w:rsidP="00163898">
      <w:pPr>
        <w:rPr>
          <w:sz w:val="22"/>
          <w:szCs w:val="22"/>
        </w:rPr>
      </w:pPr>
      <w:r w:rsidRPr="000F26B6">
        <w:rPr>
          <w:sz w:val="22"/>
          <w:szCs w:val="22"/>
        </w:rPr>
        <w:t>- Martin Moses, Årets Kock 2019, ägare av restaurang Human i Göteborg. Martin deltar i juryn för Årets Frukostlyft.</w:t>
      </w:r>
    </w:p>
    <w:p w14:paraId="61C2CAFB" w14:textId="77777777" w:rsidR="00163898" w:rsidRPr="000F26B6" w:rsidRDefault="00163898" w:rsidP="00163898">
      <w:pPr>
        <w:rPr>
          <w:sz w:val="22"/>
          <w:szCs w:val="22"/>
        </w:rPr>
      </w:pPr>
      <w:r w:rsidRPr="000F26B6">
        <w:rPr>
          <w:sz w:val="22"/>
          <w:szCs w:val="22"/>
        </w:rPr>
        <w:t>- Malin Söderström, driver restaurangen Moderna museet på Skeppsholmen i Stockholm. Malin deltar i juryn för Bästa Seniormatglädje. </w:t>
      </w:r>
    </w:p>
    <w:p w14:paraId="08F1DF52" w14:textId="77777777" w:rsidR="00163898" w:rsidRPr="000F26B6" w:rsidRDefault="00163898" w:rsidP="00163898">
      <w:pPr>
        <w:rPr>
          <w:sz w:val="22"/>
          <w:szCs w:val="22"/>
        </w:rPr>
      </w:pPr>
      <w:r w:rsidRPr="000F26B6">
        <w:rPr>
          <w:sz w:val="22"/>
          <w:szCs w:val="22"/>
        </w:rPr>
        <w:t>- Fredrik Eriksson, Årets Kock 1987, krögare på Långbro Värdshus och Restaurang Nationalmuseum. Fredrik leder juryn för specialpriset Årets Guldstjärna.</w:t>
      </w:r>
    </w:p>
    <w:p w14:paraId="421101FD" w14:textId="77777777" w:rsidR="00163898" w:rsidRPr="000F26B6" w:rsidRDefault="00163898" w:rsidP="00163898">
      <w:pPr>
        <w:rPr>
          <w:sz w:val="22"/>
          <w:szCs w:val="22"/>
        </w:rPr>
      </w:pPr>
      <w:r w:rsidRPr="000F26B6">
        <w:rPr>
          <w:sz w:val="22"/>
          <w:szCs w:val="22"/>
        </w:rPr>
        <w:t> </w:t>
      </w:r>
    </w:p>
    <w:p w14:paraId="21861F67" w14:textId="77777777" w:rsidR="00163898" w:rsidRPr="00081658" w:rsidRDefault="00163898" w:rsidP="00163898">
      <w:pPr>
        <w:rPr>
          <w:b/>
          <w:bCs/>
          <w:sz w:val="22"/>
          <w:szCs w:val="22"/>
        </w:rPr>
      </w:pPr>
      <w:r w:rsidRPr="00081658">
        <w:rPr>
          <w:b/>
          <w:bCs/>
          <w:sz w:val="22"/>
          <w:szCs w:val="22"/>
        </w:rPr>
        <w:t>Om Arla Guldko – firar 25 år</w:t>
      </w:r>
    </w:p>
    <w:p w14:paraId="316F79C0" w14:textId="77777777" w:rsidR="00163898" w:rsidRPr="000F26B6" w:rsidRDefault="00163898" w:rsidP="00163898">
      <w:pPr>
        <w:rPr>
          <w:sz w:val="22"/>
          <w:szCs w:val="22"/>
        </w:rPr>
      </w:pPr>
      <w:r w:rsidRPr="000F26B6">
        <w:rPr>
          <w:sz w:val="22"/>
          <w:szCs w:val="22"/>
        </w:rPr>
        <w:t xml:space="preserve">Arla Guldko startade år 2000 som ett initiativ för att hylla vardagshjältar i den offentliga måltiden. Med tävlingen vill Arla driva på utvecklingen och sprida vardagshjältarnas arbetssätt med bland annat kvalitet, hållbarhet, råvaror i säsong, minskat svinn och pedagogik. Vinnarna får utöver äran, statyetten Arla Guldko, ett exklusivt diplom och ett utbildningsstipendium. Fem särskilt tillsatta jurygrupper, var och en toppad med en av Sveriges bästa stjärnkockar, arbetar under flera veckor med att utse finalister och slutligen vinnarna i samtliga kategorier. </w:t>
      </w:r>
      <w:hyperlink r:id="rId13" w:history="1">
        <w:r w:rsidRPr="00DB0C0E">
          <w:rPr>
            <w:rStyle w:val="Hyperlnk"/>
            <w:sz w:val="22"/>
            <w:szCs w:val="22"/>
          </w:rPr>
          <w:t>Läs mer här om tävlingen Arla Guldko</w:t>
        </w:r>
      </w:hyperlink>
      <w:r>
        <w:rPr>
          <w:sz w:val="22"/>
          <w:szCs w:val="22"/>
        </w:rPr>
        <w:t>.</w:t>
      </w:r>
    </w:p>
    <w:p w14:paraId="1C9E9198" w14:textId="77777777" w:rsidR="00163898" w:rsidRPr="000F26B6" w:rsidRDefault="00163898" w:rsidP="00163898">
      <w:pPr>
        <w:rPr>
          <w:sz w:val="22"/>
          <w:szCs w:val="22"/>
        </w:rPr>
      </w:pPr>
      <w:r w:rsidRPr="000F26B6">
        <w:rPr>
          <w:sz w:val="22"/>
          <w:szCs w:val="22"/>
        </w:rPr>
        <w:t> </w:t>
      </w:r>
    </w:p>
    <w:p w14:paraId="0A443BB4" w14:textId="77777777" w:rsidR="00163898" w:rsidRPr="000F26B6" w:rsidRDefault="00163898" w:rsidP="00163898">
      <w:pPr>
        <w:rPr>
          <w:sz w:val="22"/>
          <w:szCs w:val="22"/>
        </w:rPr>
      </w:pPr>
      <w:r w:rsidRPr="000F26B6">
        <w:rPr>
          <w:sz w:val="22"/>
          <w:szCs w:val="22"/>
        </w:rPr>
        <w:t> </w:t>
      </w:r>
    </w:p>
    <w:p w14:paraId="76B326CE" w14:textId="77777777" w:rsidR="00163898" w:rsidRPr="000F26B6" w:rsidRDefault="00163898" w:rsidP="00163898">
      <w:pPr>
        <w:rPr>
          <w:sz w:val="22"/>
          <w:szCs w:val="22"/>
        </w:rPr>
      </w:pPr>
      <w:r w:rsidRPr="000F26B6">
        <w:rPr>
          <w:sz w:val="22"/>
          <w:szCs w:val="22"/>
        </w:rPr>
        <w:t> </w:t>
      </w:r>
    </w:p>
    <w:p w14:paraId="36C1DA03" w14:textId="77777777" w:rsidR="00163898" w:rsidRPr="003B5842" w:rsidRDefault="00163898" w:rsidP="003B5842">
      <w:pPr>
        <w:spacing w:before="100" w:beforeAutospacing="1" w:after="100" w:afterAutospacing="1"/>
        <w:rPr>
          <w:rFonts w:eastAsia="Times New Roman"/>
          <w:kern w:val="0"/>
          <w:sz w:val="22"/>
          <w:szCs w:val="22"/>
          <w:lang w:eastAsia="sv-SE"/>
          <w14:ligatures w14:val="none"/>
        </w:rPr>
      </w:pPr>
    </w:p>
    <w:p w14:paraId="5EBCD792" w14:textId="77777777" w:rsidR="003B5842" w:rsidRPr="003B5842" w:rsidRDefault="003B5842">
      <w:pPr>
        <w:rPr>
          <w:sz w:val="22"/>
          <w:szCs w:val="22"/>
        </w:rPr>
      </w:pPr>
    </w:p>
    <w:sectPr w:rsidR="003B5842" w:rsidRPr="003B5842" w:rsidSect="00170E86">
      <w:head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9EBF" w14:textId="77777777" w:rsidR="00DD20AC" w:rsidRDefault="00DD20AC" w:rsidP="00DD20AC">
      <w:r>
        <w:separator/>
      </w:r>
    </w:p>
  </w:endnote>
  <w:endnote w:type="continuationSeparator" w:id="0">
    <w:p w14:paraId="1CCF50FD" w14:textId="77777777" w:rsidR="00DD20AC" w:rsidRDefault="00DD20AC" w:rsidP="00DD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7273" w14:textId="77777777" w:rsidR="00DD20AC" w:rsidRDefault="00DD20AC" w:rsidP="00DD20AC">
      <w:r>
        <w:separator/>
      </w:r>
    </w:p>
  </w:footnote>
  <w:footnote w:type="continuationSeparator" w:id="0">
    <w:p w14:paraId="52E11151" w14:textId="77777777" w:rsidR="00DD20AC" w:rsidRDefault="00DD20AC" w:rsidP="00DD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59FF" w14:textId="77777777" w:rsidR="00DD20AC" w:rsidRPr="00D13223" w:rsidRDefault="00DD20AC" w:rsidP="00DD20AC">
    <w:pPr>
      <w:pStyle w:val="Sidhuvud"/>
    </w:pPr>
    <w:r w:rsidRPr="00D13223">
      <w:t xml:space="preserve">Pressmeddelande </w:t>
    </w:r>
    <w:r>
      <w:t>21</w:t>
    </w:r>
    <w:r w:rsidRPr="00D13223">
      <w:t xml:space="preserve"> mars 2025 </w:t>
    </w:r>
    <w:r w:rsidRPr="00D13223">
      <w:br/>
    </w:r>
    <w:r w:rsidRPr="00D13223">
      <w:rPr>
        <w:noProof/>
      </w:rPr>
      <w:drawing>
        <wp:anchor distT="0" distB="0" distL="114300" distR="114300" simplePos="0" relativeHeight="251659264" behindDoc="0" locked="0" layoutInCell="1" allowOverlap="1" wp14:anchorId="7DEE6BB1" wp14:editId="3EA66042">
          <wp:simplePos x="0" y="0"/>
          <wp:positionH relativeFrom="column">
            <wp:posOffset>5323205</wp:posOffset>
          </wp:positionH>
          <wp:positionV relativeFrom="paragraph">
            <wp:posOffset>-193040</wp:posOffset>
          </wp:positionV>
          <wp:extent cx="654050" cy="437515"/>
          <wp:effectExtent l="0" t="0" r="0" b="635"/>
          <wp:wrapNone/>
          <wp:docPr id="2055771226" name="Bildobjekt 2" descr="En bild som visar logotyp, Grafik, symbo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logotyp, Grafik, symbol, Teckensni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437515"/>
                  </a:xfrm>
                  <a:prstGeom prst="rect">
                    <a:avLst/>
                  </a:prstGeom>
                  <a:noFill/>
                </pic:spPr>
              </pic:pic>
            </a:graphicData>
          </a:graphic>
          <wp14:sizeRelH relativeFrom="margin">
            <wp14:pctWidth>0</wp14:pctWidth>
          </wp14:sizeRelH>
          <wp14:sizeRelV relativeFrom="margin">
            <wp14:pctHeight>0</wp14:pctHeight>
          </wp14:sizeRelV>
        </wp:anchor>
      </w:drawing>
    </w:r>
  </w:p>
  <w:p w14:paraId="64218C1A" w14:textId="77777777" w:rsidR="00DD20AC" w:rsidRDefault="00DD20A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42"/>
    <w:rsid w:val="000367C6"/>
    <w:rsid w:val="000A7BC2"/>
    <w:rsid w:val="00163898"/>
    <w:rsid w:val="00170E86"/>
    <w:rsid w:val="00193CB5"/>
    <w:rsid w:val="003B5842"/>
    <w:rsid w:val="00552CB3"/>
    <w:rsid w:val="00590308"/>
    <w:rsid w:val="008B10C1"/>
    <w:rsid w:val="008F1E1C"/>
    <w:rsid w:val="00941C92"/>
    <w:rsid w:val="00B3731C"/>
    <w:rsid w:val="00CA64D4"/>
    <w:rsid w:val="00CC46F3"/>
    <w:rsid w:val="00D60C15"/>
    <w:rsid w:val="00DD20AC"/>
    <w:rsid w:val="00F33283"/>
    <w:rsid w:val="00FD2B5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81FCD"/>
  <w15:chartTrackingRefBased/>
  <w15:docId w15:val="{49092E2F-2594-C948-8650-902642F8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D20AC"/>
    <w:pPr>
      <w:keepNext/>
      <w:keepLines/>
      <w:spacing w:before="280" w:after="80"/>
      <w:outlineLvl w:val="0"/>
    </w:pPr>
    <w:rPr>
      <w:rFonts w:ascii="Arial" w:eastAsiaTheme="majorEastAsia" w:hAnsi="Arial" w:cs="Arial"/>
      <w:b/>
      <w:bCs/>
      <w:sz w:val="28"/>
      <w:szCs w:val="28"/>
      <w:lang w:eastAsia="sv-SE"/>
    </w:rPr>
  </w:style>
  <w:style w:type="paragraph" w:styleId="Rubrik2">
    <w:name w:val="heading 2"/>
    <w:basedOn w:val="Normal"/>
    <w:next w:val="Normal"/>
    <w:link w:val="Rubrik2Char"/>
    <w:uiPriority w:val="9"/>
    <w:semiHidden/>
    <w:unhideWhenUsed/>
    <w:qFormat/>
    <w:rsid w:val="003B5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3B58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B58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3B5842"/>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3B5842"/>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3B5842"/>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3B5842"/>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3B5842"/>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0AC"/>
    <w:rPr>
      <w:rFonts w:ascii="Arial" w:eastAsiaTheme="majorEastAsia" w:hAnsi="Arial" w:cs="Arial"/>
      <w:b/>
      <w:bCs/>
      <w:sz w:val="28"/>
      <w:szCs w:val="28"/>
      <w:lang w:eastAsia="sv-SE"/>
    </w:rPr>
  </w:style>
  <w:style w:type="character" w:customStyle="1" w:styleId="Rubrik2Char">
    <w:name w:val="Rubrik 2 Char"/>
    <w:basedOn w:val="Standardstycketeckensnitt"/>
    <w:link w:val="Rubrik2"/>
    <w:uiPriority w:val="9"/>
    <w:semiHidden/>
    <w:rsid w:val="003B584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3B5842"/>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B5842"/>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3B5842"/>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3B5842"/>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3B5842"/>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3B5842"/>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3B5842"/>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3B584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B584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B58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B584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3B584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3B5842"/>
    <w:rPr>
      <w:i/>
      <w:iCs/>
      <w:color w:val="404040" w:themeColor="text1" w:themeTint="BF"/>
    </w:rPr>
  </w:style>
  <w:style w:type="paragraph" w:styleId="Liststycke">
    <w:name w:val="List Paragraph"/>
    <w:basedOn w:val="Normal"/>
    <w:uiPriority w:val="34"/>
    <w:qFormat/>
    <w:rsid w:val="003B5842"/>
    <w:pPr>
      <w:ind w:left="720"/>
      <w:contextualSpacing/>
    </w:pPr>
  </w:style>
  <w:style w:type="character" w:styleId="Starkbetoning">
    <w:name w:val="Intense Emphasis"/>
    <w:basedOn w:val="Standardstycketeckensnitt"/>
    <w:uiPriority w:val="21"/>
    <w:qFormat/>
    <w:rsid w:val="003B5842"/>
    <w:rPr>
      <w:i/>
      <w:iCs/>
      <w:color w:val="0F4761" w:themeColor="accent1" w:themeShade="BF"/>
    </w:rPr>
  </w:style>
  <w:style w:type="paragraph" w:styleId="Starktcitat">
    <w:name w:val="Intense Quote"/>
    <w:basedOn w:val="Normal"/>
    <w:next w:val="Normal"/>
    <w:link w:val="StarktcitatChar"/>
    <w:uiPriority w:val="30"/>
    <w:qFormat/>
    <w:rsid w:val="003B5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B5842"/>
    <w:rPr>
      <w:i/>
      <w:iCs/>
      <w:color w:val="0F4761" w:themeColor="accent1" w:themeShade="BF"/>
    </w:rPr>
  </w:style>
  <w:style w:type="character" w:styleId="Starkreferens">
    <w:name w:val="Intense Reference"/>
    <w:basedOn w:val="Standardstycketeckensnitt"/>
    <w:uiPriority w:val="32"/>
    <w:qFormat/>
    <w:rsid w:val="003B5842"/>
    <w:rPr>
      <w:b/>
      <w:bCs/>
      <w:smallCaps/>
      <w:color w:val="0F4761" w:themeColor="accent1" w:themeShade="BF"/>
      <w:spacing w:val="5"/>
    </w:rPr>
  </w:style>
  <w:style w:type="character" w:styleId="Stark">
    <w:name w:val="Strong"/>
    <w:basedOn w:val="Standardstycketeckensnitt"/>
    <w:uiPriority w:val="22"/>
    <w:qFormat/>
    <w:rsid w:val="003B5842"/>
    <w:rPr>
      <w:b/>
      <w:bCs/>
    </w:rPr>
  </w:style>
  <w:style w:type="paragraph" w:styleId="Normalwebb">
    <w:name w:val="Normal (Web)"/>
    <w:basedOn w:val="Normal"/>
    <w:uiPriority w:val="99"/>
    <w:semiHidden/>
    <w:unhideWhenUsed/>
    <w:rsid w:val="003B5842"/>
    <w:pPr>
      <w:spacing w:before="100" w:beforeAutospacing="1" w:after="100" w:afterAutospacing="1"/>
    </w:pPr>
    <w:rPr>
      <w:rFonts w:ascii="Times New Roman" w:eastAsia="Times New Roman" w:hAnsi="Times New Roman" w:cs="Times New Roman"/>
      <w:kern w:val="0"/>
      <w:lang w:eastAsia="sv-SE"/>
      <w14:ligatures w14:val="none"/>
    </w:rPr>
  </w:style>
  <w:style w:type="character" w:styleId="Hyperlnk">
    <w:name w:val="Hyperlink"/>
    <w:basedOn w:val="Standardstycketeckensnitt"/>
    <w:uiPriority w:val="99"/>
    <w:unhideWhenUsed/>
    <w:rsid w:val="00163898"/>
    <w:rPr>
      <w:color w:val="467886" w:themeColor="hyperlink"/>
      <w:u w:val="single"/>
    </w:rPr>
  </w:style>
  <w:style w:type="paragraph" w:styleId="Sidhuvud">
    <w:name w:val="header"/>
    <w:basedOn w:val="Normal"/>
    <w:link w:val="SidhuvudChar"/>
    <w:uiPriority w:val="99"/>
    <w:unhideWhenUsed/>
    <w:rsid w:val="00DD20AC"/>
    <w:pPr>
      <w:tabs>
        <w:tab w:val="center" w:pos="4536"/>
        <w:tab w:val="right" w:pos="9072"/>
      </w:tabs>
    </w:pPr>
  </w:style>
  <w:style w:type="character" w:customStyle="1" w:styleId="SidhuvudChar">
    <w:name w:val="Sidhuvud Char"/>
    <w:basedOn w:val="Standardstycketeckensnitt"/>
    <w:link w:val="Sidhuvud"/>
    <w:uiPriority w:val="99"/>
    <w:rsid w:val="00DD20AC"/>
  </w:style>
  <w:style w:type="paragraph" w:styleId="Sidfot">
    <w:name w:val="footer"/>
    <w:basedOn w:val="Normal"/>
    <w:link w:val="SidfotChar"/>
    <w:uiPriority w:val="99"/>
    <w:unhideWhenUsed/>
    <w:rsid w:val="00DD20AC"/>
    <w:pPr>
      <w:tabs>
        <w:tab w:val="center" w:pos="4536"/>
        <w:tab w:val="right" w:pos="9072"/>
      </w:tabs>
    </w:pPr>
  </w:style>
  <w:style w:type="character" w:customStyle="1" w:styleId="SidfotChar">
    <w:name w:val="Sidfot Char"/>
    <w:basedOn w:val="Standardstycketeckensnitt"/>
    <w:link w:val="Sidfot"/>
    <w:uiPriority w:val="99"/>
    <w:rsid w:val="00DD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nd.arla.se/service/evenemang-sponsorskap/arla-guldko/"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adelene.Carlstrom@Trelleborg.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rs-Philip.lindborg01@trelleborg.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ena.sjoqvist@orebro.se" TargetMode="External"/><Relationship Id="rId4" Type="http://schemas.openxmlformats.org/officeDocument/2006/relationships/styles" Target="styles.xml"/><Relationship Id="rId9" Type="http://schemas.openxmlformats.org/officeDocument/2006/relationships/hyperlink" Target="mailto:anna.lm@friskmat.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0ACD88EF99894CB90A0FFDF76BDD9A" ma:contentTypeVersion="19" ma:contentTypeDescription="Skapa ett nytt dokument." ma:contentTypeScope="" ma:versionID="787fd7f58531e6bc0a193b2e8251846c">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46604c30fc08573bd5a11519aa457edd"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C0A21-8EE6-4AAD-90E8-77FE20016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116-3afe-45b2-bc32-61128ea64e16"/>
    <ds:schemaRef ds:uri="dbfe7bd9-0778-4827-ad16-68d75e94b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A536D-9C9D-44CB-BE0C-871CD8759428}">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3.xml><?xml version="1.0" encoding="utf-8"?>
<ds:datastoreItem xmlns:ds="http://schemas.openxmlformats.org/officeDocument/2006/customXml" ds:itemID="{6FE23635-1882-4212-A8D0-F01FF446F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4654</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Max Wallenberg</cp:lastModifiedBy>
  <cp:revision>9</cp:revision>
  <dcterms:created xsi:type="dcterms:W3CDTF">2025-03-11T09:35:00Z</dcterms:created>
  <dcterms:modified xsi:type="dcterms:W3CDTF">2025-03-20T14:51:00Z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SIP_Label_6f1dfa39-20e6-46a0-a362-a00ad8b9b419_Enabled">
    <vt:lpwstr>true</vt:lpwstr>
  </property>
  <property fmtid="{D5CDD505-2E9C-101B-9397-08002B2CF9AE}" pid="4" name="MSIP_Label_6f1dfa39-20e6-46a0-a362-a00ad8b9b419_SetDate">
    <vt:lpwstr>2025-03-20T14:51:03Z</vt:lpwstr>
  </property>
  <property fmtid="{D5CDD505-2E9C-101B-9397-08002B2CF9AE}" pid="5" name="MSIP_Label_6f1dfa39-20e6-46a0-a362-a00ad8b9b419_Method">
    <vt:lpwstr>Standard</vt:lpwstr>
  </property>
  <property fmtid="{D5CDD505-2E9C-101B-9397-08002B2CF9AE}" pid="6" name="MSIP_Label_6f1dfa39-20e6-46a0-a362-a00ad8b9b419_Name">
    <vt:lpwstr>Arla Internal</vt:lpwstr>
  </property>
  <property fmtid="{D5CDD505-2E9C-101B-9397-08002B2CF9AE}" pid="7" name="MSIP_Label_6f1dfa39-20e6-46a0-a362-a00ad8b9b419_SiteId">
    <vt:lpwstr>f10e34fe-8994-4b52-a7da-4f7aa9068ca0</vt:lpwstr>
  </property>
  <property fmtid="{D5CDD505-2E9C-101B-9397-08002B2CF9AE}" pid="8" name="MSIP_Label_6f1dfa39-20e6-46a0-a362-a00ad8b9b419_ActionId">
    <vt:lpwstr>eb75aa95-0683-4b9b-bdb8-2e72c85fbe9f</vt:lpwstr>
  </property>
  <property fmtid="{D5CDD505-2E9C-101B-9397-08002B2CF9AE}" pid="9" name="MSIP_Label_6f1dfa39-20e6-46a0-a362-a00ad8b9b419_ContentBits">
    <vt:lpwstr>0</vt:lpwstr>
  </property>
  <property fmtid="{D5CDD505-2E9C-101B-9397-08002B2CF9AE}" pid="10" name="MSIP_Label_6f1dfa39-20e6-46a0-a362-a00ad8b9b419_Tag">
    <vt:lpwstr>10, 3, 0, 1</vt:lpwstr>
  </property>
</Properties>
</file>