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6651" w14:textId="71A89C4E" w:rsidR="00A42B9E" w:rsidRPr="00C92C48" w:rsidRDefault="00A42B9E" w:rsidP="00C92C48">
      <w:pPr>
        <w:pStyle w:val="Rubrik1"/>
        <w:rPr>
          <w:rFonts w:ascii="Arial" w:hAnsi="Arial" w:cs="Arial"/>
          <w:b/>
          <w:bCs/>
          <w:color w:val="auto"/>
          <w:sz w:val="28"/>
          <w:szCs w:val="28"/>
          <w:lang w:eastAsia="sv-SE"/>
        </w:rPr>
      </w:pPr>
      <w:r w:rsidRPr="00C92C48">
        <w:rPr>
          <w:rFonts w:ascii="Arial" w:hAnsi="Arial" w:cs="Arial"/>
          <w:b/>
          <w:bCs/>
          <w:color w:val="auto"/>
          <w:sz w:val="28"/>
          <w:szCs w:val="28"/>
          <w:lang w:eastAsia="sv-SE"/>
        </w:rPr>
        <w:t>Föreningen Frisk Mat finalist i Årets Guldstjärna i Arla Guldko 2025</w:t>
      </w:r>
    </w:p>
    <w:p w14:paraId="7F4DDADC" w14:textId="27549A3F" w:rsidR="00A42B9E" w:rsidRPr="00C2000B" w:rsidRDefault="00A42B9E" w:rsidP="00AA1C89">
      <w:pPr>
        <w:rPr>
          <w:rFonts w:eastAsia="Times New Roman"/>
          <w:b/>
          <w:bCs/>
          <w:kern w:val="0"/>
          <w:sz w:val="22"/>
          <w:szCs w:val="22"/>
          <w:lang w:eastAsia="sv-SE"/>
          <w14:ligatures w14:val="none"/>
        </w:rPr>
      </w:pPr>
      <w:r>
        <w:rPr>
          <w:rFonts w:eastAsia="Times New Roman"/>
          <w:b/>
          <w:bCs/>
          <w:kern w:val="0"/>
          <w:sz w:val="22"/>
          <w:szCs w:val="22"/>
          <w:lang w:eastAsia="sv-SE"/>
          <w14:ligatures w14:val="none"/>
        </w:rPr>
        <w:t xml:space="preserve">Föreningen Frisk Mat </w:t>
      </w:r>
      <w:r w:rsidRPr="00C2000B">
        <w:rPr>
          <w:rFonts w:eastAsia="Times New Roman"/>
          <w:b/>
          <w:bCs/>
          <w:kern w:val="0"/>
          <w:sz w:val="22"/>
          <w:szCs w:val="22"/>
          <w:lang w:eastAsia="sv-SE"/>
          <w14:ligatures w14:val="none"/>
        </w:rPr>
        <w:t>är en av tre finalister i Årets Guldstjärna, ett specialpris i Arla Guldko 2025. Priset delas ut till den eller de som genom nytänkande, mod och handlingskraft inspirerar eller skapar bättre förutsättningar för offentliga kök. Jurygruppen, ledd av stjärnkocken Fredrik Eriksson, kommer nu att granska finalisterna i detalj innan vinnaren utses vid finalen i Stockholm den 12 maj.</w:t>
      </w:r>
    </w:p>
    <w:p w14:paraId="019008EC" w14:textId="77777777" w:rsidR="00AA1C89" w:rsidRDefault="00AA1C89" w:rsidP="00A42B9E">
      <w:pPr>
        <w:rPr>
          <w:sz w:val="22"/>
          <w:szCs w:val="22"/>
        </w:rPr>
      </w:pPr>
    </w:p>
    <w:p w14:paraId="2D11B06B" w14:textId="6A4C0606" w:rsidR="0053659D" w:rsidRDefault="00A42B9E" w:rsidP="00A42B9E">
      <w:pPr>
        <w:rPr>
          <w:sz w:val="22"/>
          <w:szCs w:val="22"/>
        </w:rPr>
      </w:pPr>
      <w:r w:rsidRPr="00FD111E">
        <w:rPr>
          <w:sz w:val="22"/>
          <w:szCs w:val="22"/>
        </w:rPr>
        <w:t xml:space="preserve">Frisk Mat </w:t>
      </w:r>
      <w:r w:rsidR="0053659D">
        <w:rPr>
          <w:sz w:val="22"/>
          <w:szCs w:val="22"/>
        </w:rPr>
        <w:t xml:space="preserve">är en ideell förening som </w:t>
      </w:r>
      <w:r w:rsidRPr="00FD111E">
        <w:rPr>
          <w:sz w:val="22"/>
          <w:szCs w:val="22"/>
        </w:rPr>
        <w:t>arbetar för att göra offentliga måltider mer hälsosamma och hållbara</w:t>
      </w:r>
      <w:r w:rsidR="0053659D">
        <w:rPr>
          <w:sz w:val="22"/>
          <w:szCs w:val="22"/>
        </w:rPr>
        <w:t xml:space="preserve"> – och höja statusen för de som arbetar i de offentliga köken. </w:t>
      </w:r>
    </w:p>
    <w:p w14:paraId="47788904" w14:textId="77777777" w:rsidR="0053659D" w:rsidRDefault="0053659D" w:rsidP="00A42B9E">
      <w:pPr>
        <w:rPr>
          <w:sz w:val="22"/>
          <w:szCs w:val="22"/>
        </w:rPr>
      </w:pPr>
    </w:p>
    <w:p w14:paraId="54D26277" w14:textId="19632AB5" w:rsidR="0053659D" w:rsidRDefault="0053659D" w:rsidP="0053659D">
      <w:pPr>
        <w:rPr>
          <w:sz w:val="22"/>
          <w:szCs w:val="22"/>
        </w:rPr>
      </w:pPr>
      <w:r w:rsidRPr="002F4B9E">
        <w:rPr>
          <w:sz w:val="22"/>
          <w:szCs w:val="22"/>
        </w:rPr>
        <w:t xml:space="preserve">– Vi gör det här </w:t>
      </w:r>
      <w:r>
        <w:rPr>
          <w:sz w:val="22"/>
          <w:szCs w:val="22"/>
        </w:rPr>
        <w:t>där</w:t>
      </w:r>
      <w:r w:rsidRPr="002F4B9E">
        <w:rPr>
          <w:sz w:val="22"/>
          <w:szCs w:val="22"/>
        </w:rPr>
        <w:t xml:space="preserve">för att vi vet hur viktigt det är. Att bli nominerade </w:t>
      </w:r>
      <w:r>
        <w:rPr>
          <w:sz w:val="22"/>
          <w:szCs w:val="22"/>
        </w:rPr>
        <w:t xml:space="preserve">till Årets Guldstjärna </w:t>
      </w:r>
      <w:r w:rsidRPr="002F4B9E">
        <w:rPr>
          <w:sz w:val="22"/>
          <w:szCs w:val="22"/>
        </w:rPr>
        <w:t>känns som ett kvitto på att vårt arbete gör skillnad</w:t>
      </w:r>
      <w:r>
        <w:rPr>
          <w:sz w:val="22"/>
          <w:szCs w:val="22"/>
        </w:rPr>
        <w:t xml:space="preserve">, säger </w:t>
      </w:r>
      <w:r w:rsidRPr="005E75DF">
        <w:rPr>
          <w:sz w:val="22"/>
          <w:szCs w:val="22"/>
        </w:rPr>
        <w:t>Anna Lindelöw Mannheimer</w:t>
      </w:r>
      <w:r>
        <w:rPr>
          <w:sz w:val="22"/>
          <w:szCs w:val="22"/>
        </w:rPr>
        <w:t>, ordförande</w:t>
      </w:r>
      <w:r w:rsidRPr="002F4B9E">
        <w:rPr>
          <w:sz w:val="22"/>
          <w:szCs w:val="22"/>
        </w:rPr>
        <w:t>.</w:t>
      </w:r>
    </w:p>
    <w:p w14:paraId="26B8BCED" w14:textId="77777777" w:rsidR="0053659D" w:rsidRPr="00E879DB" w:rsidRDefault="0053659D" w:rsidP="0053659D">
      <w:pPr>
        <w:rPr>
          <w:sz w:val="22"/>
          <w:szCs w:val="22"/>
        </w:rPr>
      </w:pPr>
    </w:p>
    <w:p w14:paraId="331B3F64" w14:textId="52568DAF" w:rsidR="0053659D" w:rsidRPr="00E879DB" w:rsidRDefault="0053659D" w:rsidP="0053659D">
      <w:pPr>
        <w:rPr>
          <w:rFonts w:eastAsia="Times New Roman"/>
          <w:kern w:val="0"/>
          <w:sz w:val="22"/>
          <w:szCs w:val="22"/>
          <w:lang w:eastAsia="sv-SE"/>
          <w14:ligatures w14:val="none"/>
        </w:rPr>
      </w:pPr>
      <w:r w:rsidRPr="002F4B9E">
        <w:rPr>
          <w:rFonts w:eastAsia="Times New Roman"/>
          <w:kern w:val="0"/>
          <w:sz w:val="22"/>
          <w:szCs w:val="22"/>
          <w:lang w:eastAsia="sv-SE"/>
          <w14:ligatures w14:val="none"/>
        </w:rPr>
        <w:t xml:space="preserve">Genom sin digitala plattform sprider </w:t>
      </w:r>
      <w:r w:rsidRPr="00E879DB">
        <w:rPr>
          <w:rFonts w:eastAsia="Times New Roman"/>
          <w:kern w:val="0"/>
          <w:sz w:val="22"/>
          <w:szCs w:val="22"/>
          <w:lang w:eastAsia="sv-SE"/>
          <w14:ligatures w14:val="none"/>
        </w:rPr>
        <w:t>Frisk Mat</w:t>
      </w:r>
      <w:r w:rsidRPr="002F4B9E">
        <w:rPr>
          <w:rFonts w:eastAsia="Times New Roman"/>
          <w:kern w:val="0"/>
          <w:sz w:val="22"/>
          <w:szCs w:val="22"/>
          <w:lang w:eastAsia="sv-SE"/>
          <w14:ligatures w14:val="none"/>
        </w:rPr>
        <w:t xml:space="preserve"> kunskap, inspiration och konkreta lösningar till de som arbetar i offentliga kök. Här finns recept baserade på nordiska näringsrekommendationer, intervjuer med förebilder och faktabaserade guider.</w:t>
      </w:r>
      <w:r w:rsidRPr="00E879DB">
        <w:rPr>
          <w:rFonts w:eastAsia="Times New Roman"/>
          <w:kern w:val="0"/>
          <w:sz w:val="22"/>
          <w:szCs w:val="22"/>
          <w:lang w:eastAsia="sv-SE"/>
          <w14:ligatures w14:val="none"/>
        </w:rPr>
        <w:t xml:space="preserve"> Syftet</w:t>
      </w:r>
      <w:r w:rsidRPr="002F4B9E">
        <w:rPr>
          <w:rFonts w:eastAsia="Times New Roman"/>
          <w:kern w:val="0"/>
          <w:sz w:val="22"/>
          <w:szCs w:val="22"/>
          <w:lang w:eastAsia="sv-SE"/>
          <w14:ligatures w14:val="none"/>
        </w:rPr>
        <w:t xml:space="preserve"> är att ge alla som lagar mat i offentliga verksamheter verktyg och stöd för att kunna </w:t>
      </w:r>
      <w:r w:rsidRPr="00E879DB">
        <w:rPr>
          <w:rFonts w:eastAsia="Times New Roman"/>
          <w:kern w:val="0"/>
          <w:sz w:val="22"/>
          <w:szCs w:val="22"/>
          <w:lang w:eastAsia="sv-SE"/>
          <w14:ligatures w14:val="none"/>
        </w:rPr>
        <w:t xml:space="preserve">utveckla sina egna måltider och hållbarhetsarbete. </w:t>
      </w:r>
    </w:p>
    <w:p w14:paraId="1FA9E913" w14:textId="72AB53EC" w:rsidR="00E879DB" w:rsidRPr="002F4B9E" w:rsidRDefault="00E879DB" w:rsidP="00E879DB">
      <w:pPr>
        <w:spacing w:before="100" w:beforeAutospacing="1" w:after="100" w:afterAutospacing="1"/>
        <w:rPr>
          <w:rFonts w:eastAsia="Times New Roman"/>
          <w:kern w:val="0"/>
          <w:sz w:val="22"/>
          <w:szCs w:val="22"/>
          <w:lang w:eastAsia="sv-SE"/>
          <w14:ligatures w14:val="none"/>
        </w:rPr>
      </w:pPr>
      <w:r w:rsidRPr="002F4B9E">
        <w:rPr>
          <w:rFonts w:eastAsia="Times New Roman"/>
          <w:kern w:val="0"/>
          <w:sz w:val="22"/>
          <w:szCs w:val="22"/>
          <w:lang w:eastAsia="sv-SE"/>
          <w14:ligatures w14:val="none"/>
        </w:rPr>
        <w:t>Föreningen grundades 2018 och deras digitala plattform lanserades i mars 2022. Under de senaste åren har deras arbete blivit alltmer konkret och handlingsinriktat. Genom inspirationslabb, utbildningar och nätverksträffar samlar de kockar, måltidspersonal och beslutsfattare för att lyfta den offentliga måltidens betydelse och skapa en stolthet kring yrkesrollen.</w:t>
      </w:r>
    </w:p>
    <w:p w14:paraId="0C3BA2E5" w14:textId="0BB9B26B" w:rsidR="00E879DB" w:rsidRDefault="00E879DB" w:rsidP="00E879DB">
      <w:pPr>
        <w:rPr>
          <w:sz w:val="22"/>
          <w:szCs w:val="22"/>
        </w:rPr>
      </w:pPr>
      <w:r>
        <w:rPr>
          <w:rFonts w:eastAsia="Times New Roman"/>
          <w:kern w:val="0"/>
          <w:sz w:val="22"/>
          <w:szCs w:val="22"/>
          <w:lang w:eastAsia="sv-SE"/>
          <w14:ligatures w14:val="none"/>
        </w:rPr>
        <w:t xml:space="preserve">- </w:t>
      </w:r>
      <w:r w:rsidRPr="00A42B9E">
        <w:rPr>
          <w:sz w:val="22"/>
          <w:szCs w:val="22"/>
        </w:rPr>
        <w:t xml:space="preserve">När jag föreläser brukar jag säga: Grattis, ni har ett av världens viktigaste jobb! </w:t>
      </w:r>
      <w:r>
        <w:rPr>
          <w:sz w:val="22"/>
          <w:szCs w:val="22"/>
        </w:rPr>
        <w:t xml:space="preserve">De har ett arbete som ger dem möjligheten </w:t>
      </w:r>
      <w:r w:rsidRPr="002F4B9E">
        <w:rPr>
          <w:rFonts w:ascii="Times New Roman" w:eastAsia="Times New Roman" w:hAnsi="Times New Roman" w:cs="Times New Roman"/>
          <w:kern w:val="0"/>
          <w:lang w:eastAsia="sv-SE"/>
          <w14:ligatures w14:val="none"/>
        </w:rPr>
        <w:t>lär</w:t>
      </w:r>
      <w:r>
        <w:rPr>
          <w:rFonts w:ascii="Times New Roman" w:eastAsia="Times New Roman" w:hAnsi="Times New Roman" w:cs="Times New Roman"/>
          <w:kern w:val="0"/>
          <w:lang w:eastAsia="sv-SE"/>
          <w14:ligatures w14:val="none"/>
        </w:rPr>
        <w:t>a</w:t>
      </w:r>
      <w:r w:rsidRPr="002F4B9E">
        <w:rPr>
          <w:rFonts w:ascii="Times New Roman" w:eastAsia="Times New Roman" w:hAnsi="Times New Roman" w:cs="Times New Roman"/>
          <w:kern w:val="0"/>
          <w:lang w:eastAsia="sv-SE"/>
          <w14:ligatures w14:val="none"/>
        </w:rPr>
        <w:t xml:space="preserve"> </w:t>
      </w:r>
      <w:r>
        <w:rPr>
          <w:rFonts w:ascii="Times New Roman" w:eastAsia="Times New Roman" w:hAnsi="Times New Roman" w:cs="Times New Roman"/>
          <w:kern w:val="0"/>
          <w:lang w:eastAsia="sv-SE"/>
          <w14:ligatures w14:val="none"/>
        </w:rPr>
        <w:t xml:space="preserve">sina </w:t>
      </w:r>
      <w:r w:rsidRPr="002F4B9E">
        <w:rPr>
          <w:rFonts w:ascii="Times New Roman" w:eastAsia="Times New Roman" w:hAnsi="Times New Roman" w:cs="Times New Roman"/>
          <w:kern w:val="0"/>
          <w:lang w:eastAsia="sv-SE"/>
          <w14:ligatures w14:val="none"/>
        </w:rPr>
        <w:t>matgäster att äta både hälsosamt och hållbart</w:t>
      </w:r>
      <w:r>
        <w:rPr>
          <w:sz w:val="22"/>
          <w:szCs w:val="22"/>
        </w:rPr>
        <w:t xml:space="preserve">, </w:t>
      </w:r>
      <w:r w:rsidRPr="00A42B9E">
        <w:rPr>
          <w:sz w:val="22"/>
          <w:szCs w:val="22"/>
        </w:rPr>
        <w:t>två av vår tids största utmaningar</w:t>
      </w:r>
      <w:r>
        <w:rPr>
          <w:sz w:val="22"/>
          <w:szCs w:val="22"/>
        </w:rPr>
        <w:t>, säger Anna</w:t>
      </w:r>
      <w:r w:rsidRPr="00A42B9E">
        <w:rPr>
          <w:sz w:val="22"/>
          <w:szCs w:val="22"/>
        </w:rPr>
        <w:t>.</w:t>
      </w:r>
    </w:p>
    <w:p w14:paraId="5494EB66" w14:textId="77777777" w:rsidR="00E879DB" w:rsidRDefault="00E879DB" w:rsidP="00E879DB">
      <w:pPr>
        <w:rPr>
          <w:sz w:val="22"/>
          <w:szCs w:val="22"/>
        </w:rPr>
      </w:pPr>
    </w:p>
    <w:p w14:paraId="0D7B9879" w14:textId="19395AD5" w:rsidR="00E879DB" w:rsidRPr="00E879DB" w:rsidRDefault="00E879DB" w:rsidP="00E879DB">
      <w:pPr>
        <w:rPr>
          <w:sz w:val="22"/>
          <w:szCs w:val="22"/>
        </w:rPr>
      </w:pPr>
      <w:r w:rsidRPr="00E879DB">
        <w:rPr>
          <w:sz w:val="22"/>
          <w:szCs w:val="22"/>
        </w:rPr>
        <w:t>Att lyfta yrkets status är viktigt för Frisk Mat och de senaste åren har allt fler förebilder trätt fram i de offentliga köken. Kockar och måltidspersonal visar upp sitt arbete i sociala medier, lyfter goda initiativ och inspirerar andra att tänka nytt – även inom strama budgetar och begränsade resurser.</w:t>
      </w:r>
    </w:p>
    <w:p w14:paraId="68DA2A7E" w14:textId="77777777" w:rsidR="00E879DB" w:rsidRPr="00E879DB" w:rsidRDefault="00E879DB" w:rsidP="00E879DB">
      <w:pPr>
        <w:rPr>
          <w:sz w:val="22"/>
          <w:szCs w:val="22"/>
        </w:rPr>
      </w:pPr>
    </w:p>
    <w:p w14:paraId="5995099C" w14:textId="570A4E49" w:rsidR="00E879DB" w:rsidRDefault="00E879DB" w:rsidP="00E879DB">
      <w:pPr>
        <w:rPr>
          <w:sz w:val="22"/>
          <w:szCs w:val="22"/>
        </w:rPr>
      </w:pPr>
      <w:r w:rsidRPr="00E879DB">
        <w:rPr>
          <w:sz w:val="22"/>
          <w:szCs w:val="22"/>
        </w:rPr>
        <w:t>– Det är fantastiskt att se hur stoltheten för yrket växer. Att fler förstår hur mycket de faktiskt påverkar genom maten de serverar</w:t>
      </w:r>
      <w:r>
        <w:rPr>
          <w:sz w:val="22"/>
          <w:szCs w:val="22"/>
        </w:rPr>
        <w:t>,</w:t>
      </w:r>
      <w:r w:rsidRPr="00E879DB">
        <w:rPr>
          <w:sz w:val="22"/>
          <w:szCs w:val="22"/>
        </w:rPr>
        <w:t xml:space="preserve"> från skolfrukosten som ger barnen en bra start på dagen till den näringsrika lunchen som ger energi till eftermiddagens lektioner.</w:t>
      </w:r>
    </w:p>
    <w:p w14:paraId="669797BF" w14:textId="77777777" w:rsidR="00E879DB" w:rsidRPr="00E879DB" w:rsidRDefault="00E879DB" w:rsidP="00E879DB">
      <w:pPr>
        <w:rPr>
          <w:sz w:val="22"/>
          <w:szCs w:val="22"/>
        </w:rPr>
      </w:pPr>
    </w:p>
    <w:p w14:paraId="459E9397" w14:textId="24D67FF5" w:rsidR="00E879DB" w:rsidRPr="00E879DB" w:rsidRDefault="00E879DB" w:rsidP="00E879DB">
      <w:pPr>
        <w:rPr>
          <w:sz w:val="22"/>
          <w:szCs w:val="22"/>
        </w:rPr>
      </w:pPr>
      <w:r w:rsidRPr="00E879DB">
        <w:rPr>
          <w:sz w:val="22"/>
          <w:szCs w:val="22"/>
        </w:rPr>
        <w:t>Föreningen Frisk Mat ser den offentliga måltiden som en enorm resurs i Sverige</w:t>
      </w:r>
      <w:r w:rsidR="007A11FF">
        <w:rPr>
          <w:sz w:val="22"/>
          <w:szCs w:val="22"/>
        </w:rPr>
        <w:t>,</w:t>
      </w:r>
      <w:r w:rsidRPr="00E879DB">
        <w:rPr>
          <w:sz w:val="22"/>
          <w:szCs w:val="22"/>
        </w:rPr>
        <w:t xml:space="preserve"> en möjlighet att påverka folkhälsan och skapa hållbara matvanor för framtida generationer.</w:t>
      </w:r>
    </w:p>
    <w:p w14:paraId="5D48DA98" w14:textId="77777777" w:rsidR="00E879DB" w:rsidRPr="00E879DB" w:rsidRDefault="00E879DB" w:rsidP="00E879DB">
      <w:pPr>
        <w:rPr>
          <w:sz w:val="22"/>
          <w:szCs w:val="22"/>
        </w:rPr>
      </w:pPr>
    </w:p>
    <w:p w14:paraId="6F90F39A" w14:textId="23F4F822" w:rsidR="00E879DB" w:rsidRPr="00E879DB" w:rsidRDefault="00E879DB" w:rsidP="00E879DB">
      <w:pPr>
        <w:rPr>
          <w:sz w:val="22"/>
          <w:szCs w:val="22"/>
        </w:rPr>
      </w:pPr>
      <w:r w:rsidRPr="00E879DB">
        <w:rPr>
          <w:sz w:val="22"/>
          <w:szCs w:val="22"/>
        </w:rPr>
        <w:t xml:space="preserve">- Jag vill säga till alla som jobbar i offentliga kök: Ni är ovärderliga. Var stolta över ert </w:t>
      </w:r>
      <w:r w:rsidR="007A11FF">
        <w:rPr>
          <w:sz w:val="22"/>
          <w:szCs w:val="22"/>
        </w:rPr>
        <w:t xml:space="preserve">viktiga </w:t>
      </w:r>
      <w:r w:rsidRPr="00E879DB">
        <w:rPr>
          <w:sz w:val="22"/>
          <w:szCs w:val="22"/>
        </w:rPr>
        <w:t xml:space="preserve">yrke – ni </w:t>
      </w:r>
      <w:r w:rsidR="007A11FF">
        <w:rPr>
          <w:sz w:val="22"/>
          <w:szCs w:val="22"/>
        </w:rPr>
        <w:t xml:space="preserve">har en enorm potential att </w:t>
      </w:r>
      <w:r w:rsidRPr="00E879DB">
        <w:rPr>
          <w:sz w:val="22"/>
          <w:szCs w:val="22"/>
        </w:rPr>
        <w:t>gör</w:t>
      </w:r>
      <w:r w:rsidR="007A11FF">
        <w:rPr>
          <w:sz w:val="22"/>
          <w:szCs w:val="22"/>
        </w:rPr>
        <w:t xml:space="preserve">a </w:t>
      </w:r>
      <w:r w:rsidRPr="00E879DB">
        <w:rPr>
          <w:sz w:val="22"/>
          <w:szCs w:val="22"/>
        </w:rPr>
        <w:t>skillnad</w:t>
      </w:r>
      <w:r w:rsidR="007A11FF">
        <w:rPr>
          <w:sz w:val="22"/>
          <w:szCs w:val="22"/>
        </w:rPr>
        <w:t xml:space="preserve"> varje dag</w:t>
      </w:r>
      <w:r w:rsidRPr="00E879DB">
        <w:rPr>
          <w:sz w:val="22"/>
          <w:szCs w:val="22"/>
        </w:rPr>
        <w:t>. Och till de som styr över måltiderna vill jag säga att se dem som en investering i framtiden, inte en kostnad. Offentliga måltider är en av de största resurser vi har, låt oss ta vara på den</w:t>
      </w:r>
      <w:r w:rsidR="00196AA1">
        <w:rPr>
          <w:sz w:val="22"/>
          <w:szCs w:val="22"/>
        </w:rPr>
        <w:t xml:space="preserve"> resursen</w:t>
      </w:r>
      <w:r>
        <w:rPr>
          <w:sz w:val="22"/>
          <w:szCs w:val="22"/>
        </w:rPr>
        <w:t>, säger Anna</w:t>
      </w:r>
      <w:r w:rsidRPr="00E879DB">
        <w:rPr>
          <w:sz w:val="22"/>
          <w:szCs w:val="22"/>
        </w:rPr>
        <w:t>.</w:t>
      </w:r>
    </w:p>
    <w:p w14:paraId="6B16D5D1" w14:textId="77777777" w:rsidR="00E879DB" w:rsidRPr="00A42B9E" w:rsidRDefault="00E879DB" w:rsidP="00E879DB">
      <w:pPr>
        <w:rPr>
          <w:sz w:val="22"/>
          <w:szCs w:val="22"/>
        </w:rPr>
      </w:pPr>
    </w:p>
    <w:p w14:paraId="7ECEEFC1" w14:textId="77777777" w:rsidR="0053659D" w:rsidRDefault="0053659D" w:rsidP="00A42B9E">
      <w:pPr>
        <w:rPr>
          <w:sz w:val="22"/>
          <w:szCs w:val="22"/>
        </w:rPr>
      </w:pPr>
    </w:p>
    <w:p w14:paraId="7DD107D5" w14:textId="05039ADD" w:rsidR="00AB2027" w:rsidRPr="00AB5D69" w:rsidRDefault="00AB2027" w:rsidP="00AB2027">
      <w:pPr>
        <w:rPr>
          <w:color w:val="000000"/>
          <w:sz w:val="22"/>
          <w:szCs w:val="22"/>
        </w:rPr>
      </w:pPr>
      <w:r>
        <w:rPr>
          <w:color w:val="000000"/>
          <w:sz w:val="22"/>
          <w:szCs w:val="22"/>
        </w:rPr>
        <w:t xml:space="preserve">De två andra finalisterna till specialpriset </w:t>
      </w:r>
      <w:r w:rsidRPr="00734DCD">
        <w:rPr>
          <w:i/>
          <w:iCs/>
          <w:color w:val="000000"/>
          <w:sz w:val="22"/>
          <w:szCs w:val="22"/>
        </w:rPr>
        <w:t>Årets Guldstjärna</w:t>
      </w:r>
      <w:r>
        <w:rPr>
          <w:color w:val="000000"/>
          <w:sz w:val="22"/>
          <w:szCs w:val="22"/>
        </w:rPr>
        <w:t xml:space="preserve"> är Tullängsgymnasiet i Örebro</w:t>
      </w:r>
      <w:r w:rsidR="00CB7DF7">
        <w:rPr>
          <w:color w:val="000000"/>
          <w:sz w:val="22"/>
          <w:szCs w:val="22"/>
        </w:rPr>
        <w:t xml:space="preserve"> och </w:t>
      </w:r>
      <w:proofErr w:type="spellStart"/>
      <w:r w:rsidR="00CB7DF7">
        <w:rPr>
          <w:color w:val="000000"/>
          <w:sz w:val="22"/>
          <w:szCs w:val="22"/>
        </w:rPr>
        <w:t>Väståkraskolan</w:t>
      </w:r>
      <w:proofErr w:type="spellEnd"/>
      <w:r w:rsidR="00CB7DF7">
        <w:rPr>
          <w:color w:val="000000"/>
          <w:sz w:val="22"/>
          <w:szCs w:val="22"/>
        </w:rPr>
        <w:t xml:space="preserve"> i Anderslöv</w:t>
      </w:r>
      <w:r>
        <w:rPr>
          <w:color w:val="000000"/>
          <w:sz w:val="22"/>
          <w:szCs w:val="22"/>
        </w:rPr>
        <w:t xml:space="preserve">. </w:t>
      </w:r>
      <w:r w:rsidRPr="00AB5D69">
        <w:rPr>
          <w:color w:val="000000"/>
          <w:sz w:val="22"/>
          <w:szCs w:val="22"/>
        </w:rPr>
        <w:t xml:space="preserve">Övriga tävlingskategorier i Arla Guldko </w:t>
      </w:r>
      <w:r>
        <w:rPr>
          <w:color w:val="000000"/>
          <w:sz w:val="22"/>
          <w:szCs w:val="22"/>
        </w:rPr>
        <w:t xml:space="preserve">2025 </w:t>
      </w:r>
      <w:r w:rsidRPr="00AB5D69">
        <w:rPr>
          <w:color w:val="000000"/>
          <w:sz w:val="22"/>
          <w:szCs w:val="22"/>
        </w:rPr>
        <w:t xml:space="preserve">är </w:t>
      </w:r>
      <w:r w:rsidRPr="00AB5D69">
        <w:rPr>
          <w:i/>
          <w:color w:val="000000"/>
          <w:sz w:val="22"/>
          <w:szCs w:val="22"/>
        </w:rPr>
        <w:t>Bästa Matglädjeförskola</w:t>
      </w:r>
      <w:r>
        <w:rPr>
          <w:i/>
          <w:color w:val="000000"/>
          <w:sz w:val="22"/>
          <w:szCs w:val="22"/>
        </w:rPr>
        <w:t xml:space="preserve">, </w:t>
      </w:r>
      <w:r w:rsidRPr="00AB5D69">
        <w:rPr>
          <w:i/>
          <w:color w:val="000000"/>
          <w:sz w:val="22"/>
          <w:szCs w:val="22"/>
        </w:rPr>
        <w:t>Bästa Matglädjeskola</w:t>
      </w:r>
      <w:r w:rsidRPr="00AB5D69">
        <w:rPr>
          <w:color w:val="000000"/>
          <w:sz w:val="22"/>
          <w:szCs w:val="22"/>
        </w:rPr>
        <w:t xml:space="preserve">, </w:t>
      </w:r>
      <w:r w:rsidRPr="00AB5D69">
        <w:rPr>
          <w:i/>
          <w:iCs/>
          <w:color w:val="000000"/>
          <w:sz w:val="22"/>
          <w:szCs w:val="22"/>
        </w:rPr>
        <w:t>Årets Frukostlyft</w:t>
      </w:r>
      <w:r w:rsidRPr="00AB5D69">
        <w:rPr>
          <w:color w:val="000000"/>
          <w:sz w:val="22"/>
          <w:szCs w:val="22"/>
        </w:rPr>
        <w:t xml:space="preserve"> </w:t>
      </w:r>
      <w:r w:rsidRPr="00AB5D69">
        <w:rPr>
          <w:iCs/>
          <w:color w:val="000000"/>
          <w:sz w:val="22"/>
          <w:szCs w:val="22"/>
        </w:rPr>
        <w:t>samt</w:t>
      </w:r>
      <w:r w:rsidRPr="00AB5D69">
        <w:rPr>
          <w:i/>
          <w:color w:val="000000"/>
          <w:sz w:val="22"/>
          <w:szCs w:val="22"/>
        </w:rPr>
        <w:t xml:space="preserve"> Bästa Seniormatglädje. </w:t>
      </w:r>
    </w:p>
    <w:p w14:paraId="4F9ED091" w14:textId="77777777" w:rsidR="006B45CB" w:rsidRDefault="006B45CB" w:rsidP="000F26B6">
      <w:pPr>
        <w:rPr>
          <w:sz w:val="22"/>
          <w:szCs w:val="22"/>
        </w:rPr>
      </w:pPr>
    </w:p>
    <w:p w14:paraId="3CA13525" w14:textId="16B8EE68" w:rsidR="000F26B6" w:rsidRPr="00A93AF1" w:rsidRDefault="000F26B6" w:rsidP="000F26B6">
      <w:pPr>
        <w:rPr>
          <w:sz w:val="22"/>
          <w:szCs w:val="22"/>
        </w:rPr>
      </w:pPr>
      <w:r w:rsidRPr="00A93AF1">
        <w:rPr>
          <w:b/>
          <w:bCs/>
          <w:sz w:val="22"/>
          <w:szCs w:val="22"/>
        </w:rPr>
        <w:t>För mer information:</w:t>
      </w:r>
    </w:p>
    <w:p w14:paraId="0F808DDB" w14:textId="77777777" w:rsidR="000F26B6" w:rsidRPr="000F26B6" w:rsidRDefault="000F26B6" w:rsidP="000F26B6">
      <w:pPr>
        <w:rPr>
          <w:sz w:val="22"/>
          <w:szCs w:val="22"/>
        </w:rPr>
      </w:pPr>
      <w:r w:rsidRPr="000F26B6">
        <w:rPr>
          <w:sz w:val="22"/>
          <w:szCs w:val="22"/>
        </w:rPr>
        <w:lastRenderedPageBreak/>
        <w:t>Erica Elfving, projektledare Arla Guldko, Arla Foodservice</w:t>
      </w:r>
    </w:p>
    <w:p w14:paraId="51CED3FD" w14:textId="77777777" w:rsidR="000F26B6" w:rsidRPr="000F26B6" w:rsidRDefault="000F26B6" w:rsidP="000F26B6">
      <w:pPr>
        <w:rPr>
          <w:sz w:val="22"/>
          <w:szCs w:val="22"/>
        </w:rPr>
      </w:pPr>
      <w:r w:rsidRPr="000F26B6">
        <w:rPr>
          <w:sz w:val="22"/>
          <w:szCs w:val="22"/>
        </w:rPr>
        <w:t>Tel 076-1009346, erica.elfving@arlafoods.com</w:t>
      </w:r>
    </w:p>
    <w:p w14:paraId="06A76B0D" w14:textId="77777777" w:rsidR="000F26B6" w:rsidRPr="000F26B6" w:rsidRDefault="000F26B6" w:rsidP="000F26B6">
      <w:pPr>
        <w:rPr>
          <w:sz w:val="22"/>
          <w:szCs w:val="22"/>
        </w:rPr>
      </w:pPr>
      <w:r w:rsidRPr="000F26B6">
        <w:rPr>
          <w:sz w:val="22"/>
          <w:szCs w:val="22"/>
        </w:rPr>
        <w:t> </w:t>
      </w:r>
    </w:p>
    <w:p w14:paraId="5FC298E7" w14:textId="02156FDA" w:rsidR="000F26B6" w:rsidRPr="00A93AF1" w:rsidRDefault="000F26B6" w:rsidP="000F26B6">
      <w:pPr>
        <w:rPr>
          <w:b/>
          <w:bCs/>
          <w:sz w:val="22"/>
          <w:szCs w:val="22"/>
        </w:rPr>
      </w:pPr>
      <w:r w:rsidRPr="00A93AF1">
        <w:rPr>
          <w:b/>
          <w:bCs/>
          <w:sz w:val="22"/>
          <w:szCs w:val="22"/>
        </w:rPr>
        <w:t>Kontaktuppgifter till finalisterna i Arla Guldko 2025 Årets</w:t>
      </w:r>
      <w:r w:rsidR="00A93AF1" w:rsidRPr="00A93AF1">
        <w:rPr>
          <w:b/>
          <w:bCs/>
          <w:sz w:val="22"/>
          <w:szCs w:val="22"/>
        </w:rPr>
        <w:t xml:space="preserve"> Guldstjärna</w:t>
      </w:r>
    </w:p>
    <w:p w14:paraId="7567BC39" w14:textId="497D4CB4" w:rsidR="00DC67FD" w:rsidRPr="00C92C48" w:rsidRDefault="000F26B6" w:rsidP="00DC67FD">
      <w:pPr>
        <w:rPr>
          <w:rFonts w:cstheme="minorHAnsi"/>
          <w:sz w:val="22"/>
          <w:szCs w:val="22"/>
        </w:rPr>
      </w:pPr>
      <w:r w:rsidRPr="000F26B6">
        <w:rPr>
          <w:sz w:val="22"/>
          <w:szCs w:val="22"/>
        </w:rPr>
        <w:t xml:space="preserve">• </w:t>
      </w:r>
      <w:r w:rsidR="005E75DF">
        <w:rPr>
          <w:sz w:val="22"/>
          <w:szCs w:val="22"/>
        </w:rPr>
        <w:t xml:space="preserve">Frisk Mat, </w:t>
      </w:r>
      <w:r w:rsidR="005E75DF" w:rsidRPr="005E75DF">
        <w:rPr>
          <w:sz w:val="22"/>
          <w:szCs w:val="22"/>
        </w:rPr>
        <w:t>Anna Lindelöw Mannheimer</w:t>
      </w:r>
      <w:r w:rsidR="003B0861">
        <w:rPr>
          <w:sz w:val="22"/>
          <w:szCs w:val="22"/>
        </w:rPr>
        <w:t xml:space="preserve">, ordförande, </w:t>
      </w:r>
      <w:hyperlink r:id="rId10" w:history="1">
        <w:r w:rsidR="003B0861" w:rsidRPr="00656A9A">
          <w:rPr>
            <w:rStyle w:val="Hyperlnk"/>
            <w:sz w:val="22"/>
            <w:szCs w:val="22"/>
          </w:rPr>
          <w:t>anna.lm@friskmat.se</w:t>
        </w:r>
      </w:hyperlink>
      <w:r w:rsidR="003B0861">
        <w:rPr>
          <w:sz w:val="22"/>
          <w:szCs w:val="22"/>
        </w:rPr>
        <w:t xml:space="preserve">, </w:t>
      </w:r>
      <w:proofErr w:type="spellStart"/>
      <w:r w:rsidR="00FE6D21" w:rsidRPr="00213AB7">
        <w:rPr>
          <w:rFonts w:cstheme="minorHAnsi"/>
          <w:sz w:val="22"/>
          <w:szCs w:val="22"/>
        </w:rPr>
        <w:t>tel</w:t>
      </w:r>
      <w:proofErr w:type="spellEnd"/>
      <w:r w:rsidR="00FE6D21" w:rsidRPr="00213AB7">
        <w:rPr>
          <w:rFonts w:cstheme="minorHAnsi"/>
          <w:sz w:val="22"/>
          <w:szCs w:val="22"/>
        </w:rPr>
        <w:t xml:space="preserve">: </w:t>
      </w:r>
      <w:r w:rsidR="00FE6D21" w:rsidRPr="00C92C48">
        <w:rPr>
          <w:rFonts w:cstheme="minorHAnsi"/>
          <w:sz w:val="22"/>
          <w:szCs w:val="22"/>
        </w:rPr>
        <w:t>070-305 1516</w:t>
      </w:r>
    </w:p>
    <w:p w14:paraId="77EC4312" w14:textId="1D082512" w:rsidR="00DC67FD" w:rsidRDefault="00625445" w:rsidP="00DC67FD">
      <w:pPr>
        <w:rPr>
          <w:sz w:val="22"/>
          <w:szCs w:val="22"/>
        </w:rPr>
      </w:pPr>
      <w:r>
        <w:rPr>
          <w:sz w:val="22"/>
          <w:szCs w:val="22"/>
        </w:rPr>
        <w:t>• Tullängsgymn</w:t>
      </w:r>
      <w:r w:rsidR="005E75DF">
        <w:rPr>
          <w:sz w:val="22"/>
          <w:szCs w:val="22"/>
        </w:rPr>
        <w:t>a</w:t>
      </w:r>
      <w:r>
        <w:rPr>
          <w:sz w:val="22"/>
          <w:szCs w:val="22"/>
        </w:rPr>
        <w:t>siet, Lena Sjöqvist</w:t>
      </w:r>
      <w:r w:rsidR="000A0805">
        <w:rPr>
          <w:sz w:val="22"/>
          <w:szCs w:val="22"/>
        </w:rPr>
        <w:t>, restaurangchef,</w:t>
      </w:r>
      <w:r>
        <w:rPr>
          <w:sz w:val="22"/>
          <w:szCs w:val="22"/>
        </w:rPr>
        <w:t xml:space="preserve"> </w:t>
      </w:r>
      <w:hyperlink r:id="rId11" w:history="1">
        <w:r w:rsidRPr="00656A9A">
          <w:rPr>
            <w:rStyle w:val="Hyperlnk"/>
            <w:sz w:val="22"/>
            <w:szCs w:val="22"/>
          </w:rPr>
          <w:t>lena.sjoqvist@orebro.se</w:t>
        </w:r>
      </w:hyperlink>
      <w:r>
        <w:rPr>
          <w:sz w:val="22"/>
          <w:szCs w:val="22"/>
        </w:rPr>
        <w:t xml:space="preserve">, </w:t>
      </w:r>
      <w:proofErr w:type="spellStart"/>
      <w:r w:rsidR="00260F51">
        <w:rPr>
          <w:sz w:val="22"/>
          <w:szCs w:val="22"/>
        </w:rPr>
        <w:t>tel</w:t>
      </w:r>
      <w:proofErr w:type="spellEnd"/>
      <w:r w:rsidR="00260F51">
        <w:rPr>
          <w:sz w:val="22"/>
          <w:szCs w:val="22"/>
        </w:rPr>
        <w:t xml:space="preserve">: </w:t>
      </w:r>
      <w:r w:rsidR="00260F51" w:rsidRPr="00260F51">
        <w:rPr>
          <w:sz w:val="22"/>
          <w:szCs w:val="22"/>
        </w:rPr>
        <w:t>0765511251</w:t>
      </w:r>
    </w:p>
    <w:p w14:paraId="40F33BF6" w14:textId="77777777" w:rsidR="00867DE8" w:rsidRPr="00E11B10" w:rsidRDefault="00867DE8" w:rsidP="00867DE8">
      <w:pPr>
        <w:rPr>
          <w:rFonts w:eastAsia="Times New Roman"/>
          <w:color w:val="000000"/>
          <w:sz w:val="22"/>
          <w:szCs w:val="22"/>
          <w:lang w:eastAsia="sv-SE"/>
        </w:rPr>
      </w:pPr>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Väståkraskolan</w:t>
      </w:r>
      <w:proofErr w:type="spellEnd"/>
      <w:r w:rsidRPr="00E11B10">
        <w:rPr>
          <w:rFonts w:eastAsia="Times New Roman"/>
          <w:color w:val="000000"/>
          <w:sz w:val="22"/>
          <w:szCs w:val="22"/>
          <w:lang w:eastAsia="sv-SE"/>
        </w:rPr>
        <w:t>, Lars-Philip Lindbo</w:t>
      </w:r>
      <w:r>
        <w:rPr>
          <w:rFonts w:eastAsia="Times New Roman"/>
          <w:color w:val="000000"/>
          <w:sz w:val="22"/>
          <w:szCs w:val="22"/>
          <w:lang w:eastAsia="sv-SE"/>
        </w:rPr>
        <w:t>rg</w:t>
      </w:r>
      <w:r w:rsidRPr="00E11B10">
        <w:rPr>
          <w:rFonts w:eastAsia="Times New Roman"/>
          <w:color w:val="000000"/>
          <w:sz w:val="22"/>
          <w:szCs w:val="22"/>
          <w:lang w:eastAsia="sv-SE"/>
        </w:rPr>
        <w:t xml:space="preserve">, kökschef, </w:t>
      </w:r>
      <w:hyperlink r:id="rId12" w:history="1">
        <w:r w:rsidRPr="00E11B10">
          <w:rPr>
            <w:rStyle w:val="Hyperlnk"/>
            <w:rFonts w:eastAsia="Times New Roman"/>
            <w:sz w:val="22"/>
            <w:szCs w:val="22"/>
            <w:lang w:eastAsia="sv-SE"/>
          </w:rPr>
          <w:t>Lars-Philip.lindborg01@trelleborg.se</w:t>
        </w:r>
      </w:hyperlink>
      <w:r w:rsidRPr="00E11B10">
        <w:rPr>
          <w:rFonts w:eastAsia="Times New Roman"/>
          <w:color w:val="000000"/>
          <w:sz w:val="22"/>
          <w:szCs w:val="22"/>
          <w:lang w:eastAsia="sv-SE"/>
        </w:rPr>
        <w:t xml:space="preserve">, </w:t>
      </w:r>
      <w:proofErr w:type="spellStart"/>
      <w:r w:rsidRPr="00E11B10">
        <w:rPr>
          <w:rFonts w:eastAsia="Times New Roman"/>
          <w:color w:val="000000"/>
          <w:sz w:val="22"/>
          <w:szCs w:val="22"/>
          <w:lang w:eastAsia="sv-SE"/>
        </w:rPr>
        <w:t>tel</w:t>
      </w:r>
      <w:proofErr w:type="spellEnd"/>
      <w:r w:rsidRPr="00E11B10">
        <w:rPr>
          <w:rFonts w:eastAsia="Times New Roman"/>
          <w:color w:val="000000"/>
          <w:sz w:val="22"/>
          <w:szCs w:val="22"/>
          <w:lang w:eastAsia="sv-SE"/>
        </w:rPr>
        <w:t>: 0733511193</w:t>
      </w:r>
      <w:r>
        <w:rPr>
          <w:rFonts w:eastAsia="Times New Roman"/>
          <w:color w:val="000000"/>
          <w:sz w:val="22"/>
          <w:szCs w:val="22"/>
          <w:lang w:eastAsia="sv-SE"/>
        </w:rPr>
        <w:t xml:space="preserve">, Madelene Carlström, rektor, </w:t>
      </w:r>
      <w:hyperlink r:id="rId13" w:tooltip="mailto:Madelene.Carlstrom@Trelleborg.se" w:history="1">
        <w:r>
          <w:rPr>
            <w:rStyle w:val="Hyperlnk"/>
            <w:color w:val="467886"/>
            <w:sz w:val="22"/>
            <w:szCs w:val="22"/>
          </w:rPr>
          <w:t>Madelene.Carlstrom@Trelleborg.se</w:t>
        </w:r>
      </w:hyperlink>
    </w:p>
    <w:p w14:paraId="68D7D461" w14:textId="3D5D679B" w:rsidR="000F26B6" w:rsidRPr="000F26B6" w:rsidRDefault="000F26B6" w:rsidP="000F26B6">
      <w:pPr>
        <w:rPr>
          <w:sz w:val="22"/>
          <w:szCs w:val="22"/>
        </w:rPr>
      </w:pPr>
    </w:p>
    <w:p w14:paraId="3AFB759D" w14:textId="77777777" w:rsidR="000F26B6" w:rsidRPr="00081658" w:rsidRDefault="000F26B6" w:rsidP="000F26B6">
      <w:pPr>
        <w:rPr>
          <w:b/>
          <w:bCs/>
          <w:sz w:val="22"/>
          <w:szCs w:val="22"/>
        </w:rPr>
      </w:pPr>
      <w:r w:rsidRPr="00081658">
        <w:rPr>
          <w:b/>
          <w:bCs/>
          <w:sz w:val="22"/>
          <w:szCs w:val="22"/>
        </w:rPr>
        <w:t>Om stjärnkockarna i jurygrupperna</w:t>
      </w:r>
    </w:p>
    <w:p w14:paraId="5BDBE2D9" w14:textId="77777777" w:rsidR="000F26B6" w:rsidRPr="000F26B6" w:rsidRDefault="000F26B6" w:rsidP="000F26B6">
      <w:pPr>
        <w:rPr>
          <w:sz w:val="22"/>
          <w:szCs w:val="22"/>
        </w:rPr>
      </w:pPr>
      <w:r w:rsidRPr="000F26B6">
        <w:rPr>
          <w:sz w:val="22"/>
          <w:szCs w:val="22"/>
        </w:rPr>
        <w:t>- Marie Skogström, driver Mat &amp; Vin Slottsparken. Marie deltar i juryn för Bästa Matglädjeförskola.</w:t>
      </w:r>
    </w:p>
    <w:p w14:paraId="1D9A7E5E" w14:textId="77777777" w:rsidR="000F26B6" w:rsidRPr="000F26B6" w:rsidRDefault="000F26B6" w:rsidP="000F26B6">
      <w:pPr>
        <w:rPr>
          <w:sz w:val="22"/>
          <w:szCs w:val="22"/>
        </w:rPr>
      </w:pPr>
      <w:r w:rsidRPr="000F26B6">
        <w:rPr>
          <w:sz w:val="22"/>
          <w:szCs w:val="22"/>
        </w:rPr>
        <w:t>- Paul Svensson, gastronomisk ledare på Rosendals trädgård. Driver även Pauls kök, en konsultbyrå för hållbar utveckling. Paul deltar i juryn för Bästa Matglädjeskola</w:t>
      </w:r>
    </w:p>
    <w:p w14:paraId="4AEEA654" w14:textId="77777777" w:rsidR="000F26B6" w:rsidRPr="000F26B6" w:rsidRDefault="000F26B6" w:rsidP="000F26B6">
      <w:pPr>
        <w:rPr>
          <w:sz w:val="22"/>
          <w:szCs w:val="22"/>
        </w:rPr>
      </w:pPr>
      <w:r w:rsidRPr="000F26B6">
        <w:rPr>
          <w:sz w:val="22"/>
          <w:szCs w:val="22"/>
        </w:rPr>
        <w:t>- Martin Moses, Årets Kock 2019, ägare av restaurang Human i Göteborg. Martin deltar i juryn för Årets Frukostlyft.</w:t>
      </w:r>
    </w:p>
    <w:p w14:paraId="406FB79D" w14:textId="77777777" w:rsidR="000F26B6" w:rsidRPr="000F26B6" w:rsidRDefault="000F26B6" w:rsidP="000F26B6">
      <w:pPr>
        <w:rPr>
          <w:sz w:val="22"/>
          <w:szCs w:val="22"/>
        </w:rPr>
      </w:pPr>
      <w:r w:rsidRPr="000F26B6">
        <w:rPr>
          <w:sz w:val="22"/>
          <w:szCs w:val="22"/>
        </w:rPr>
        <w:t>- Malin Söderström, driver restaurangen Moderna museet på Skeppsholmen i Stockholm. Malin deltar i juryn för Bästa Seniormatglädje. </w:t>
      </w:r>
    </w:p>
    <w:p w14:paraId="18E3C65F" w14:textId="77777777" w:rsidR="000F26B6" w:rsidRPr="000F26B6" w:rsidRDefault="000F26B6" w:rsidP="000F26B6">
      <w:pPr>
        <w:rPr>
          <w:sz w:val="22"/>
          <w:szCs w:val="22"/>
        </w:rPr>
      </w:pPr>
      <w:r w:rsidRPr="000F26B6">
        <w:rPr>
          <w:sz w:val="22"/>
          <w:szCs w:val="22"/>
        </w:rPr>
        <w:t>- Fredrik Eriksson, Årets Kock 1987, krögare på Långbro Värdshus och Restaurang Nationalmuseum. Fredrik leder juryn för specialpriset Årets Guldstjärna.</w:t>
      </w:r>
    </w:p>
    <w:p w14:paraId="753DF729" w14:textId="77777777" w:rsidR="000F26B6" w:rsidRPr="000F26B6" w:rsidRDefault="000F26B6" w:rsidP="000F26B6">
      <w:pPr>
        <w:rPr>
          <w:sz w:val="22"/>
          <w:szCs w:val="22"/>
        </w:rPr>
      </w:pPr>
      <w:r w:rsidRPr="000F26B6">
        <w:rPr>
          <w:sz w:val="22"/>
          <w:szCs w:val="22"/>
        </w:rPr>
        <w:t> </w:t>
      </w:r>
    </w:p>
    <w:p w14:paraId="653FD920" w14:textId="77777777" w:rsidR="000F26B6" w:rsidRPr="00081658" w:rsidRDefault="000F26B6" w:rsidP="000F26B6">
      <w:pPr>
        <w:rPr>
          <w:b/>
          <w:bCs/>
          <w:sz w:val="22"/>
          <w:szCs w:val="22"/>
        </w:rPr>
      </w:pPr>
      <w:r w:rsidRPr="00081658">
        <w:rPr>
          <w:b/>
          <w:bCs/>
          <w:sz w:val="22"/>
          <w:szCs w:val="22"/>
        </w:rPr>
        <w:t>Om Arla Guldko – firar 25 år</w:t>
      </w:r>
    </w:p>
    <w:p w14:paraId="5D799CC8" w14:textId="0EAFEAA7" w:rsidR="000F26B6" w:rsidRPr="000F26B6" w:rsidRDefault="000F26B6" w:rsidP="000F26B6">
      <w:pPr>
        <w:rPr>
          <w:sz w:val="22"/>
          <w:szCs w:val="22"/>
        </w:rPr>
      </w:pPr>
      <w:r w:rsidRPr="000F26B6">
        <w:rPr>
          <w:sz w:val="22"/>
          <w:szCs w:val="22"/>
        </w:rPr>
        <w:t xml:space="preserve">Arla Guldko startade år 2000 som ett initiativ för att hylla vardagshjältar i den offentliga måltiden. Med tävlingen vill Arla driva på utvecklingen och sprida vardagshjältarnas arbetssätt med bland annat kvalitet, hållbarhet, råvaror i säsong, minskat svinn och pedagogik. Vinnarna får utöver äran, statyetten Arla Guldko, ett exklusivt diplom och ett utbildningsstipendium. Fem särskilt tillsatta jurygrupper, var och en toppad med en av Sveriges bästa stjärnkockar, arbetar under flera veckor med att utse finalister och slutligen vinnarna i samtliga kategorier. </w:t>
      </w:r>
      <w:hyperlink r:id="rId14" w:history="1">
        <w:r w:rsidRPr="00DB0C0E">
          <w:rPr>
            <w:rStyle w:val="Hyperlnk"/>
            <w:sz w:val="22"/>
            <w:szCs w:val="22"/>
          </w:rPr>
          <w:t>Läs mer här om tävlingen Arla Guldko</w:t>
        </w:r>
      </w:hyperlink>
      <w:r w:rsidR="00DB0C0E">
        <w:rPr>
          <w:sz w:val="22"/>
          <w:szCs w:val="22"/>
        </w:rPr>
        <w:t>.</w:t>
      </w:r>
    </w:p>
    <w:p w14:paraId="1D807DAC" w14:textId="77777777" w:rsidR="000F26B6" w:rsidRPr="000F26B6" w:rsidRDefault="000F26B6" w:rsidP="000F26B6">
      <w:pPr>
        <w:rPr>
          <w:sz w:val="22"/>
          <w:szCs w:val="22"/>
        </w:rPr>
      </w:pPr>
      <w:r w:rsidRPr="000F26B6">
        <w:rPr>
          <w:sz w:val="22"/>
          <w:szCs w:val="22"/>
        </w:rPr>
        <w:t> </w:t>
      </w:r>
    </w:p>
    <w:p w14:paraId="6562013B" w14:textId="77777777" w:rsidR="000F26B6" w:rsidRPr="000F26B6" w:rsidRDefault="000F26B6" w:rsidP="000F26B6">
      <w:pPr>
        <w:rPr>
          <w:sz w:val="22"/>
          <w:szCs w:val="22"/>
        </w:rPr>
      </w:pPr>
      <w:r w:rsidRPr="000F26B6">
        <w:rPr>
          <w:sz w:val="22"/>
          <w:szCs w:val="22"/>
        </w:rPr>
        <w:t> </w:t>
      </w:r>
    </w:p>
    <w:p w14:paraId="7BD614CA" w14:textId="77777777" w:rsidR="000F26B6" w:rsidRPr="000F26B6" w:rsidRDefault="000F26B6" w:rsidP="000F26B6">
      <w:pPr>
        <w:rPr>
          <w:sz w:val="22"/>
          <w:szCs w:val="22"/>
        </w:rPr>
      </w:pPr>
      <w:r w:rsidRPr="000F26B6">
        <w:rPr>
          <w:sz w:val="22"/>
          <w:szCs w:val="22"/>
        </w:rPr>
        <w:t> </w:t>
      </w:r>
    </w:p>
    <w:p w14:paraId="2EC08411" w14:textId="5EE879D9" w:rsidR="000A7BC2" w:rsidRPr="000F26B6" w:rsidRDefault="000F26B6" w:rsidP="000F26B6">
      <w:pPr>
        <w:rPr>
          <w:sz w:val="22"/>
          <w:szCs w:val="22"/>
        </w:rPr>
      </w:pPr>
      <w:r w:rsidRPr="000F26B6">
        <w:rPr>
          <w:sz w:val="22"/>
          <w:szCs w:val="22"/>
        </w:rPr>
        <w:t> </w:t>
      </w:r>
    </w:p>
    <w:sectPr w:rsidR="000A7BC2" w:rsidRPr="000F26B6" w:rsidSect="00170E86">
      <w:headerReference w:type="even" r:id="rId15"/>
      <w:headerReference w:type="default" r:id="rId16"/>
      <w:footerReference w:type="even" r:id="rId17"/>
      <w:footerReference w:type="default" r:id="rId18"/>
      <w:headerReference w:type="first" r:id="rId19"/>
      <w:footerReference w:type="first" r:id="rId2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F1043" w14:textId="77777777" w:rsidR="00C92C48" w:rsidRDefault="00C92C48" w:rsidP="00C92C48">
      <w:r>
        <w:separator/>
      </w:r>
    </w:p>
  </w:endnote>
  <w:endnote w:type="continuationSeparator" w:id="0">
    <w:p w14:paraId="674F0649" w14:textId="77777777" w:rsidR="00C92C48" w:rsidRDefault="00C92C48" w:rsidP="00C9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E566" w14:textId="77777777" w:rsidR="00AA1C89" w:rsidRDefault="00AA1C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7560" w14:textId="77777777" w:rsidR="00AA1C89" w:rsidRDefault="00AA1C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8956" w14:textId="77777777" w:rsidR="00AA1C89" w:rsidRDefault="00AA1C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71DF" w14:textId="77777777" w:rsidR="00C92C48" w:rsidRDefault="00C92C48" w:rsidP="00C92C48">
      <w:r>
        <w:separator/>
      </w:r>
    </w:p>
  </w:footnote>
  <w:footnote w:type="continuationSeparator" w:id="0">
    <w:p w14:paraId="04B1F05D" w14:textId="77777777" w:rsidR="00C92C48" w:rsidRDefault="00C92C48" w:rsidP="00C9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9E8D" w14:textId="77777777" w:rsidR="00AA1C89" w:rsidRDefault="00AA1C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EE48" w14:textId="728F2C8A" w:rsidR="00AA1C89" w:rsidRPr="00D13223" w:rsidRDefault="00AA1C89" w:rsidP="00AA1C89">
    <w:pPr>
      <w:pStyle w:val="Sidhuvud"/>
    </w:pPr>
    <w:r w:rsidRPr="00D13223">
      <w:t xml:space="preserve">Pressmeddelande </w:t>
    </w:r>
    <w:r>
      <w:t>21</w:t>
    </w:r>
    <w:r w:rsidRPr="00D13223">
      <w:t xml:space="preserve"> mars 2025 </w:t>
    </w:r>
    <w:r w:rsidRPr="00D13223">
      <w:br/>
    </w:r>
    <w:r w:rsidRPr="00D13223">
      <w:rPr>
        <w:noProof/>
      </w:rPr>
      <w:drawing>
        <wp:anchor distT="0" distB="0" distL="114300" distR="114300" simplePos="0" relativeHeight="251659264" behindDoc="0" locked="0" layoutInCell="1" allowOverlap="1" wp14:anchorId="24D50132" wp14:editId="1A9BA81E">
          <wp:simplePos x="0" y="0"/>
          <wp:positionH relativeFrom="column">
            <wp:posOffset>5323205</wp:posOffset>
          </wp:positionH>
          <wp:positionV relativeFrom="paragraph">
            <wp:posOffset>-193040</wp:posOffset>
          </wp:positionV>
          <wp:extent cx="654050" cy="437515"/>
          <wp:effectExtent l="0" t="0" r="0" b="635"/>
          <wp:wrapNone/>
          <wp:docPr id="2055771226" name="Bildobjekt 2" descr="En bild som visar logotyp, Grafik, symbo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logotyp, Grafik, symbol, Teckensnitt&#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437515"/>
                  </a:xfrm>
                  <a:prstGeom prst="rect">
                    <a:avLst/>
                  </a:prstGeom>
                  <a:noFill/>
                </pic:spPr>
              </pic:pic>
            </a:graphicData>
          </a:graphic>
          <wp14:sizeRelH relativeFrom="margin">
            <wp14:pctWidth>0</wp14:pctWidth>
          </wp14:sizeRelH>
          <wp14:sizeRelV relativeFrom="margin">
            <wp14:pctHeight>0</wp14:pctHeight>
          </wp14:sizeRelV>
        </wp:anchor>
      </w:drawing>
    </w:r>
  </w:p>
  <w:p w14:paraId="1178AB13" w14:textId="77777777" w:rsidR="00AA1C89" w:rsidRDefault="00AA1C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E508" w14:textId="77777777" w:rsidR="00AA1C89" w:rsidRDefault="00AA1C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265"/>
    <w:multiLevelType w:val="hybridMultilevel"/>
    <w:tmpl w:val="F034AEC4"/>
    <w:lvl w:ilvl="0" w:tplc="C3B695D0">
      <w:start w:val="20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21795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B6"/>
    <w:rsid w:val="000367C6"/>
    <w:rsid w:val="00076ECE"/>
    <w:rsid w:val="00081658"/>
    <w:rsid w:val="000A0805"/>
    <w:rsid w:val="000A7BC2"/>
    <w:rsid w:val="000B3103"/>
    <w:rsid w:val="000F26B6"/>
    <w:rsid w:val="00170E86"/>
    <w:rsid w:val="00196AA1"/>
    <w:rsid w:val="00260F51"/>
    <w:rsid w:val="00292771"/>
    <w:rsid w:val="003B0861"/>
    <w:rsid w:val="00423C93"/>
    <w:rsid w:val="00462CA1"/>
    <w:rsid w:val="0053659D"/>
    <w:rsid w:val="00590308"/>
    <w:rsid w:val="005E75DF"/>
    <w:rsid w:val="00625445"/>
    <w:rsid w:val="006B45CB"/>
    <w:rsid w:val="007A11FF"/>
    <w:rsid w:val="00867DE8"/>
    <w:rsid w:val="00870A34"/>
    <w:rsid w:val="008B10C1"/>
    <w:rsid w:val="00941C92"/>
    <w:rsid w:val="00A02B55"/>
    <w:rsid w:val="00A42B9E"/>
    <w:rsid w:val="00A93AF1"/>
    <w:rsid w:val="00AA1C89"/>
    <w:rsid w:val="00AB2027"/>
    <w:rsid w:val="00C92C48"/>
    <w:rsid w:val="00CB7DF7"/>
    <w:rsid w:val="00CC46F3"/>
    <w:rsid w:val="00DA3B96"/>
    <w:rsid w:val="00DB0C0E"/>
    <w:rsid w:val="00DC67FD"/>
    <w:rsid w:val="00DE21B6"/>
    <w:rsid w:val="00E879DB"/>
    <w:rsid w:val="00E93838"/>
    <w:rsid w:val="00EB08C6"/>
    <w:rsid w:val="00FD2B5D"/>
    <w:rsid w:val="00FE6D2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4B2C"/>
  <w15:chartTrackingRefBased/>
  <w15:docId w15:val="{B94F2B50-99AB-A443-BAF8-A5489808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F2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F2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F26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F26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0F26B6"/>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0F26B6"/>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0F26B6"/>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0F26B6"/>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0F26B6"/>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F26B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F26B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F26B6"/>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F26B6"/>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0F26B6"/>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0F26B6"/>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0F26B6"/>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0F26B6"/>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0F26B6"/>
    <w:rPr>
      <w:rFonts w:asciiTheme="minorHAnsi" w:eastAsiaTheme="majorEastAsia" w:hAnsiTheme="minorHAnsi" w:cstheme="majorBidi"/>
      <w:color w:val="272727" w:themeColor="text1" w:themeTint="D8"/>
    </w:rPr>
  </w:style>
  <w:style w:type="paragraph" w:styleId="Rubrik">
    <w:name w:val="Title"/>
    <w:basedOn w:val="Normal"/>
    <w:next w:val="Normal"/>
    <w:link w:val="RubrikChar"/>
    <w:uiPriority w:val="10"/>
    <w:qFormat/>
    <w:rsid w:val="000F26B6"/>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F26B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F26B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F26B6"/>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0F26B6"/>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0F26B6"/>
    <w:rPr>
      <w:i/>
      <w:iCs/>
      <w:color w:val="404040" w:themeColor="text1" w:themeTint="BF"/>
    </w:rPr>
  </w:style>
  <w:style w:type="paragraph" w:styleId="Liststycke">
    <w:name w:val="List Paragraph"/>
    <w:basedOn w:val="Normal"/>
    <w:uiPriority w:val="34"/>
    <w:qFormat/>
    <w:rsid w:val="000F26B6"/>
    <w:pPr>
      <w:ind w:left="720"/>
      <w:contextualSpacing/>
    </w:pPr>
  </w:style>
  <w:style w:type="character" w:styleId="Starkbetoning">
    <w:name w:val="Intense Emphasis"/>
    <w:basedOn w:val="Standardstycketeckensnitt"/>
    <w:uiPriority w:val="21"/>
    <w:qFormat/>
    <w:rsid w:val="000F26B6"/>
    <w:rPr>
      <w:i/>
      <w:iCs/>
      <w:color w:val="0F4761" w:themeColor="accent1" w:themeShade="BF"/>
    </w:rPr>
  </w:style>
  <w:style w:type="paragraph" w:styleId="Starktcitat">
    <w:name w:val="Intense Quote"/>
    <w:basedOn w:val="Normal"/>
    <w:next w:val="Normal"/>
    <w:link w:val="StarktcitatChar"/>
    <w:uiPriority w:val="30"/>
    <w:qFormat/>
    <w:rsid w:val="000F2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F26B6"/>
    <w:rPr>
      <w:i/>
      <w:iCs/>
      <w:color w:val="0F4761" w:themeColor="accent1" w:themeShade="BF"/>
    </w:rPr>
  </w:style>
  <w:style w:type="character" w:styleId="Starkreferens">
    <w:name w:val="Intense Reference"/>
    <w:basedOn w:val="Standardstycketeckensnitt"/>
    <w:uiPriority w:val="32"/>
    <w:qFormat/>
    <w:rsid w:val="000F26B6"/>
    <w:rPr>
      <w:b/>
      <w:bCs/>
      <w:smallCaps/>
      <w:color w:val="0F4761" w:themeColor="accent1" w:themeShade="BF"/>
      <w:spacing w:val="5"/>
    </w:rPr>
  </w:style>
  <w:style w:type="character" w:styleId="Hyperlnk">
    <w:name w:val="Hyperlink"/>
    <w:basedOn w:val="Standardstycketeckensnitt"/>
    <w:uiPriority w:val="99"/>
    <w:unhideWhenUsed/>
    <w:rsid w:val="00DB0C0E"/>
    <w:rPr>
      <w:color w:val="467886" w:themeColor="hyperlink"/>
      <w:u w:val="single"/>
    </w:rPr>
  </w:style>
  <w:style w:type="character" w:styleId="Olstomnmnande">
    <w:name w:val="Unresolved Mention"/>
    <w:basedOn w:val="Standardstycketeckensnitt"/>
    <w:uiPriority w:val="99"/>
    <w:semiHidden/>
    <w:unhideWhenUsed/>
    <w:rsid w:val="00DB0C0E"/>
    <w:rPr>
      <w:color w:val="605E5C"/>
      <w:shd w:val="clear" w:color="auto" w:fill="E1DFDD"/>
    </w:rPr>
  </w:style>
  <w:style w:type="paragraph" w:styleId="Sidhuvud">
    <w:name w:val="header"/>
    <w:basedOn w:val="Normal"/>
    <w:link w:val="SidhuvudChar"/>
    <w:uiPriority w:val="99"/>
    <w:unhideWhenUsed/>
    <w:rsid w:val="00C92C48"/>
    <w:pPr>
      <w:tabs>
        <w:tab w:val="center" w:pos="4536"/>
        <w:tab w:val="right" w:pos="9072"/>
      </w:tabs>
    </w:pPr>
  </w:style>
  <w:style w:type="character" w:customStyle="1" w:styleId="SidhuvudChar">
    <w:name w:val="Sidhuvud Char"/>
    <w:basedOn w:val="Standardstycketeckensnitt"/>
    <w:link w:val="Sidhuvud"/>
    <w:uiPriority w:val="99"/>
    <w:rsid w:val="00C92C48"/>
  </w:style>
  <w:style w:type="paragraph" w:styleId="Sidfot">
    <w:name w:val="footer"/>
    <w:basedOn w:val="Normal"/>
    <w:link w:val="SidfotChar"/>
    <w:uiPriority w:val="99"/>
    <w:unhideWhenUsed/>
    <w:rsid w:val="00C92C48"/>
    <w:pPr>
      <w:tabs>
        <w:tab w:val="center" w:pos="4536"/>
        <w:tab w:val="right" w:pos="9072"/>
      </w:tabs>
    </w:pPr>
  </w:style>
  <w:style w:type="character" w:customStyle="1" w:styleId="SidfotChar">
    <w:name w:val="Sidfot Char"/>
    <w:basedOn w:val="Standardstycketeckensnitt"/>
    <w:link w:val="Sidfot"/>
    <w:uiPriority w:val="99"/>
    <w:rsid w:val="00C9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51044">
      <w:bodyDiv w:val="1"/>
      <w:marLeft w:val="0"/>
      <w:marRight w:val="0"/>
      <w:marTop w:val="0"/>
      <w:marBottom w:val="0"/>
      <w:divBdr>
        <w:top w:val="none" w:sz="0" w:space="0" w:color="auto"/>
        <w:left w:val="none" w:sz="0" w:space="0" w:color="auto"/>
        <w:bottom w:val="none" w:sz="0" w:space="0" w:color="auto"/>
        <w:right w:val="none" w:sz="0" w:space="0" w:color="auto"/>
      </w:divBdr>
    </w:div>
    <w:div w:id="968509695">
      <w:bodyDiv w:val="1"/>
      <w:marLeft w:val="0"/>
      <w:marRight w:val="0"/>
      <w:marTop w:val="0"/>
      <w:marBottom w:val="0"/>
      <w:divBdr>
        <w:top w:val="none" w:sz="0" w:space="0" w:color="auto"/>
        <w:left w:val="none" w:sz="0" w:space="0" w:color="auto"/>
        <w:bottom w:val="none" w:sz="0" w:space="0" w:color="auto"/>
        <w:right w:val="none" w:sz="0" w:space="0" w:color="auto"/>
      </w:divBdr>
    </w:div>
    <w:div w:id="1636788466">
      <w:bodyDiv w:val="1"/>
      <w:marLeft w:val="0"/>
      <w:marRight w:val="0"/>
      <w:marTop w:val="0"/>
      <w:marBottom w:val="0"/>
      <w:divBdr>
        <w:top w:val="none" w:sz="0" w:space="0" w:color="auto"/>
        <w:left w:val="none" w:sz="0" w:space="0" w:color="auto"/>
        <w:bottom w:val="none" w:sz="0" w:space="0" w:color="auto"/>
        <w:right w:val="none" w:sz="0" w:space="0" w:color="auto"/>
      </w:divBdr>
    </w:div>
    <w:div w:id="196708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delene.Carlstrom@Trelleborg.s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ars-Philip.lindborg01@trelleborg.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na.sjoqvist@orebro.s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anna.lm@friskmat.se"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und.arla.se/service/evenemang-sponsorskap/arla-guldk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57116-3afe-45b2-bc32-61128ea64e16">
      <Terms xmlns="http://schemas.microsoft.com/office/infopath/2007/PartnerControls"/>
    </lcf76f155ced4ddcb4097134ff3c332f>
    <TaxCatchAll xmlns="dbfe7bd9-0778-4827-ad16-68d75e94b8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0ACD88EF99894CB90A0FFDF76BDD9A" ma:contentTypeVersion="19" ma:contentTypeDescription="Skapa ett nytt dokument." ma:contentTypeScope="" ma:versionID="787fd7f58531e6bc0a193b2e8251846c">
  <xsd:schema xmlns:xsd="http://www.w3.org/2001/XMLSchema" xmlns:xs="http://www.w3.org/2001/XMLSchema" xmlns:p="http://schemas.microsoft.com/office/2006/metadata/properties" xmlns:ns2="8f557116-3afe-45b2-bc32-61128ea64e16" xmlns:ns3="dbfe7bd9-0778-4827-ad16-68d75e94b896" targetNamespace="http://schemas.microsoft.com/office/2006/metadata/properties" ma:root="true" ma:fieldsID="46604c30fc08573bd5a11519aa457edd" ns2:_="" ns3:_="">
    <xsd:import namespace="8f557116-3afe-45b2-bc32-61128ea64e16"/>
    <xsd:import namespace="dbfe7bd9-0778-4827-ad16-68d75e94b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57116-3afe-45b2-bc32-61128ea64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bd9-0778-4827-ad16-68d75e94b89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4b58cc4-0177-4d9c-8d26-7d37e0c5914e}" ma:internalName="TaxCatchAll" ma:showField="CatchAllData" ma:web="dbfe7bd9-0778-4827-ad16-68d75e94b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E28FA-8C9F-4BB7-B165-35093480BC11}">
  <ds:schemaRefs>
    <ds:schemaRef ds:uri="http://schemas.microsoft.com/office/2006/metadata/properties"/>
    <ds:schemaRef ds:uri="http://schemas.microsoft.com/office/infopath/2007/PartnerControls"/>
    <ds:schemaRef ds:uri="8f557116-3afe-45b2-bc32-61128ea64e16"/>
    <ds:schemaRef ds:uri="dbfe7bd9-0778-4827-ad16-68d75e94b896"/>
  </ds:schemaRefs>
</ds:datastoreItem>
</file>

<file path=customXml/itemProps2.xml><?xml version="1.0" encoding="utf-8"?>
<ds:datastoreItem xmlns:ds="http://schemas.openxmlformats.org/officeDocument/2006/customXml" ds:itemID="{D851A238-8C70-417E-9D7A-6185457A6212}">
  <ds:schemaRefs>
    <ds:schemaRef ds:uri="http://schemas.microsoft.com/sharepoint/v3/contenttype/forms"/>
  </ds:schemaRefs>
</ds:datastoreItem>
</file>

<file path=customXml/itemProps3.xml><?xml version="1.0" encoding="utf-8"?>
<ds:datastoreItem xmlns:ds="http://schemas.openxmlformats.org/officeDocument/2006/customXml" ds:itemID="{8DC3D7A2-5BB0-4D60-A867-5C656AFAD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57116-3afe-45b2-bc32-61128ea64e16"/>
    <ds:schemaRef ds:uri="dbfe7bd9-0778-4827-ad16-68d75e94b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4574</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Schiller</dc:creator>
  <cp:keywords/>
  <dc:description/>
  <cp:lastModifiedBy>Max Wallenberg</cp:lastModifiedBy>
  <cp:revision>11</cp:revision>
  <dcterms:created xsi:type="dcterms:W3CDTF">2025-03-13T09:56:00Z</dcterms:created>
  <dcterms:modified xsi:type="dcterms:W3CDTF">2025-03-20T14:50:00Z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0x0101002B0ACD88EF99894CB90A0FFDF76BDD9A</vt:lpwstr>
  </property>
  <property fmtid="{D5CDD505-2E9C-101B-9397-08002B2CF9AE}" pid="3" name="MSIP_Label_6f1dfa39-20e6-46a0-a362-a00ad8b9b419_Enabled">
    <vt:lpwstr>true</vt:lpwstr>
  </property>
  <property fmtid="{D5CDD505-2E9C-101B-9397-08002B2CF9AE}" pid="4" name="MSIP_Label_6f1dfa39-20e6-46a0-a362-a00ad8b9b419_SetDate">
    <vt:lpwstr>2025-03-20T14:49:12Z</vt:lpwstr>
  </property>
  <property fmtid="{D5CDD505-2E9C-101B-9397-08002B2CF9AE}" pid="5" name="MSIP_Label_6f1dfa39-20e6-46a0-a362-a00ad8b9b419_Method">
    <vt:lpwstr>Standard</vt:lpwstr>
  </property>
  <property fmtid="{D5CDD505-2E9C-101B-9397-08002B2CF9AE}" pid="6" name="MSIP_Label_6f1dfa39-20e6-46a0-a362-a00ad8b9b419_Name">
    <vt:lpwstr>Arla Internal</vt:lpwstr>
  </property>
  <property fmtid="{D5CDD505-2E9C-101B-9397-08002B2CF9AE}" pid="7" name="MSIP_Label_6f1dfa39-20e6-46a0-a362-a00ad8b9b419_SiteId">
    <vt:lpwstr>f10e34fe-8994-4b52-a7da-4f7aa9068ca0</vt:lpwstr>
  </property>
  <property fmtid="{D5CDD505-2E9C-101B-9397-08002B2CF9AE}" pid="8" name="MSIP_Label_6f1dfa39-20e6-46a0-a362-a00ad8b9b419_ActionId">
    <vt:lpwstr>a045bb53-31d3-4717-a757-056b8a52de10</vt:lpwstr>
  </property>
  <property fmtid="{D5CDD505-2E9C-101B-9397-08002B2CF9AE}" pid="9" name="MSIP_Label_6f1dfa39-20e6-46a0-a362-a00ad8b9b419_ContentBits">
    <vt:lpwstr>0</vt:lpwstr>
  </property>
  <property fmtid="{D5CDD505-2E9C-101B-9397-08002B2CF9AE}" pid="10" name="MSIP_Label_6f1dfa39-20e6-46a0-a362-a00ad8b9b419_Tag">
    <vt:lpwstr>10, 3, 0, 1</vt:lpwstr>
  </property>
</Properties>
</file>