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0DE5" w14:textId="06334B3D" w:rsidR="000A7BC2" w:rsidRPr="005F5991" w:rsidRDefault="006649B1">
      <w:pPr>
        <w:rPr>
          <w:sz w:val="22"/>
          <w:szCs w:val="22"/>
        </w:rPr>
      </w:pPr>
      <w:r w:rsidRPr="005F5991">
        <w:rPr>
          <w:sz w:val="22"/>
          <w:szCs w:val="22"/>
        </w:rPr>
        <w:t>2025-05-12</w:t>
      </w:r>
      <w:r w:rsidR="009F505B">
        <w:rPr>
          <w:sz w:val="22"/>
          <w:szCs w:val="22"/>
        </w:rPr>
        <w:t xml:space="preserve"> </w:t>
      </w:r>
    </w:p>
    <w:p w14:paraId="6460EEF3" w14:textId="14AB2662" w:rsidR="006649B1" w:rsidRPr="005F5991" w:rsidRDefault="006649B1">
      <w:pPr>
        <w:rPr>
          <w:i/>
          <w:iCs/>
          <w:sz w:val="22"/>
          <w:szCs w:val="22"/>
        </w:rPr>
      </w:pPr>
      <w:r w:rsidRPr="005F5991">
        <w:rPr>
          <w:i/>
          <w:iCs/>
          <w:sz w:val="22"/>
          <w:szCs w:val="22"/>
        </w:rPr>
        <w:t>pressmeddelande</w:t>
      </w:r>
    </w:p>
    <w:p w14:paraId="409CC61C" w14:textId="77777777" w:rsidR="00B071C6" w:rsidRPr="005F5991" w:rsidRDefault="00B071C6">
      <w:pPr>
        <w:rPr>
          <w:sz w:val="22"/>
          <w:szCs w:val="22"/>
        </w:rPr>
      </w:pPr>
    </w:p>
    <w:p w14:paraId="32BADD44" w14:textId="0AD85C85" w:rsidR="006B1315" w:rsidRPr="005F5991" w:rsidRDefault="00B071C6">
      <w:pPr>
        <w:rPr>
          <w:b/>
          <w:bCs/>
          <w:sz w:val="22"/>
          <w:szCs w:val="22"/>
        </w:rPr>
      </w:pPr>
      <w:r w:rsidRPr="005F5991">
        <w:rPr>
          <w:b/>
          <w:bCs/>
          <w:sz w:val="22"/>
          <w:szCs w:val="22"/>
        </w:rPr>
        <w:t>R</w:t>
      </w:r>
      <w:r w:rsidR="006B1315" w:rsidRPr="005F5991">
        <w:rPr>
          <w:b/>
          <w:bCs/>
          <w:sz w:val="22"/>
          <w:szCs w:val="22"/>
        </w:rPr>
        <w:t xml:space="preserve">estaurang Citronen i Katrineholm </w:t>
      </w:r>
      <w:r w:rsidR="006649B1" w:rsidRPr="005F5991">
        <w:rPr>
          <w:b/>
          <w:bCs/>
          <w:sz w:val="22"/>
          <w:szCs w:val="22"/>
        </w:rPr>
        <w:t>vinnare</w:t>
      </w:r>
      <w:r w:rsidR="006B1315" w:rsidRPr="005F5991">
        <w:rPr>
          <w:b/>
          <w:bCs/>
          <w:sz w:val="22"/>
          <w:szCs w:val="22"/>
        </w:rPr>
        <w:t xml:space="preserve"> i Arla </w:t>
      </w:r>
      <w:proofErr w:type="spellStart"/>
      <w:r w:rsidR="006B1315" w:rsidRPr="005F5991">
        <w:rPr>
          <w:b/>
          <w:bCs/>
          <w:sz w:val="22"/>
          <w:szCs w:val="22"/>
        </w:rPr>
        <w:t>Guldko</w:t>
      </w:r>
      <w:proofErr w:type="spellEnd"/>
      <w:r w:rsidR="006B1315" w:rsidRPr="005F5991">
        <w:rPr>
          <w:b/>
          <w:bCs/>
          <w:sz w:val="22"/>
          <w:szCs w:val="22"/>
        </w:rPr>
        <w:t xml:space="preserve"> 2025</w:t>
      </w:r>
    </w:p>
    <w:p w14:paraId="7C7E3DA2" w14:textId="77777777" w:rsidR="006B1315" w:rsidRPr="005F5991" w:rsidRDefault="006B1315">
      <w:pPr>
        <w:rPr>
          <w:sz w:val="22"/>
          <w:szCs w:val="22"/>
        </w:rPr>
      </w:pPr>
    </w:p>
    <w:p w14:paraId="58A6B92C" w14:textId="77777777" w:rsidR="00E72E9E" w:rsidRPr="005F5991" w:rsidRDefault="00C1694E" w:rsidP="00E72E9E">
      <w:pPr>
        <w:rPr>
          <w:b/>
          <w:bCs/>
          <w:sz w:val="22"/>
          <w:szCs w:val="22"/>
        </w:rPr>
      </w:pPr>
      <w:r w:rsidRPr="005F5991">
        <w:rPr>
          <w:b/>
          <w:bCs/>
          <w:sz w:val="22"/>
          <w:szCs w:val="22"/>
        </w:rPr>
        <w:t xml:space="preserve">Restaurang Citronen </w:t>
      </w:r>
      <w:r w:rsidR="00E72E9E" w:rsidRPr="005F5991">
        <w:rPr>
          <w:b/>
          <w:bCs/>
          <w:sz w:val="22"/>
          <w:szCs w:val="22"/>
        </w:rPr>
        <w:t xml:space="preserve">i Katrineholm blev vinnaren i tävlingskategorin Bästa Seniormatglädje. Priset delades ut vid den stora Arla </w:t>
      </w:r>
      <w:proofErr w:type="spellStart"/>
      <w:r w:rsidR="00E72E9E" w:rsidRPr="005F5991">
        <w:rPr>
          <w:b/>
          <w:bCs/>
          <w:sz w:val="22"/>
          <w:szCs w:val="22"/>
        </w:rPr>
        <w:t>Guldkogalan</w:t>
      </w:r>
      <w:proofErr w:type="spellEnd"/>
      <w:r w:rsidR="00E72E9E" w:rsidRPr="005F5991">
        <w:rPr>
          <w:b/>
          <w:bCs/>
          <w:sz w:val="22"/>
          <w:szCs w:val="22"/>
        </w:rPr>
        <w:t xml:space="preserve"> under måndagen den 12 maj i Stockholm, en dag full av inspiration, lärande och matglädje.</w:t>
      </w:r>
    </w:p>
    <w:p w14:paraId="3452D86A" w14:textId="0F1AB4C3" w:rsidR="006649B1" w:rsidRPr="005F5991" w:rsidRDefault="006649B1" w:rsidP="003916A1">
      <w:pPr>
        <w:rPr>
          <w:sz w:val="22"/>
          <w:szCs w:val="22"/>
        </w:rPr>
      </w:pPr>
    </w:p>
    <w:p w14:paraId="6FF1AA37" w14:textId="0E956646" w:rsidR="006649B1" w:rsidRPr="005F5991" w:rsidRDefault="006649B1" w:rsidP="003916A1">
      <w:pPr>
        <w:rPr>
          <w:sz w:val="22"/>
          <w:szCs w:val="22"/>
        </w:rPr>
      </w:pPr>
      <w:r w:rsidRPr="005F5991">
        <w:rPr>
          <w:sz w:val="22"/>
          <w:szCs w:val="22"/>
        </w:rPr>
        <w:t xml:space="preserve">På Restaurang Citronen, </w:t>
      </w:r>
      <w:r w:rsidR="00E72E9E" w:rsidRPr="005F5991">
        <w:rPr>
          <w:sz w:val="22"/>
          <w:szCs w:val="22"/>
        </w:rPr>
        <w:t>på</w:t>
      </w:r>
      <w:r w:rsidRPr="005F5991">
        <w:rPr>
          <w:bCs/>
          <w:sz w:val="22"/>
          <w:szCs w:val="22"/>
        </w:rPr>
        <w:t xml:space="preserve"> </w:t>
      </w:r>
      <w:proofErr w:type="spellStart"/>
      <w:r w:rsidRPr="005F5991">
        <w:rPr>
          <w:bCs/>
          <w:sz w:val="22"/>
          <w:szCs w:val="22"/>
        </w:rPr>
        <w:t>Dufvegårdens</w:t>
      </w:r>
      <w:proofErr w:type="spellEnd"/>
      <w:r w:rsidRPr="005F5991">
        <w:rPr>
          <w:bCs/>
          <w:sz w:val="22"/>
          <w:szCs w:val="22"/>
        </w:rPr>
        <w:t xml:space="preserve"> vård- och demensboende,</w:t>
      </w:r>
      <w:r w:rsidRPr="005F5991">
        <w:rPr>
          <w:sz w:val="22"/>
          <w:szCs w:val="22"/>
        </w:rPr>
        <w:t xml:space="preserve"> är måltiden en stund av glädje, gemenskap och omtanke. Här får de äldre njuta av vällagad mat, temadagar och måltidsaktiviteter i en </w:t>
      </w:r>
      <w:r w:rsidR="00E72E9E" w:rsidRPr="005F5991">
        <w:rPr>
          <w:sz w:val="22"/>
          <w:szCs w:val="22"/>
        </w:rPr>
        <w:t xml:space="preserve">trivsam </w:t>
      </w:r>
      <w:r w:rsidRPr="005F5991">
        <w:rPr>
          <w:sz w:val="22"/>
          <w:szCs w:val="22"/>
        </w:rPr>
        <w:t>miljö</w:t>
      </w:r>
      <w:r w:rsidR="00E72E9E" w:rsidRPr="005F5991">
        <w:rPr>
          <w:sz w:val="22"/>
          <w:szCs w:val="22"/>
        </w:rPr>
        <w:t xml:space="preserve">. </w:t>
      </w:r>
      <w:r w:rsidRPr="005F5991">
        <w:rPr>
          <w:sz w:val="22"/>
          <w:szCs w:val="22"/>
        </w:rPr>
        <w:t xml:space="preserve">Menyerna anpassas efter behov och önskemål, med fokus på smak, näring och hållbarhet. </w:t>
      </w:r>
      <w:r w:rsidR="00E72E9E" w:rsidRPr="005F5991">
        <w:rPr>
          <w:sz w:val="22"/>
          <w:szCs w:val="22"/>
        </w:rPr>
        <w:t xml:space="preserve">Här handlar matglädje </w:t>
      </w:r>
      <w:r w:rsidRPr="005F5991">
        <w:rPr>
          <w:rFonts w:eastAsia="Times New Roman"/>
          <w:kern w:val="0"/>
          <w:sz w:val="22"/>
          <w:szCs w:val="22"/>
          <w:lang w:eastAsia="sv-SE"/>
          <w14:ligatures w14:val="none"/>
        </w:rPr>
        <w:t>om att alla ska kunna vara med, oavsett behov. Kök</w:t>
      </w:r>
      <w:r w:rsidR="00E72E9E" w:rsidRPr="005F5991">
        <w:rPr>
          <w:rFonts w:eastAsia="Times New Roman"/>
          <w:kern w:val="0"/>
          <w:sz w:val="22"/>
          <w:szCs w:val="22"/>
          <w:lang w:eastAsia="sv-SE"/>
          <w14:ligatures w14:val="none"/>
        </w:rPr>
        <w:t>- och</w:t>
      </w:r>
      <w:r w:rsidRPr="005F5991">
        <w:rPr>
          <w:rFonts w:eastAsia="Times New Roman"/>
          <w:kern w:val="0"/>
          <w:sz w:val="22"/>
          <w:szCs w:val="22"/>
          <w:lang w:eastAsia="sv-SE"/>
          <w14:ligatures w14:val="none"/>
        </w:rPr>
        <w:t xml:space="preserve"> vårdpersonal</w:t>
      </w:r>
      <w:r w:rsidR="00E72E9E" w:rsidRPr="005F5991">
        <w:rPr>
          <w:rFonts w:eastAsia="Times New Roman"/>
          <w:kern w:val="0"/>
          <w:sz w:val="22"/>
          <w:szCs w:val="22"/>
          <w:lang w:eastAsia="sv-SE"/>
          <w14:ligatures w14:val="none"/>
        </w:rPr>
        <w:t xml:space="preserve">ens gemensamma arbete och engagemang belönas nu med en vinst </w:t>
      </w:r>
      <w:r w:rsidRPr="005F5991">
        <w:rPr>
          <w:sz w:val="22"/>
          <w:szCs w:val="22"/>
        </w:rPr>
        <w:t xml:space="preserve">i Arla </w:t>
      </w:r>
      <w:proofErr w:type="spellStart"/>
      <w:r w:rsidRPr="005F5991">
        <w:rPr>
          <w:sz w:val="22"/>
          <w:szCs w:val="22"/>
        </w:rPr>
        <w:t>Guldko</w:t>
      </w:r>
      <w:proofErr w:type="spellEnd"/>
      <w:r w:rsidRPr="005F5991">
        <w:rPr>
          <w:sz w:val="22"/>
          <w:szCs w:val="22"/>
        </w:rPr>
        <w:t xml:space="preserve"> 2025</w:t>
      </w:r>
      <w:r w:rsidR="00E72E9E" w:rsidRPr="005F5991">
        <w:rPr>
          <w:sz w:val="22"/>
          <w:szCs w:val="22"/>
        </w:rPr>
        <w:t>.</w:t>
      </w:r>
    </w:p>
    <w:p w14:paraId="3D59E72B" w14:textId="77777777" w:rsidR="006649B1" w:rsidRPr="005F5991" w:rsidRDefault="006649B1" w:rsidP="003916A1">
      <w:pPr>
        <w:rPr>
          <w:sz w:val="22"/>
          <w:szCs w:val="22"/>
        </w:rPr>
      </w:pPr>
    </w:p>
    <w:p w14:paraId="0090F3F1" w14:textId="20ED5995" w:rsidR="003167A0" w:rsidRPr="005F5991" w:rsidRDefault="003167A0" w:rsidP="003916A1">
      <w:pPr>
        <w:rPr>
          <w:rFonts w:eastAsia="Times New Roman"/>
          <w:kern w:val="0"/>
          <w:sz w:val="22"/>
          <w:szCs w:val="22"/>
          <w:lang w:eastAsia="sv-SE"/>
          <w14:ligatures w14:val="none"/>
        </w:rPr>
      </w:pPr>
      <w:r w:rsidRPr="005F5991">
        <w:rPr>
          <w:bCs/>
          <w:sz w:val="22"/>
          <w:szCs w:val="22"/>
        </w:rPr>
        <w:t xml:space="preserve">- </w:t>
      </w:r>
      <w:r w:rsidR="00B05685" w:rsidRPr="005F5991">
        <w:rPr>
          <w:bCs/>
          <w:sz w:val="22"/>
          <w:szCs w:val="22"/>
        </w:rPr>
        <w:t xml:space="preserve">Den här vinsten </w:t>
      </w:r>
      <w:r w:rsidR="00B05685" w:rsidRPr="005F5991">
        <w:rPr>
          <w:color w:val="000000"/>
          <w:sz w:val="22"/>
          <w:szCs w:val="22"/>
        </w:rPr>
        <w:t xml:space="preserve">i Arla </w:t>
      </w:r>
      <w:proofErr w:type="spellStart"/>
      <w:r w:rsidR="00B05685" w:rsidRPr="005F5991">
        <w:rPr>
          <w:color w:val="000000"/>
          <w:sz w:val="22"/>
          <w:szCs w:val="22"/>
        </w:rPr>
        <w:t>Guldko</w:t>
      </w:r>
      <w:proofErr w:type="spellEnd"/>
      <w:r w:rsidR="00B05685" w:rsidRPr="005F5991">
        <w:rPr>
          <w:color w:val="000000"/>
          <w:sz w:val="22"/>
          <w:szCs w:val="22"/>
        </w:rPr>
        <w:t xml:space="preserve"> 2025 betyder oerhört mycket för oss, säger </w:t>
      </w:r>
      <w:r w:rsidR="00B05685" w:rsidRPr="005F5991">
        <w:rPr>
          <w:rFonts w:eastAsia="Times New Roman"/>
          <w:color w:val="000000"/>
          <w:kern w:val="0"/>
          <w:sz w:val="22"/>
          <w:szCs w:val="22"/>
          <w:lang w:eastAsia="sv-SE"/>
          <w14:ligatures w14:val="none"/>
        </w:rPr>
        <w:t xml:space="preserve">Maria Isaksson, </w:t>
      </w:r>
      <w:r w:rsidR="00B05685" w:rsidRPr="005F5991">
        <w:rPr>
          <w:rFonts w:eastAsia="Times New Roman"/>
          <w:kern w:val="0"/>
          <w:sz w:val="22"/>
          <w:szCs w:val="22"/>
          <w:lang w:eastAsia="sv-SE"/>
          <w14:ligatures w14:val="none"/>
        </w:rPr>
        <w:t>dietist i Katrineholms kommun</w:t>
      </w:r>
      <w:r w:rsidR="00B05685" w:rsidRPr="005F5991">
        <w:rPr>
          <w:color w:val="000000"/>
          <w:sz w:val="22"/>
          <w:szCs w:val="22"/>
        </w:rPr>
        <w:t xml:space="preserve">. Att få uppmärksamhet och uppmuntran för det arbete vi gör varje dag för våra äldre känns fantastiskt. Vi hoppas att vi nu inspirerar andra kollegor i landet som jobbar med seniormatglädje. </w:t>
      </w:r>
    </w:p>
    <w:p w14:paraId="33C70D5E" w14:textId="77777777" w:rsidR="004009AB" w:rsidRPr="005F5991" w:rsidRDefault="004009AB" w:rsidP="003916A1">
      <w:pPr>
        <w:rPr>
          <w:rFonts w:eastAsia="Times New Roman"/>
          <w:kern w:val="0"/>
          <w:sz w:val="22"/>
          <w:szCs w:val="22"/>
          <w:lang w:eastAsia="sv-SE"/>
          <w14:ligatures w14:val="none"/>
        </w:rPr>
      </w:pPr>
    </w:p>
    <w:p w14:paraId="41FBC7B8" w14:textId="38EC2993" w:rsidR="004009AB" w:rsidRPr="005F5991" w:rsidRDefault="004009AB" w:rsidP="003916A1">
      <w:pPr>
        <w:rPr>
          <w:rFonts w:eastAsia="Times New Roman"/>
          <w:kern w:val="0"/>
          <w:sz w:val="22"/>
          <w:szCs w:val="22"/>
          <w:lang w:eastAsia="sv-SE"/>
          <w14:ligatures w14:val="none"/>
        </w:rPr>
      </w:pPr>
      <w:r w:rsidRPr="005F5991">
        <w:rPr>
          <w:rFonts w:eastAsia="Times New Roman"/>
          <w:kern w:val="0"/>
          <w:sz w:val="22"/>
          <w:szCs w:val="22"/>
          <w:lang w:eastAsia="sv-SE"/>
          <w14:ligatures w14:val="none"/>
        </w:rPr>
        <w:t>Juryns motivering:</w:t>
      </w:r>
    </w:p>
    <w:p w14:paraId="56BA8E7F" w14:textId="25D4F989" w:rsidR="000C7E54" w:rsidRPr="005F5991" w:rsidRDefault="000C7E54" w:rsidP="000C7E54">
      <w:pPr>
        <w:pStyle w:val="Normalwebb"/>
        <w:spacing w:before="0" w:beforeAutospacing="0" w:after="0" w:afterAutospacing="0"/>
        <w:rPr>
          <w:i/>
          <w:iCs/>
        </w:rPr>
      </w:pPr>
      <w:r w:rsidRPr="005F5991">
        <w:rPr>
          <w:i/>
          <w:iCs/>
        </w:rPr>
        <w:t xml:space="preserve">Vinnaren av Bästa </w:t>
      </w:r>
      <w:r w:rsidR="00B05685" w:rsidRPr="005F5991">
        <w:rPr>
          <w:i/>
          <w:iCs/>
        </w:rPr>
        <w:t>S</w:t>
      </w:r>
      <w:r w:rsidRPr="005F5991">
        <w:rPr>
          <w:i/>
          <w:iCs/>
        </w:rPr>
        <w:t xml:space="preserve">eniormatglädje har ett stort engagemang för att främja samarbetet mellan köket, vårdpersonalen och dietister som leder till ett fint och bra utbud för omsorgstagarna i fina och </w:t>
      </w:r>
    </w:p>
    <w:p w14:paraId="2B6EE397" w14:textId="39E19FE2" w:rsidR="000C7E54" w:rsidRPr="005F5991" w:rsidRDefault="000C7E54" w:rsidP="000C7E54">
      <w:pPr>
        <w:pStyle w:val="Normalwebb"/>
        <w:spacing w:before="0" w:beforeAutospacing="0" w:after="0" w:afterAutospacing="0"/>
        <w:rPr>
          <w:i/>
          <w:iCs/>
        </w:rPr>
      </w:pPr>
      <w:r w:rsidRPr="005F5991">
        <w:rPr>
          <w:i/>
          <w:iCs/>
        </w:rPr>
        <w:t>uppskattade miljöer.</w:t>
      </w:r>
      <w:r w:rsidR="004D0099" w:rsidRPr="005F5991">
        <w:rPr>
          <w:i/>
          <w:iCs/>
        </w:rPr>
        <w:t xml:space="preserve"> </w:t>
      </w:r>
      <w:r w:rsidRPr="005F5991">
        <w:rPr>
          <w:i/>
          <w:iCs/>
        </w:rPr>
        <w:t>Utbildningen av omsorgspersonal är ett viktigt steg för att säkerställa kvalitet och effektivitet.</w:t>
      </w:r>
    </w:p>
    <w:p w14:paraId="581DEACD" w14:textId="77777777" w:rsidR="000C7E54" w:rsidRPr="005F5991" w:rsidRDefault="000C7E54" w:rsidP="000C7E54">
      <w:pPr>
        <w:pStyle w:val="Normalwebb"/>
        <w:spacing w:before="0" w:beforeAutospacing="0" w:after="0" w:afterAutospacing="0"/>
        <w:rPr>
          <w:i/>
          <w:iCs/>
        </w:rPr>
      </w:pPr>
    </w:p>
    <w:p w14:paraId="0EC5973D" w14:textId="77777777" w:rsidR="000C7E54" w:rsidRPr="005F5991" w:rsidRDefault="000C7E54" w:rsidP="000C7E54">
      <w:pPr>
        <w:pStyle w:val="Normalwebb"/>
        <w:spacing w:before="0" w:beforeAutospacing="0" w:after="0" w:afterAutospacing="0"/>
        <w:rPr>
          <w:b/>
          <w:bCs/>
          <w:i/>
          <w:iCs/>
        </w:rPr>
      </w:pPr>
      <w:r w:rsidRPr="005F5991">
        <w:rPr>
          <w:i/>
          <w:iCs/>
        </w:rPr>
        <w:t>Mat som blivit över säljs dagen efter till seniorerna i kommunen till ett lägre pris. Det är ett bra sätt att minska matsvinnet. Utöver minskat matsvinn så säkrar detta ytterligare en god och näringsriktig måltid för seniorerna samt att det bidrar till ytterligare ett tillfälle att träffa vänner och umgås, glädjen till att få äta tillsammans och inte ensam.</w:t>
      </w:r>
    </w:p>
    <w:p w14:paraId="4D47ADB1" w14:textId="77777777" w:rsidR="000C7E54" w:rsidRPr="005F5991" w:rsidRDefault="000C7E54" w:rsidP="000C7E54">
      <w:pPr>
        <w:pStyle w:val="Normalwebb"/>
        <w:spacing w:before="0" w:beforeAutospacing="0" w:after="0" w:afterAutospacing="0"/>
        <w:rPr>
          <w:i/>
          <w:iCs/>
        </w:rPr>
      </w:pPr>
    </w:p>
    <w:p w14:paraId="430A9609" w14:textId="1827564A" w:rsidR="004009AB" w:rsidRPr="005F5991" w:rsidRDefault="000C7E54" w:rsidP="000C7E54">
      <w:pPr>
        <w:rPr>
          <w:rFonts w:eastAsia="Times New Roman"/>
          <w:kern w:val="0"/>
          <w:sz w:val="22"/>
          <w:szCs w:val="22"/>
          <w:lang w:eastAsia="sv-SE"/>
          <w14:ligatures w14:val="none"/>
        </w:rPr>
      </w:pPr>
      <w:r w:rsidRPr="005F5991">
        <w:rPr>
          <w:i/>
          <w:iCs/>
          <w:sz w:val="22"/>
          <w:szCs w:val="22"/>
        </w:rPr>
        <w:t xml:space="preserve">Vinnarens engagemang och fina samarbete med restaurangskolan, kultur &amp; fritid är inspirerande, med en levande dialog där </w:t>
      </w:r>
      <w:proofErr w:type="spellStart"/>
      <w:proofErr w:type="gramStart"/>
      <w:r w:rsidRPr="005F5991">
        <w:rPr>
          <w:i/>
          <w:iCs/>
          <w:sz w:val="22"/>
          <w:szCs w:val="22"/>
        </w:rPr>
        <w:t>bl</w:t>
      </w:r>
      <w:proofErr w:type="spellEnd"/>
      <w:r w:rsidRPr="005F5991">
        <w:rPr>
          <w:i/>
          <w:iCs/>
          <w:sz w:val="22"/>
          <w:szCs w:val="22"/>
        </w:rPr>
        <w:t xml:space="preserve"> a</w:t>
      </w:r>
      <w:proofErr w:type="gramEnd"/>
      <w:r w:rsidRPr="005F5991">
        <w:rPr>
          <w:i/>
          <w:iCs/>
          <w:sz w:val="22"/>
          <w:szCs w:val="22"/>
        </w:rPr>
        <w:t xml:space="preserve"> fest för kommunens seniorer med anhöriga, </w:t>
      </w:r>
      <w:proofErr w:type="spellStart"/>
      <w:r w:rsidRPr="005F5991">
        <w:rPr>
          <w:i/>
          <w:iCs/>
          <w:sz w:val="22"/>
          <w:szCs w:val="22"/>
        </w:rPr>
        <w:t>foodtruck</w:t>
      </w:r>
      <w:proofErr w:type="spellEnd"/>
      <w:r w:rsidRPr="005F5991">
        <w:rPr>
          <w:i/>
          <w:iCs/>
          <w:sz w:val="22"/>
          <w:szCs w:val="22"/>
        </w:rPr>
        <w:t xml:space="preserve"> och </w:t>
      </w:r>
      <w:proofErr w:type="spellStart"/>
      <w:r w:rsidRPr="005F5991">
        <w:rPr>
          <w:i/>
          <w:iCs/>
          <w:sz w:val="22"/>
          <w:szCs w:val="22"/>
        </w:rPr>
        <w:t>smoothiecykel</w:t>
      </w:r>
      <w:proofErr w:type="spellEnd"/>
      <w:r w:rsidRPr="005F5991">
        <w:rPr>
          <w:i/>
          <w:iCs/>
          <w:sz w:val="22"/>
          <w:szCs w:val="22"/>
        </w:rPr>
        <w:t xml:space="preserve"> har varit populära inslag och den fina miljön med växthus och utomhusaktiviteter har verkligen förstärkt upplevelsen.</w:t>
      </w:r>
    </w:p>
    <w:p w14:paraId="0B4FF6ED" w14:textId="77777777" w:rsidR="004009AB" w:rsidRPr="005F5991" w:rsidRDefault="004009AB" w:rsidP="003916A1">
      <w:pPr>
        <w:rPr>
          <w:bCs/>
          <w:sz w:val="22"/>
          <w:szCs w:val="22"/>
        </w:rPr>
      </w:pPr>
    </w:p>
    <w:p w14:paraId="6DC52BC8" w14:textId="39608DCB" w:rsidR="004009AB" w:rsidRPr="005F5991" w:rsidRDefault="004009AB" w:rsidP="004009AB">
      <w:pPr>
        <w:rPr>
          <w:sz w:val="22"/>
          <w:szCs w:val="22"/>
          <w:lang w:bidi="sv-SE"/>
        </w:rPr>
      </w:pPr>
      <w:r w:rsidRPr="005F5991">
        <w:rPr>
          <w:sz w:val="22"/>
          <w:szCs w:val="22"/>
        </w:rPr>
        <w:t xml:space="preserve">Finalister och vinnare i Arla </w:t>
      </w:r>
      <w:proofErr w:type="spellStart"/>
      <w:r w:rsidRPr="005F5991">
        <w:rPr>
          <w:sz w:val="22"/>
          <w:szCs w:val="22"/>
        </w:rPr>
        <w:t>Guldko</w:t>
      </w:r>
      <w:proofErr w:type="spellEnd"/>
      <w:r w:rsidRPr="005F5991">
        <w:rPr>
          <w:sz w:val="22"/>
          <w:szCs w:val="22"/>
        </w:rPr>
        <w:t xml:space="preserve"> utses av särskilt tillsatta jurygrupper, </w:t>
      </w:r>
      <w:r w:rsidRPr="005F5991">
        <w:rPr>
          <w:rFonts w:eastAsia="Times New Roman"/>
          <w:kern w:val="0"/>
          <w:sz w:val="22"/>
          <w:szCs w:val="22"/>
          <w:lang w:eastAsia="sv-SE"/>
          <w14:ligatures w14:val="none"/>
        </w:rPr>
        <w:t xml:space="preserve">där några av Sveriges främsta stjärnkockar deltar. </w:t>
      </w:r>
      <w:r w:rsidRPr="005F5991">
        <w:rPr>
          <w:sz w:val="22"/>
          <w:szCs w:val="22"/>
        </w:rPr>
        <w:t xml:space="preserve">I juryn för Bästa Seniormatglädje är det </w:t>
      </w:r>
      <w:r w:rsidRPr="005F5991">
        <w:rPr>
          <w:rFonts w:eastAsia="Times New Roman"/>
          <w:color w:val="000000"/>
          <w:kern w:val="0"/>
          <w:sz w:val="22"/>
          <w:szCs w:val="22"/>
          <w:lang w:eastAsia="sv-SE"/>
          <w14:ligatures w14:val="none"/>
        </w:rPr>
        <w:t>Malin Söderström som driver restaurangen Moderna museet på Skeppsholmen i Stockholm</w:t>
      </w:r>
      <w:r w:rsidRPr="005F5991">
        <w:rPr>
          <w:color w:val="222222"/>
          <w:sz w:val="22"/>
          <w:szCs w:val="22"/>
          <w:shd w:val="clear" w:color="auto" w:fill="FFFFFF"/>
        </w:rPr>
        <w:t xml:space="preserve">. </w:t>
      </w:r>
      <w:r w:rsidRPr="005F5991">
        <w:rPr>
          <w:bCs/>
          <w:sz w:val="22"/>
          <w:szCs w:val="22"/>
          <w:lang w:eastAsia="ja-JP"/>
        </w:rPr>
        <w:t xml:space="preserve">Vinnaren får, utöver äran, ta emot statyetten Arla </w:t>
      </w:r>
      <w:proofErr w:type="spellStart"/>
      <w:r w:rsidRPr="005F5991">
        <w:rPr>
          <w:bCs/>
          <w:sz w:val="22"/>
          <w:szCs w:val="22"/>
          <w:lang w:eastAsia="ja-JP"/>
        </w:rPr>
        <w:t>Guldko</w:t>
      </w:r>
      <w:proofErr w:type="spellEnd"/>
      <w:r w:rsidRPr="005F5991">
        <w:rPr>
          <w:bCs/>
          <w:sz w:val="22"/>
          <w:szCs w:val="22"/>
          <w:lang w:eastAsia="ja-JP"/>
        </w:rPr>
        <w:t>, ett exklusivt diplom och ett utbildningsstipendium.</w:t>
      </w:r>
      <w:r w:rsidRPr="005F5991">
        <w:rPr>
          <w:sz w:val="22"/>
          <w:szCs w:val="22"/>
          <w:lang w:bidi="sv-SE"/>
        </w:rPr>
        <w:t xml:space="preserve"> </w:t>
      </w:r>
    </w:p>
    <w:p w14:paraId="402D9730" w14:textId="77777777" w:rsidR="004009AB" w:rsidRPr="005F5991" w:rsidRDefault="004009AB" w:rsidP="004009AB">
      <w:pPr>
        <w:rPr>
          <w:sz w:val="22"/>
          <w:szCs w:val="22"/>
          <w:lang w:bidi="sv-SE"/>
        </w:rPr>
      </w:pPr>
    </w:p>
    <w:p w14:paraId="300DD14C" w14:textId="77777777" w:rsidR="004009AB" w:rsidRPr="005F5991" w:rsidRDefault="004009AB" w:rsidP="004009AB">
      <w:pPr>
        <w:rPr>
          <w:b/>
          <w:bCs/>
          <w:sz w:val="22"/>
          <w:szCs w:val="22"/>
        </w:rPr>
      </w:pPr>
      <w:r w:rsidRPr="005F5991">
        <w:rPr>
          <w:b/>
          <w:bCs/>
          <w:sz w:val="22"/>
          <w:szCs w:val="22"/>
        </w:rPr>
        <w:t>Kontaktuppgifter till vinnare och finalister</w:t>
      </w:r>
    </w:p>
    <w:p w14:paraId="1D2327AE" w14:textId="77777777" w:rsidR="004009AB" w:rsidRPr="005F5991" w:rsidRDefault="004009AB" w:rsidP="004009AB">
      <w:pPr>
        <w:rPr>
          <w:sz w:val="22"/>
          <w:szCs w:val="22"/>
          <w:lang w:bidi="sv-SE"/>
        </w:rPr>
      </w:pPr>
    </w:p>
    <w:p w14:paraId="68B5F43B" w14:textId="2AD0BB93" w:rsidR="004009AB" w:rsidRPr="005F5991" w:rsidRDefault="004009AB" w:rsidP="004009AB">
      <w:pPr>
        <w:rPr>
          <w:b/>
          <w:bCs/>
          <w:sz w:val="22"/>
          <w:szCs w:val="22"/>
          <w:lang w:bidi="sv-SE"/>
        </w:rPr>
      </w:pPr>
      <w:r w:rsidRPr="005F5991">
        <w:rPr>
          <w:b/>
          <w:bCs/>
          <w:sz w:val="22"/>
          <w:szCs w:val="22"/>
          <w:lang w:bidi="sv-SE"/>
        </w:rPr>
        <w:t xml:space="preserve">Vinnare Bästa </w:t>
      </w:r>
      <w:r w:rsidR="000C7E54" w:rsidRPr="005F5991">
        <w:rPr>
          <w:b/>
          <w:bCs/>
          <w:sz w:val="22"/>
          <w:szCs w:val="22"/>
          <w:lang w:bidi="sv-SE"/>
        </w:rPr>
        <w:t>Seniormatglädje</w:t>
      </w:r>
      <w:r w:rsidRPr="005F5991">
        <w:rPr>
          <w:b/>
          <w:bCs/>
          <w:sz w:val="22"/>
          <w:szCs w:val="22"/>
          <w:lang w:bidi="sv-SE"/>
        </w:rPr>
        <w:t xml:space="preserve"> Arla </w:t>
      </w:r>
      <w:proofErr w:type="spellStart"/>
      <w:r w:rsidRPr="005F5991">
        <w:rPr>
          <w:b/>
          <w:bCs/>
          <w:sz w:val="22"/>
          <w:szCs w:val="22"/>
          <w:lang w:bidi="sv-SE"/>
        </w:rPr>
        <w:t>Guldko</w:t>
      </w:r>
      <w:proofErr w:type="spellEnd"/>
      <w:r w:rsidRPr="005F5991">
        <w:rPr>
          <w:b/>
          <w:bCs/>
          <w:sz w:val="22"/>
          <w:szCs w:val="22"/>
          <w:lang w:bidi="sv-SE"/>
        </w:rPr>
        <w:t xml:space="preserve"> 2025</w:t>
      </w:r>
    </w:p>
    <w:p w14:paraId="5C934050" w14:textId="4E3F2F1C" w:rsidR="000C7E54" w:rsidRPr="005F5991" w:rsidRDefault="000C7E54" w:rsidP="000C7E54">
      <w:pPr>
        <w:rPr>
          <w:rFonts w:eastAsia="Times New Roman"/>
          <w:kern w:val="0"/>
          <w:sz w:val="22"/>
          <w:szCs w:val="22"/>
          <w:lang w:eastAsia="sv-SE"/>
          <w14:ligatures w14:val="none"/>
        </w:rPr>
      </w:pPr>
      <w:r w:rsidRPr="005F5991">
        <w:rPr>
          <w:rFonts w:eastAsia="Times New Roman"/>
          <w:color w:val="000000"/>
          <w:kern w:val="0"/>
          <w:sz w:val="22"/>
          <w:szCs w:val="22"/>
          <w:lang w:eastAsia="sv-SE"/>
          <w14:ligatures w14:val="none"/>
        </w:rPr>
        <w:t xml:space="preserve">Restaurang Citronen, </w:t>
      </w:r>
      <w:proofErr w:type="spellStart"/>
      <w:r w:rsidRPr="005F5991">
        <w:rPr>
          <w:rFonts w:eastAsia="Times New Roman"/>
          <w:color w:val="000000"/>
          <w:kern w:val="0"/>
          <w:sz w:val="22"/>
          <w:szCs w:val="22"/>
          <w:lang w:eastAsia="sv-SE"/>
          <w14:ligatures w14:val="none"/>
        </w:rPr>
        <w:t>Dufvegården</w:t>
      </w:r>
      <w:proofErr w:type="spellEnd"/>
      <w:r w:rsidRPr="005F5991">
        <w:rPr>
          <w:rFonts w:eastAsia="Times New Roman"/>
          <w:color w:val="000000"/>
          <w:kern w:val="0"/>
          <w:sz w:val="22"/>
          <w:szCs w:val="22"/>
          <w:lang w:eastAsia="sv-SE"/>
          <w14:ligatures w14:val="none"/>
        </w:rPr>
        <w:t xml:space="preserve">, Katrineholm, Maria Isaksson, </w:t>
      </w:r>
      <w:r w:rsidRPr="005F5991">
        <w:rPr>
          <w:rFonts w:eastAsia="Times New Roman"/>
          <w:kern w:val="0"/>
          <w:sz w:val="22"/>
          <w:szCs w:val="22"/>
          <w:lang w:eastAsia="sv-SE"/>
          <w14:ligatures w14:val="none"/>
        </w:rPr>
        <w:t xml:space="preserve">dietist, Katrineholms kommun, </w:t>
      </w:r>
      <w:hyperlink r:id="rId4" w:history="1">
        <w:r w:rsidRPr="005F5991">
          <w:rPr>
            <w:rStyle w:val="Hyperlnk"/>
            <w:rFonts w:eastAsia="Times New Roman"/>
            <w:kern w:val="0"/>
            <w:sz w:val="22"/>
            <w:szCs w:val="22"/>
            <w:lang w:val="en-US" w:eastAsia="sv-SE"/>
            <w14:ligatures w14:val="none"/>
          </w:rPr>
          <w:t>maria.isaksson@katrineholm.se</w:t>
        </w:r>
      </w:hyperlink>
      <w:r w:rsidRPr="005F5991">
        <w:rPr>
          <w:rFonts w:eastAsia="Times New Roman"/>
          <w:color w:val="000000"/>
          <w:kern w:val="0"/>
          <w:sz w:val="22"/>
          <w:szCs w:val="22"/>
          <w:lang w:val="en-US" w:eastAsia="sv-SE"/>
          <w14:ligatures w14:val="none"/>
        </w:rPr>
        <w:t xml:space="preserve">, </w:t>
      </w:r>
      <w:proofErr w:type="spellStart"/>
      <w:r w:rsidRPr="005F5991">
        <w:rPr>
          <w:rFonts w:eastAsia="Times New Roman"/>
          <w:color w:val="000000"/>
          <w:kern w:val="0"/>
          <w:sz w:val="22"/>
          <w:szCs w:val="22"/>
          <w:lang w:val="en-US" w:eastAsia="sv-SE"/>
          <w14:ligatures w14:val="none"/>
        </w:rPr>
        <w:t>tel</w:t>
      </w:r>
      <w:proofErr w:type="spellEnd"/>
      <w:r w:rsidRPr="005F5991">
        <w:rPr>
          <w:rFonts w:eastAsia="Times New Roman"/>
          <w:color w:val="000000"/>
          <w:kern w:val="0"/>
          <w:sz w:val="22"/>
          <w:szCs w:val="22"/>
          <w:lang w:val="en-US" w:eastAsia="sv-SE"/>
          <w14:ligatures w14:val="none"/>
        </w:rPr>
        <w:t xml:space="preserve">: </w:t>
      </w:r>
      <w:r w:rsidR="00257C3F">
        <w:rPr>
          <w:rFonts w:eastAsia="Times New Roman"/>
          <w:color w:val="000000"/>
          <w:kern w:val="0"/>
          <w:sz w:val="22"/>
          <w:szCs w:val="22"/>
          <w:lang w:val="en-US" w:eastAsia="sv-SE"/>
          <w14:ligatures w14:val="none"/>
        </w:rPr>
        <w:t xml:space="preserve">0703-86 41 48, </w:t>
      </w:r>
      <w:r w:rsidRPr="005F5991">
        <w:rPr>
          <w:rFonts w:eastAsia="Times New Roman"/>
          <w:color w:val="000000"/>
          <w:kern w:val="0"/>
          <w:sz w:val="22"/>
          <w:szCs w:val="22"/>
          <w:lang w:val="en-US" w:eastAsia="sv-SE"/>
          <w14:ligatures w14:val="none"/>
        </w:rPr>
        <w:t>0150-57225</w:t>
      </w:r>
    </w:p>
    <w:p w14:paraId="72A1C94B" w14:textId="77777777" w:rsidR="003916A1" w:rsidRPr="005F5991" w:rsidRDefault="003916A1" w:rsidP="003916A1">
      <w:pPr>
        <w:rPr>
          <w:b/>
          <w:sz w:val="22"/>
          <w:szCs w:val="22"/>
        </w:rPr>
      </w:pPr>
    </w:p>
    <w:p w14:paraId="501E78CA" w14:textId="21CCC30A" w:rsidR="007F18DA" w:rsidRPr="005F5991" w:rsidRDefault="007F18DA" w:rsidP="007F18DA">
      <w:pPr>
        <w:rPr>
          <w:b/>
          <w:bCs/>
          <w:sz w:val="22"/>
          <w:szCs w:val="22"/>
        </w:rPr>
      </w:pPr>
      <w:r w:rsidRPr="005F5991">
        <w:rPr>
          <w:b/>
          <w:bCs/>
          <w:sz w:val="22"/>
          <w:szCs w:val="22"/>
        </w:rPr>
        <w:t>Övriga finalister i Bästa Seniormatglädje</w:t>
      </w:r>
    </w:p>
    <w:p w14:paraId="67CE8FB5" w14:textId="7A6C034B" w:rsidR="00B05685" w:rsidRPr="005F5991" w:rsidRDefault="00B05685" w:rsidP="007F18DA">
      <w:pPr>
        <w:rPr>
          <w:rFonts w:eastAsia="Times New Roman"/>
          <w:color w:val="000000"/>
          <w:kern w:val="0"/>
          <w:sz w:val="22"/>
          <w:szCs w:val="22"/>
          <w:lang w:eastAsia="sv-SE"/>
          <w14:ligatures w14:val="none"/>
        </w:rPr>
      </w:pPr>
      <w:r w:rsidRPr="005F5991">
        <w:rPr>
          <w:sz w:val="22"/>
          <w:szCs w:val="22"/>
          <w:lang w:bidi="sv-SE"/>
        </w:rPr>
        <w:t xml:space="preserve">Björkliden, Alvesta, Linda Gustavsson, måltidschef, </w:t>
      </w:r>
      <w:hyperlink r:id="rId5" w:history="1">
        <w:r w:rsidRPr="005F5991">
          <w:rPr>
            <w:rStyle w:val="Hyperlnk"/>
            <w:sz w:val="22"/>
            <w:szCs w:val="22"/>
            <w:lang w:bidi="sv-SE"/>
          </w:rPr>
          <w:t>linda.gustavsson2@alvesta.se</w:t>
        </w:r>
      </w:hyperlink>
      <w:r w:rsidRPr="005F5991">
        <w:rPr>
          <w:sz w:val="22"/>
          <w:szCs w:val="22"/>
          <w:lang w:bidi="sv-SE"/>
        </w:rPr>
        <w:t xml:space="preserve">, </w:t>
      </w:r>
      <w:proofErr w:type="spellStart"/>
      <w:r w:rsidRPr="005F5991">
        <w:rPr>
          <w:sz w:val="22"/>
          <w:szCs w:val="22"/>
          <w:lang w:bidi="sv-SE"/>
        </w:rPr>
        <w:t>tel</w:t>
      </w:r>
      <w:proofErr w:type="spellEnd"/>
      <w:r w:rsidRPr="005F5991">
        <w:rPr>
          <w:sz w:val="22"/>
          <w:szCs w:val="22"/>
          <w:lang w:bidi="sv-SE"/>
        </w:rPr>
        <w:t xml:space="preserve">: </w:t>
      </w:r>
      <w:r w:rsidRPr="005F5991">
        <w:rPr>
          <w:rFonts w:eastAsia="Times New Roman"/>
          <w:color w:val="000000"/>
          <w:kern w:val="0"/>
          <w:sz w:val="22"/>
          <w:szCs w:val="22"/>
          <w:lang w:eastAsia="sv-SE"/>
          <w14:ligatures w14:val="none"/>
        </w:rPr>
        <w:t>0472-15229</w:t>
      </w:r>
    </w:p>
    <w:p w14:paraId="3385453F" w14:textId="19017412" w:rsidR="007F18DA" w:rsidRPr="005F5991" w:rsidRDefault="007F18DA" w:rsidP="007F18DA">
      <w:pPr>
        <w:rPr>
          <w:rFonts w:eastAsia="Times New Roman"/>
          <w:color w:val="000000"/>
          <w:kern w:val="0"/>
          <w:sz w:val="22"/>
          <w:szCs w:val="22"/>
          <w:lang w:eastAsia="sv-SE"/>
          <w14:ligatures w14:val="none"/>
        </w:rPr>
      </w:pPr>
      <w:r w:rsidRPr="005F5991">
        <w:rPr>
          <w:rFonts w:eastAsia="Times New Roman"/>
          <w:color w:val="000000"/>
          <w:kern w:val="0"/>
          <w:sz w:val="22"/>
          <w:szCs w:val="22"/>
          <w:lang w:eastAsia="sv-SE"/>
          <w14:ligatures w14:val="none"/>
        </w:rPr>
        <w:t xml:space="preserve">Danvikshem, Nacka, Maria Lindberg, kostchef, </w:t>
      </w:r>
      <w:hyperlink r:id="rId6" w:history="1">
        <w:r w:rsidRPr="005F5991">
          <w:rPr>
            <w:rStyle w:val="Hyperlnk"/>
            <w:rFonts w:eastAsia="Times New Roman"/>
            <w:kern w:val="0"/>
            <w:sz w:val="22"/>
            <w:szCs w:val="22"/>
            <w:lang w:eastAsia="sv-SE"/>
            <w14:ligatures w14:val="none"/>
          </w:rPr>
          <w:t>maria.lindberg@danvikshem.se</w:t>
        </w:r>
      </w:hyperlink>
      <w:r w:rsidRPr="005F5991">
        <w:rPr>
          <w:rFonts w:eastAsia="Times New Roman"/>
          <w:color w:val="000000"/>
          <w:kern w:val="0"/>
          <w:sz w:val="22"/>
          <w:szCs w:val="22"/>
          <w:lang w:eastAsia="sv-SE"/>
          <w14:ligatures w14:val="none"/>
        </w:rPr>
        <w:t xml:space="preserve">, </w:t>
      </w:r>
      <w:proofErr w:type="spellStart"/>
      <w:r w:rsidRPr="005F5991">
        <w:rPr>
          <w:rFonts w:eastAsia="Times New Roman"/>
          <w:color w:val="000000"/>
          <w:kern w:val="0"/>
          <w:sz w:val="22"/>
          <w:szCs w:val="22"/>
          <w:lang w:eastAsia="sv-SE"/>
          <w14:ligatures w14:val="none"/>
        </w:rPr>
        <w:t>tel</w:t>
      </w:r>
      <w:proofErr w:type="spellEnd"/>
      <w:r w:rsidRPr="005F5991">
        <w:rPr>
          <w:rFonts w:eastAsia="Times New Roman"/>
          <w:color w:val="000000"/>
          <w:kern w:val="0"/>
          <w:sz w:val="22"/>
          <w:szCs w:val="22"/>
          <w:lang w:eastAsia="sv-SE"/>
          <w14:ligatures w14:val="none"/>
        </w:rPr>
        <w:t>: 073-750 22 29</w:t>
      </w:r>
    </w:p>
    <w:p w14:paraId="76C16C7A" w14:textId="77777777" w:rsidR="004610AA" w:rsidRPr="005F5991" w:rsidRDefault="004610AA" w:rsidP="003916A1">
      <w:pPr>
        <w:rPr>
          <w:b/>
          <w:sz w:val="22"/>
          <w:szCs w:val="22"/>
        </w:rPr>
      </w:pPr>
    </w:p>
    <w:p w14:paraId="3A09CBF1" w14:textId="77777777" w:rsidR="004610AA" w:rsidRPr="005F5991" w:rsidRDefault="004610AA" w:rsidP="003916A1">
      <w:pPr>
        <w:rPr>
          <w:b/>
          <w:sz w:val="22"/>
          <w:szCs w:val="22"/>
        </w:rPr>
      </w:pPr>
    </w:p>
    <w:p w14:paraId="43B42E25" w14:textId="756B8CE9" w:rsidR="003916A1" w:rsidRPr="005F5991" w:rsidRDefault="003916A1" w:rsidP="003916A1">
      <w:pPr>
        <w:rPr>
          <w:b/>
          <w:sz w:val="22"/>
          <w:szCs w:val="22"/>
        </w:rPr>
      </w:pPr>
      <w:r w:rsidRPr="005F5991">
        <w:rPr>
          <w:b/>
          <w:sz w:val="22"/>
          <w:szCs w:val="22"/>
        </w:rPr>
        <w:lastRenderedPageBreak/>
        <w:t>För mer information:</w:t>
      </w:r>
    </w:p>
    <w:p w14:paraId="725B0A7E" w14:textId="77777777" w:rsidR="003916A1" w:rsidRPr="005F5991" w:rsidRDefault="003916A1" w:rsidP="003916A1">
      <w:pPr>
        <w:rPr>
          <w:sz w:val="22"/>
          <w:szCs w:val="22"/>
        </w:rPr>
      </w:pPr>
      <w:r w:rsidRPr="005F5991">
        <w:rPr>
          <w:sz w:val="22"/>
          <w:szCs w:val="22"/>
        </w:rPr>
        <w:t xml:space="preserve">Erica Elfving, projektledare Arla </w:t>
      </w:r>
      <w:proofErr w:type="spellStart"/>
      <w:r w:rsidRPr="005F5991">
        <w:rPr>
          <w:sz w:val="22"/>
          <w:szCs w:val="22"/>
        </w:rPr>
        <w:t>Guldko</w:t>
      </w:r>
      <w:proofErr w:type="spellEnd"/>
      <w:r w:rsidRPr="005F5991">
        <w:rPr>
          <w:sz w:val="22"/>
          <w:szCs w:val="22"/>
        </w:rPr>
        <w:t xml:space="preserve">, Arla </w:t>
      </w:r>
      <w:proofErr w:type="spellStart"/>
      <w:r w:rsidRPr="005F5991">
        <w:rPr>
          <w:sz w:val="22"/>
          <w:szCs w:val="22"/>
        </w:rPr>
        <w:t>Foodservice</w:t>
      </w:r>
      <w:proofErr w:type="spellEnd"/>
    </w:p>
    <w:p w14:paraId="29AE87CC" w14:textId="77777777" w:rsidR="003916A1" w:rsidRPr="005F5991" w:rsidRDefault="003916A1" w:rsidP="003916A1">
      <w:pPr>
        <w:rPr>
          <w:sz w:val="22"/>
          <w:szCs w:val="22"/>
        </w:rPr>
      </w:pPr>
      <w:r w:rsidRPr="005F5991">
        <w:rPr>
          <w:sz w:val="22"/>
          <w:szCs w:val="22"/>
        </w:rPr>
        <w:t>Tel 076-1009346</w:t>
      </w:r>
    </w:p>
    <w:p w14:paraId="279C78E6" w14:textId="77777777" w:rsidR="003916A1" w:rsidRPr="005F5991" w:rsidRDefault="003916A1" w:rsidP="003916A1">
      <w:pPr>
        <w:rPr>
          <w:sz w:val="22"/>
          <w:szCs w:val="22"/>
          <w:lang w:val="es-ES"/>
        </w:rPr>
      </w:pPr>
      <w:hyperlink r:id="rId7" w:tooltip="mailto:inger.myresten@arlafoods.com" w:history="1">
        <w:r w:rsidRPr="005F5991">
          <w:rPr>
            <w:rStyle w:val="Hyperlnk"/>
            <w:sz w:val="22"/>
            <w:szCs w:val="22"/>
            <w:lang w:val="pl-PL"/>
          </w:rPr>
          <w:t>erica.elfving@arlafoods.com</w:t>
        </w:r>
      </w:hyperlink>
    </w:p>
    <w:p w14:paraId="66927C57" w14:textId="77777777" w:rsidR="003916A1" w:rsidRPr="005F5991" w:rsidRDefault="003916A1" w:rsidP="003916A1">
      <w:pPr>
        <w:rPr>
          <w:sz w:val="22"/>
          <w:szCs w:val="22"/>
          <w:lang w:val="en-US"/>
        </w:rPr>
      </w:pPr>
    </w:p>
    <w:p w14:paraId="1CB8F1FF" w14:textId="77777777" w:rsidR="003916A1" w:rsidRPr="005F5991" w:rsidRDefault="003916A1" w:rsidP="003916A1">
      <w:pPr>
        <w:rPr>
          <w:b/>
          <w:bCs/>
          <w:sz w:val="22"/>
          <w:szCs w:val="22"/>
        </w:rPr>
      </w:pPr>
      <w:r w:rsidRPr="005F5991">
        <w:rPr>
          <w:b/>
          <w:bCs/>
          <w:sz w:val="22"/>
          <w:szCs w:val="22"/>
        </w:rPr>
        <w:t>Om stjärnkockarna i jurygrupperna</w:t>
      </w:r>
    </w:p>
    <w:p w14:paraId="7E2875AF" w14:textId="77777777" w:rsidR="003916A1" w:rsidRPr="005F5991" w:rsidRDefault="003916A1" w:rsidP="003916A1">
      <w:pPr>
        <w:rPr>
          <w:rFonts w:eastAsia="Times New Roman"/>
          <w:color w:val="000000"/>
          <w:kern w:val="0"/>
          <w:sz w:val="22"/>
          <w:szCs w:val="22"/>
          <w:lang w:eastAsia="sv-SE"/>
          <w14:ligatures w14:val="none"/>
        </w:rPr>
      </w:pPr>
      <w:r w:rsidRPr="005F5991">
        <w:rPr>
          <w:rFonts w:eastAsia="Times New Roman"/>
          <w:color w:val="000000"/>
          <w:kern w:val="0"/>
          <w:sz w:val="22"/>
          <w:szCs w:val="22"/>
          <w:lang w:eastAsia="sv-SE"/>
          <w14:ligatures w14:val="none"/>
        </w:rPr>
        <w:t>- Marie Skogström, driver Mat &amp; Vin Slottsparken. Marie deltar i juryn för Bästa Matglädjeförskola.</w:t>
      </w:r>
    </w:p>
    <w:p w14:paraId="7137C7A9" w14:textId="77777777" w:rsidR="003916A1" w:rsidRPr="005F5991" w:rsidRDefault="003916A1" w:rsidP="003916A1">
      <w:pPr>
        <w:rPr>
          <w:sz w:val="22"/>
          <w:szCs w:val="22"/>
        </w:rPr>
      </w:pPr>
      <w:r w:rsidRPr="005F5991">
        <w:rPr>
          <w:color w:val="000000"/>
          <w:sz w:val="22"/>
          <w:szCs w:val="22"/>
        </w:rPr>
        <w:t>- Paul Svensson, gastronomisk ledare på Rosendals trädgård. Driver även Pauls kök, en konsultbyrå för hållbar utveckling. Paul deltar i juryn för Bästa Matglädjeskola</w:t>
      </w:r>
    </w:p>
    <w:p w14:paraId="03F39FCD" w14:textId="77777777" w:rsidR="003916A1" w:rsidRPr="005F5991" w:rsidRDefault="003916A1" w:rsidP="003916A1">
      <w:pPr>
        <w:rPr>
          <w:rFonts w:eastAsia="Times New Roman"/>
          <w:color w:val="000000"/>
          <w:kern w:val="0"/>
          <w:sz w:val="22"/>
          <w:szCs w:val="22"/>
          <w:lang w:eastAsia="sv-SE"/>
          <w14:ligatures w14:val="none"/>
        </w:rPr>
      </w:pPr>
      <w:r w:rsidRPr="005F5991">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34462343" w14:textId="77777777" w:rsidR="003916A1" w:rsidRPr="005F5991" w:rsidRDefault="003916A1" w:rsidP="003916A1">
      <w:pPr>
        <w:rPr>
          <w:rFonts w:eastAsia="Times New Roman"/>
          <w:color w:val="000000"/>
          <w:kern w:val="0"/>
          <w:sz w:val="22"/>
          <w:szCs w:val="22"/>
          <w:lang w:eastAsia="sv-SE"/>
          <w14:ligatures w14:val="none"/>
        </w:rPr>
      </w:pPr>
      <w:r w:rsidRPr="005F5991">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01C38621" w14:textId="77777777" w:rsidR="003916A1" w:rsidRPr="005F5991" w:rsidRDefault="003916A1" w:rsidP="003916A1">
      <w:pPr>
        <w:rPr>
          <w:rFonts w:eastAsia="Times New Roman"/>
          <w:color w:val="000000"/>
          <w:kern w:val="0"/>
          <w:sz w:val="22"/>
          <w:szCs w:val="22"/>
          <w:lang w:eastAsia="sv-SE"/>
          <w14:ligatures w14:val="none"/>
        </w:rPr>
      </w:pPr>
      <w:r w:rsidRPr="005F5991">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44FD49B9" w14:textId="77777777" w:rsidR="003916A1" w:rsidRPr="005F5991" w:rsidRDefault="003916A1" w:rsidP="003916A1">
      <w:pPr>
        <w:rPr>
          <w:sz w:val="22"/>
          <w:szCs w:val="22"/>
        </w:rPr>
      </w:pPr>
    </w:p>
    <w:p w14:paraId="5EF01EDF" w14:textId="77777777" w:rsidR="005F5991" w:rsidRPr="005F5991" w:rsidRDefault="005F5991" w:rsidP="005F5991">
      <w:pPr>
        <w:rPr>
          <w:b/>
          <w:sz w:val="22"/>
          <w:szCs w:val="22"/>
        </w:rPr>
      </w:pPr>
      <w:r w:rsidRPr="005F5991">
        <w:rPr>
          <w:b/>
          <w:sz w:val="22"/>
          <w:szCs w:val="22"/>
        </w:rPr>
        <w:t xml:space="preserve">Om Arla </w:t>
      </w:r>
      <w:proofErr w:type="spellStart"/>
      <w:r w:rsidRPr="005F5991">
        <w:rPr>
          <w:b/>
          <w:sz w:val="22"/>
          <w:szCs w:val="22"/>
        </w:rPr>
        <w:t>Guldko</w:t>
      </w:r>
      <w:proofErr w:type="spellEnd"/>
      <w:r w:rsidRPr="005F5991">
        <w:rPr>
          <w:b/>
          <w:sz w:val="22"/>
          <w:szCs w:val="22"/>
        </w:rPr>
        <w:t xml:space="preserve"> – firar 25 år</w:t>
      </w:r>
    </w:p>
    <w:p w14:paraId="3CDD277B" w14:textId="10BD663B" w:rsidR="005F5991" w:rsidRPr="005F5991" w:rsidRDefault="005F5991" w:rsidP="005F5991">
      <w:pPr>
        <w:rPr>
          <w:color w:val="000000"/>
          <w:sz w:val="22"/>
          <w:szCs w:val="22"/>
        </w:rPr>
      </w:pPr>
      <w:r w:rsidRPr="005F5991">
        <w:rPr>
          <w:sz w:val="22"/>
          <w:szCs w:val="22"/>
          <w:lang w:eastAsia="ja-JP"/>
        </w:rPr>
        <w:t xml:space="preserve">Arla </w:t>
      </w:r>
      <w:proofErr w:type="spellStart"/>
      <w:r w:rsidRPr="005F5991">
        <w:rPr>
          <w:sz w:val="22"/>
          <w:szCs w:val="22"/>
          <w:lang w:eastAsia="ja-JP"/>
        </w:rPr>
        <w:t>Guldko</w:t>
      </w:r>
      <w:proofErr w:type="spellEnd"/>
      <w:r w:rsidRPr="005F5991">
        <w:rPr>
          <w:sz w:val="22"/>
          <w:szCs w:val="22"/>
          <w:lang w:eastAsia="ja-JP"/>
        </w:rPr>
        <w:t xml:space="preserve"> startade år 2000 som ett initiativ för att hylla vardagshjältar i den offentliga måltiden. </w:t>
      </w:r>
      <w:r w:rsidRPr="005F5991">
        <w:rPr>
          <w:rFonts w:eastAsia="Times New Roman"/>
          <w:sz w:val="22"/>
          <w:szCs w:val="22"/>
          <w:shd w:val="clear" w:color="auto" w:fill="FFFFFF"/>
          <w:lang w:eastAsia="sv-SE"/>
        </w:rPr>
        <w:t xml:space="preserve">Med tävlingen vill Arla driva på utvecklingen och sprida vardagshjältarnas arbetssätt med bland annat kvalitet, hållbarhet, råvaror i säsong, minskat svinn och pedagogik. Tävlingskategorierna i </w:t>
      </w:r>
      <w:r w:rsidR="004733B4">
        <w:rPr>
          <w:rFonts w:eastAsia="Times New Roman"/>
          <w:sz w:val="22"/>
          <w:szCs w:val="22"/>
          <w:shd w:val="clear" w:color="auto" w:fill="FFFFFF"/>
          <w:lang w:eastAsia="sv-SE"/>
        </w:rPr>
        <w:t xml:space="preserve">Arla </w:t>
      </w:r>
      <w:proofErr w:type="spellStart"/>
      <w:r w:rsidR="004733B4">
        <w:rPr>
          <w:rFonts w:eastAsia="Times New Roman"/>
          <w:sz w:val="22"/>
          <w:szCs w:val="22"/>
          <w:shd w:val="clear" w:color="auto" w:fill="FFFFFF"/>
          <w:lang w:eastAsia="sv-SE"/>
        </w:rPr>
        <w:t>Guldko</w:t>
      </w:r>
      <w:proofErr w:type="spellEnd"/>
      <w:r w:rsidRPr="005F5991">
        <w:rPr>
          <w:rFonts w:eastAsia="Times New Roman"/>
          <w:sz w:val="22"/>
          <w:szCs w:val="22"/>
          <w:shd w:val="clear" w:color="auto" w:fill="FFFFFF"/>
          <w:lang w:eastAsia="sv-SE"/>
        </w:rPr>
        <w:t xml:space="preserve"> 2025 är Bästa Matglädjeförskola, Bästa Matglädjeskola, Årets Frukostlyft samt Bästa Seniormatglädje. </w:t>
      </w:r>
      <w:r w:rsidRPr="005F5991">
        <w:rPr>
          <w:iCs/>
          <w:color w:val="000000"/>
          <w:sz w:val="22"/>
          <w:szCs w:val="22"/>
        </w:rPr>
        <w:t xml:space="preserve">Dessutom delas </w:t>
      </w:r>
      <w:r w:rsidRPr="005F5991">
        <w:rPr>
          <w:color w:val="000000"/>
          <w:sz w:val="22"/>
          <w:szCs w:val="22"/>
        </w:rPr>
        <w:t xml:space="preserve">utmärkelsen </w:t>
      </w:r>
      <w:r w:rsidRPr="005F5991">
        <w:rPr>
          <w:iCs/>
          <w:color w:val="000000"/>
          <w:sz w:val="22"/>
          <w:szCs w:val="22"/>
        </w:rPr>
        <w:t>Årets Guldstjärna</w:t>
      </w:r>
      <w:r w:rsidRPr="005F5991">
        <w:rPr>
          <w:i/>
          <w:color w:val="000000"/>
          <w:sz w:val="22"/>
          <w:szCs w:val="22"/>
        </w:rPr>
        <w:t xml:space="preserve"> </w:t>
      </w:r>
      <w:r w:rsidRPr="005F5991">
        <w:rPr>
          <w:iCs/>
          <w:color w:val="000000"/>
          <w:sz w:val="22"/>
          <w:szCs w:val="22"/>
        </w:rPr>
        <w:t xml:space="preserve">ut till </w:t>
      </w:r>
      <w:r w:rsidRPr="005F5991">
        <w:rPr>
          <w:color w:val="000000"/>
          <w:sz w:val="22"/>
          <w:szCs w:val="22"/>
        </w:rPr>
        <w:t>den eller dem som direkt eller indirekt bidrar till att utveckla det offentliga köket</w:t>
      </w:r>
      <w:r w:rsidRPr="005F5991">
        <w:rPr>
          <w:rFonts w:eastAsia="Times New Roman"/>
          <w:sz w:val="22"/>
          <w:szCs w:val="22"/>
          <w:shd w:val="clear" w:color="auto" w:fill="FFFFFF"/>
          <w:lang w:eastAsia="sv-SE"/>
        </w:rPr>
        <w:t>.</w:t>
      </w:r>
      <w:r w:rsidRPr="005F5991">
        <w:rPr>
          <w:rFonts w:eastAsia="Times New Roman"/>
          <w:sz w:val="22"/>
          <w:szCs w:val="22"/>
          <w:lang w:eastAsia="sv-SE"/>
        </w:rPr>
        <w:t xml:space="preserve"> </w:t>
      </w:r>
      <w:hyperlink r:id="rId8" w:history="1">
        <w:r w:rsidRPr="005F5991">
          <w:rPr>
            <w:rStyle w:val="Hyperlnk"/>
            <w:bCs/>
            <w:sz w:val="22"/>
            <w:szCs w:val="22"/>
          </w:rPr>
          <w:t xml:space="preserve">Läs mer här om tävlingen Arla </w:t>
        </w:r>
        <w:proofErr w:type="spellStart"/>
        <w:r w:rsidRPr="005F5991">
          <w:rPr>
            <w:rStyle w:val="Hyperlnk"/>
            <w:bCs/>
            <w:sz w:val="22"/>
            <w:szCs w:val="22"/>
          </w:rPr>
          <w:t>Guldko</w:t>
        </w:r>
        <w:proofErr w:type="spellEnd"/>
      </w:hyperlink>
    </w:p>
    <w:p w14:paraId="4E1B92DC" w14:textId="77777777" w:rsidR="003916A1" w:rsidRPr="005F5991" w:rsidRDefault="003916A1" w:rsidP="003916A1">
      <w:pPr>
        <w:rPr>
          <w:b/>
          <w:sz w:val="22"/>
          <w:szCs w:val="22"/>
        </w:rPr>
      </w:pPr>
    </w:p>
    <w:p w14:paraId="635F4DF3" w14:textId="77777777" w:rsidR="003916A1" w:rsidRPr="005F5991" w:rsidRDefault="003916A1">
      <w:pPr>
        <w:rPr>
          <w:sz w:val="22"/>
          <w:szCs w:val="22"/>
        </w:rPr>
      </w:pPr>
    </w:p>
    <w:p w14:paraId="4E309E73" w14:textId="77777777" w:rsidR="003916A1" w:rsidRPr="005F5991" w:rsidRDefault="003916A1" w:rsidP="006B1315">
      <w:pPr>
        <w:rPr>
          <w:sz w:val="22"/>
          <w:szCs w:val="22"/>
        </w:rPr>
      </w:pPr>
    </w:p>
    <w:p w14:paraId="1619588C" w14:textId="77777777" w:rsidR="003916A1" w:rsidRPr="005F5991" w:rsidRDefault="003916A1" w:rsidP="006B1315">
      <w:pPr>
        <w:rPr>
          <w:sz w:val="22"/>
          <w:szCs w:val="22"/>
        </w:rPr>
      </w:pPr>
    </w:p>
    <w:p w14:paraId="31FEB543" w14:textId="77777777" w:rsidR="003916A1" w:rsidRPr="005F5991" w:rsidRDefault="003916A1" w:rsidP="006B1315">
      <w:pPr>
        <w:rPr>
          <w:sz w:val="22"/>
          <w:szCs w:val="22"/>
        </w:rPr>
      </w:pPr>
    </w:p>
    <w:p w14:paraId="303E42DC" w14:textId="77777777" w:rsidR="003916A1" w:rsidRPr="005F5991" w:rsidRDefault="003916A1" w:rsidP="006B1315">
      <w:pPr>
        <w:rPr>
          <w:sz w:val="22"/>
          <w:szCs w:val="22"/>
        </w:rPr>
      </w:pPr>
    </w:p>
    <w:p w14:paraId="719EA50B" w14:textId="77777777" w:rsidR="006B1315" w:rsidRPr="005F5991" w:rsidRDefault="006B1315">
      <w:pPr>
        <w:rPr>
          <w:sz w:val="22"/>
          <w:szCs w:val="22"/>
        </w:rPr>
      </w:pPr>
    </w:p>
    <w:sectPr w:rsidR="006B1315" w:rsidRPr="005F5991" w:rsidSect="00170E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15"/>
    <w:rsid w:val="00007640"/>
    <w:rsid w:val="00025D17"/>
    <w:rsid w:val="000367C6"/>
    <w:rsid w:val="000A7BC2"/>
    <w:rsid w:val="000C7E54"/>
    <w:rsid w:val="00170E86"/>
    <w:rsid w:val="001D6977"/>
    <w:rsid w:val="00257C3F"/>
    <w:rsid w:val="00306C73"/>
    <w:rsid w:val="003167A0"/>
    <w:rsid w:val="00356227"/>
    <w:rsid w:val="003916A1"/>
    <w:rsid w:val="003B0E98"/>
    <w:rsid w:val="004009AB"/>
    <w:rsid w:val="00416AC7"/>
    <w:rsid w:val="004610AA"/>
    <w:rsid w:val="004733B4"/>
    <w:rsid w:val="004D0099"/>
    <w:rsid w:val="00590308"/>
    <w:rsid w:val="005A16E4"/>
    <w:rsid w:val="005F5991"/>
    <w:rsid w:val="006447E7"/>
    <w:rsid w:val="006649B1"/>
    <w:rsid w:val="006B1315"/>
    <w:rsid w:val="007E388E"/>
    <w:rsid w:val="007F18DA"/>
    <w:rsid w:val="008334D4"/>
    <w:rsid w:val="00895489"/>
    <w:rsid w:val="00941C92"/>
    <w:rsid w:val="009E1009"/>
    <w:rsid w:val="009F505B"/>
    <w:rsid w:val="00A0003E"/>
    <w:rsid w:val="00AC5A8E"/>
    <w:rsid w:val="00AF01A5"/>
    <w:rsid w:val="00AF4F25"/>
    <w:rsid w:val="00B05685"/>
    <w:rsid w:val="00B071C6"/>
    <w:rsid w:val="00B60390"/>
    <w:rsid w:val="00B6762D"/>
    <w:rsid w:val="00C1694E"/>
    <w:rsid w:val="00CC3B0E"/>
    <w:rsid w:val="00D447EA"/>
    <w:rsid w:val="00DA08ED"/>
    <w:rsid w:val="00DE2688"/>
    <w:rsid w:val="00E72E9E"/>
    <w:rsid w:val="00EA5A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EBAD408"/>
  <w15:chartTrackingRefBased/>
  <w15:docId w15:val="{2E4F6FAB-D6B7-0B4B-B904-869F82C4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B1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B1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B13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B13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6B1315"/>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6B1315"/>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6B1315"/>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6B1315"/>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6B1315"/>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131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B131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B1315"/>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B1315"/>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6B1315"/>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6B1315"/>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6B1315"/>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6B1315"/>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6B1315"/>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6B1315"/>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B131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B13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B1315"/>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6B1315"/>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6B1315"/>
    <w:rPr>
      <w:i/>
      <w:iCs/>
      <w:color w:val="404040" w:themeColor="text1" w:themeTint="BF"/>
    </w:rPr>
  </w:style>
  <w:style w:type="paragraph" w:styleId="Liststycke">
    <w:name w:val="List Paragraph"/>
    <w:basedOn w:val="Normal"/>
    <w:uiPriority w:val="34"/>
    <w:qFormat/>
    <w:rsid w:val="006B1315"/>
    <w:pPr>
      <w:ind w:left="720"/>
      <w:contextualSpacing/>
    </w:pPr>
  </w:style>
  <w:style w:type="character" w:styleId="Starkbetoning">
    <w:name w:val="Intense Emphasis"/>
    <w:basedOn w:val="Standardstycketeckensnitt"/>
    <w:uiPriority w:val="21"/>
    <w:qFormat/>
    <w:rsid w:val="006B1315"/>
    <w:rPr>
      <w:i/>
      <w:iCs/>
      <w:color w:val="0F4761" w:themeColor="accent1" w:themeShade="BF"/>
    </w:rPr>
  </w:style>
  <w:style w:type="paragraph" w:styleId="Starktcitat">
    <w:name w:val="Intense Quote"/>
    <w:basedOn w:val="Normal"/>
    <w:next w:val="Normal"/>
    <w:link w:val="StarktcitatChar"/>
    <w:uiPriority w:val="30"/>
    <w:qFormat/>
    <w:rsid w:val="006B1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B1315"/>
    <w:rPr>
      <w:i/>
      <w:iCs/>
      <w:color w:val="0F4761" w:themeColor="accent1" w:themeShade="BF"/>
    </w:rPr>
  </w:style>
  <w:style w:type="character" w:styleId="Starkreferens">
    <w:name w:val="Intense Reference"/>
    <w:basedOn w:val="Standardstycketeckensnitt"/>
    <w:uiPriority w:val="32"/>
    <w:qFormat/>
    <w:rsid w:val="006B1315"/>
    <w:rPr>
      <w:b/>
      <w:bCs/>
      <w:smallCaps/>
      <w:color w:val="0F4761" w:themeColor="accent1" w:themeShade="BF"/>
      <w:spacing w:val="5"/>
    </w:rPr>
  </w:style>
  <w:style w:type="table" w:styleId="Tabellrutnt">
    <w:name w:val="Table Grid"/>
    <w:basedOn w:val="Normaltabell"/>
    <w:uiPriority w:val="39"/>
    <w:rsid w:val="006B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6B1315"/>
    <w:rPr>
      <w:color w:val="0563C1"/>
      <w:u w:val="single"/>
    </w:rPr>
  </w:style>
  <w:style w:type="character" w:styleId="Olstomnmnande">
    <w:name w:val="Unresolved Mention"/>
    <w:basedOn w:val="Standardstycketeckensnitt"/>
    <w:uiPriority w:val="99"/>
    <w:semiHidden/>
    <w:unhideWhenUsed/>
    <w:rsid w:val="006B1315"/>
    <w:rPr>
      <w:color w:val="605E5C"/>
      <w:shd w:val="clear" w:color="auto" w:fill="E1DFDD"/>
    </w:rPr>
  </w:style>
  <w:style w:type="paragraph" w:styleId="Normalwebb">
    <w:name w:val="Normal (Web)"/>
    <w:basedOn w:val="Normal"/>
    <w:uiPriority w:val="99"/>
    <w:unhideWhenUsed/>
    <w:rsid w:val="000C7E54"/>
    <w:pPr>
      <w:spacing w:before="100" w:beforeAutospacing="1" w:after="100" w:afterAutospacing="1"/>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1752">
      <w:bodyDiv w:val="1"/>
      <w:marLeft w:val="0"/>
      <w:marRight w:val="0"/>
      <w:marTop w:val="0"/>
      <w:marBottom w:val="0"/>
      <w:divBdr>
        <w:top w:val="none" w:sz="0" w:space="0" w:color="auto"/>
        <w:left w:val="none" w:sz="0" w:space="0" w:color="auto"/>
        <w:bottom w:val="none" w:sz="0" w:space="0" w:color="auto"/>
        <w:right w:val="none" w:sz="0" w:space="0" w:color="auto"/>
      </w:divBdr>
    </w:div>
    <w:div w:id="509101012">
      <w:bodyDiv w:val="1"/>
      <w:marLeft w:val="0"/>
      <w:marRight w:val="0"/>
      <w:marTop w:val="0"/>
      <w:marBottom w:val="0"/>
      <w:divBdr>
        <w:top w:val="none" w:sz="0" w:space="0" w:color="auto"/>
        <w:left w:val="none" w:sz="0" w:space="0" w:color="auto"/>
        <w:bottom w:val="none" w:sz="0" w:space="0" w:color="auto"/>
        <w:right w:val="none" w:sz="0" w:space="0" w:color="auto"/>
      </w:divBdr>
    </w:div>
    <w:div w:id="559824143">
      <w:bodyDiv w:val="1"/>
      <w:marLeft w:val="0"/>
      <w:marRight w:val="0"/>
      <w:marTop w:val="0"/>
      <w:marBottom w:val="0"/>
      <w:divBdr>
        <w:top w:val="none" w:sz="0" w:space="0" w:color="auto"/>
        <w:left w:val="none" w:sz="0" w:space="0" w:color="auto"/>
        <w:bottom w:val="none" w:sz="0" w:space="0" w:color="auto"/>
        <w:right w:val="none" w:sz="0" w:space="0" w:color="auto"/>
      </w:divBdr>
    </w:div>
    <w:div w:id="685248620">
      <w:bodyDiv w:val="1"/>
      <w:marLeft w:val="0"/>
      <w:marRight w:val="0"/>
      <w:marTop w:val="0"/>
      <w:marBottom w:val="0"/>
      <w:divBdr>
        <w:top w:val="none" w:sz="0" w:space="0" w:color="auto"/>
        <w:left w:val="none" w:sz="0" w:space="0" w:color="auto"/>
        <w:bottom w:val="none" w:sz="0" w:space="0" w:color="auto"/>
        <w:right w:val="none" w:sz="0" w:space="0" w:color="auto"/>
      </w:divBdr>
    </w:div>
    <w:div w:id="895047144">
      <w:bodyDiv w:val="1"/>
      <w:marLeft w:val="0"/>
      <w:marRight w:val="0"/>
      <w:marTop w:val="0"/>
      <w:marBottom w:val="0"/>
      <w:divBdr>
        <w:top w:val="none" w:sz="0" w:space="0" w:color="auto"/>
        <w:left w:val="none" w:sz="0" w:space="0" w:color="auto"/>
        <w:bottom w:val="none" w:sz="0" w:space="0" w:color="auto"/>
        <w:right w:val="none" w:sz="0" w:space="0" w:color="auto"/>
      </w:divBdr>
      <w:divsChild>
        <w:div w:id="49227984">
          <w:marLeft w:val="0"/>
          <w:marRight w:val="0"/>
          <w:marTop w:val="0"/>
          <w:marBottom w:val="0"/>
          <w:divBdr>
            <w:top w:val="none" w:sz="0" w:space="0" w:color="auto"/>
            <w:left w:val="none" w:sz="0" w:space="0" w:color="auto"/>
            <w:bottom w:val="none" w:sz="0" w:space="0" w:color="auto"/>
            <w:right w:val="none" w:sz="0" w:space="0" w:color="auto"/>
          </w:divBdr>
          <w:divsChild>
            <w:div w:id="4407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6606">
      <w:bodyDiv w:val="1"/>
      <w:marLeft w:val="0"/>
      <w:marRight w:val="0"/>
      <w:marTop w:val="0"/>
      <w:marBottom w:val="0"/>
      <w:divBdr>
        <w:top w:val="none" w:sz="0" w:space="0" w:color="auto"/>
        <w:left w:val="none" w:sz="0" w:space="0" w:color="auto"/>
        <w:bottom w:val="none" w:sz="0" w:space="0" w:color="auto"/>
        <w:right w:val="none" w:sz="0" w:space="0" w:color="auto"/>
      </w:divBdr>
    </w:div>
    <w:div w:id="1311130703">
      <w:bodyDiv w:val="1"/>
      <w:marLeft w:val="0"/>
      <w:marRight w:val="0"/>
      <w:marTop w:val="0"/>
      <w:marBottom w:val="0"/>
      <w:divBdr>
        <w:top w:val="none" w:sz="0" w:space="0" w:color="auto"/>
        <w:left w:val="none" w:sz="0" w:space="0" w:color="auto"/>
        <w:bottom w:val="none" w:sz="0" w:space="0" w:color="auto"/>
        <w:right w:val="none" w:sz="0" w:space="0" w:color="auto"/>
      </w:divBdr>
    </w:div>
    <w:div w:id="1843157484">
      <w:bodyDiv w:val="1"/>
      <w:marLeft w:val="0"/>
      <w:marRight w:val="0"/>
      <w:marTop w:val="0"/>
      <w:marBottom w:val="0"/>
      <w:divBdr>
        <w:top w:val="none" w:sz="0" w:space="0" w:color="auto"/>
        <w:left w:val="none" w:sz="0" w:space="0" w:color="auto"/>
        <w:bottom w:val="none" w:sz="0" w:space="0" w:color="auto"/>
        <w:right w:val="none" w:sz="0" w:space="0" w:color="auto"/>
      </w:divBdr>
    </w:div>
    <w:div w:id="198353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nd.arla.se/guldko"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inger.myresten@arlafoods.com"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a.lindberg@danvikshem.se" TargetMode="External"/><Relationship Id="rId11" Type="http://schemas.openxmlformats.org/officeDocument/2006/relationships/customXml" Target="../customXml/item1.xml"/><Relationship Id="rId5" Type="http://schemas.openxmlformats.org/officeDocument/2006/relationships/hyperlink" Target="mailto:linda.gustavsson2@alvesta.se" TargetMode="External"/><Relationship Id="rId10" Type="http://schemas.openxmlformats.org/officeDocument/2006/relationships/theme" Target="theme/theme1.xml"/><Relationship Id="rId4" Type="http://schemas.openxmlformats.org/officeDocument/2006/relationships/hyperlink" Target="mailto:maria.isaksson@katrineholm.se"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0ACD88EF99894CB90A0FFDF76BDD9A" ma:contentTypeVersion="19" ma:contentTypeDescription="Skapa ett nytt dokument." ma:contentTypeScope="" ma:versionID="787fd7f58531e6bc0a193b2e8251846c">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46604c30fc08573bd5a11519aa457edd"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Props1.xml><?xml version="1.0" encoding="utf-8"?>
<ds:datastoreItem xmlns:ds="http://schemas.openxmlformats.org/officeDocument/2006/customXml" ds:itemID="{87D8B3E2-E304-4910-9BB0-3EB12BBF4330}"/>
</file>

<file path=customXml/itemProps2.xml><?xml version="1.0" encoding="utf-8"?>
<ds:datastoreItem xmlns:ds="http://schemas.openxmlformats.org/officeDocument/2006/customXml" ds:itemID="{91EDB9D2-E20B-4DCB-ABC6-58E1E64FD0D6}"/>
</file>

<file path=customXml/itemProps3.xml><?xml version="1.0" encoding="utf-8"?>
<ds:datastoreItem xmlns:ds="http://schemas.openxmlformats.org/officeDocument/2006/customXml" ds:itemID="{448E51A3-0D8B-460C-ABCF-7587C33FE041}"/>
</file>

<file path=docProps/app.xml><?xml version="1.0" encoding="utf-8"?>
<Properties xmlns="http://schemas.openxmlformats.org/officeDocument/2006/extended-properties" xmlns:vt="http://schemas.openxmlformats.org/officeDocument/2006/docPropsVTypes">
  <Template>Normal.dotm</Template>
  <TotalTime>22</TotalTime>
  <Pages>2</Pages>
  <Words>747</Words>
  <Characters>3965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Pia Schiller</cp:lastModifiedBy>
  <cp:revision>13</cp:revision>
  <dcterms:created xsi:type="dcterms:W3CDTF">2025-05-06T12:09:00Z</dcterms:created>
  <dcterms:modified xsi:type="dcterms:W3CDTF">2025-05-08T07:16:00Z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ies>
</file>