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CEDB" w14:textId="0CACE8F7" w:rsidR="000A7BC2" w:rsidRPr="00B25C70" w:rsidRDefault="0008494D">
      <w:pPr>
        <w:rPr>
          <w:sz w:val="22"/>
          <w:szCs w:val="22"/>
        </w:rPr>
      </w:pPr>
      <w:r w:rsidRPr="00B25C70">
        <w:rPr>
          <w:sz w:val="22"/>
          <w:szCs w:val="22"/>
        </w:rPr>
        <w:t xml:space="preserve">2025-05-12 </w:t>
      </w:r>
    </w:p>
    <w:p w14:paraId="7EFA58EF" w14:textId="77777777" w:rsidR="007E3C8C" w:rsidRPr="00B25C70" w:rsidRDefault="007E3C8C">
      <w:pPr>
        <w:rPr>
          <w:sz w:val="22"/>
          <w:szCs w:val="22"/>
        </w:rPr>
      </w:pPr>
    </w:p>
    <w:p w14:paraId="66A1F6F2" w14:textId="25AE2B29" w:rsidR="007E3C8C" w:rsidRPr="00B25C70" w:rsidRDefault="007E3C8C">
      <w:pPr>
        <w:rPr>
          <w:b/>
          <w:bCs/>
          <w:sz w:val="22"/>
          <w:szCs w:val="22"/>
        </w:rPr>
      </w:pPr>
      <w:r w:rsidRPr="00B25C70">
        <w:rPr>
          <w:b/>
          <w:bCs/>
          <w:sz w:val="22"/>
          <w:szCs w:val="22"/>
        </w:rPr>
        <w:t xml:space="preserve">Danderyds gymnasium </w:t>
      </w:r>
      <w:r w:rsidR="00730B2A" w:rsidRPr="00B25C70">
        <w:rPr>
          <w:b/>
          <w:bCs/>
          <w:sz w:val="22"/>
          <w:szCs w:val="22"/>
        </w:rPr>
        <w:t xml:space="preserve">i Stockholm </w:t>
      </w:r>
      <w:r w:rsidR="0008494D" w:rsidRPr="00B25C70">
        <w:rPr>
          <w:b/>
          <w:bCs/>
          <w:sz w:val="22"/>
          <w:szCs w:val="22"/>
        </w:rPr>
        <w:t>vinnare</w:t>
      </w:r>
      <w:r w:rsidRPr="00B25C70">
        <w:rPr>
          <w:b/>
          <w:bCs/>
          <w:sz w:val="22"/>
          <w:szCs w:val="22"/>
        </w:rPr>
        <w:t xml:space="preserve"> i Arla </w:t>
      </w:r>
      <w:proofErr w:type="spellStart"/>
      <w:r w:rsidRPr="00B25C70">
        <w:rPr>
          <w:b/>
          <w:bCs/>
          <w:sz w:val="22"/>
          <w:szCs w:val="22"/>
        </w:rPr>
        <w:t>Guldko</w:t>
      </w:r>
      <w:proofErr w:type="spellEnd"/>
      <w:r w:rsidRPr="00B25C70">
        <w:rPr>
          <w:b/>
          <w:bCs/>
          <w:sz w:val="22"/>
          <w:szCs w:val="22"/>
        </w:rPr>
        <w:t xml:space="preserve"> 2025</w:t>
      </w:r>
    </w:p>
    <w:p w14:paraId="1439F3F7" w14:textId="77777777" w:rsidR="00DD6F74" w:rsidRPr="00B25C70" w:rsidRDefault="00DD6F74">
      <w:pPr>
        <w:rPr>
          <w:sz w:val="22"/>
          <w:szCs w:val="22"/>
        </w:rPr>
      </w:pPr>
    </w:p>
    <w:p w14:paraId="03D0BBEF" w14:textId="40D40D29" w:rsidR="0008494D" w:rsidRPr="00B25C70" w:rsidRDefault="0008494D" w:rsidP="0008494D">
      <w:pPr>
        <w:rPr>
          <w:rFonts w:cstheme="minorHAnsi"/>
          <w:b/>
          <w:bCs/>
          <w:sz w:val="22"/>
          <w:szCs w:val="22"/>
        </w:rPr>
      </w:pPr>
      <w:r w:rsidRPr="00B25C70">
        <w:rPr>
          <w:b/>
          <w:bCs/>
          <w:sz w:val="22"/>
          <w:szCs w:val="22"/>
        </w:rPr>
        <w:t xml:space="preserve">Danderyds gymnasium i Stockholm tog hem segern i tävlingskategorin Årets Frukostlyft. </w:t>
      </w:r>
      <w:r w:rsidRPr="00B25C70">
        <w:rPr>
          <w:rFonts w:cstheme="minorHAnsi"/>
          <w:b/>
          <w:bCs/>
          <w:sz w:val="22"/>
          <w:szCs w:val="22"/>
        </w:rPr>
        <w:t xml:space="preserve">Priset delades ut vid den stora Arla </w:t>
      </w:r>
      <w:proofErr w:type="spellStart"/>
      <w:r w:rsidRPr="00B25C70">
        <w:rPr>
          <w:rFonts w:cstheme="minorHAnsi"/>
          <w:b/>
          <w:bCs/>
          <w:sz w:val="22"/>
          <w:szCs w:val="22"/>
        </w:rPr>
        <w:t>Guldkogalan</w:t>
      </w:r>
      <w:proofErr w:type="spellEnd"/>
      <w:r w:rsidRPr="00B25C70">
        <w:rPr>
          <w:rFonts w:cstheme="minorHAnsi"/>
          <w:b/>
          <w:bCs/>
          <w:sz w:val="22"/>
          <w:szCs w:val="22"/>
        </w:rPr>
        <w:t xml:space="preserve"> under måndagen den 12 maj i Stockholm, en dag full av inspiration, lärande och matglädje.</w:t>
      </w:r>
    </w:p>
    <w:p w14:paraId="1224B0EA" w14:textId="5458F530" w:rsidR="0008494D" w:rsidRPr="00B25C70" w:rsidRDefault="0008494D" w:rsidP="0008494D">
      <w:pPr>
        <w:spacing w:before="100" w:beforeAutospacing="1" w:after="100" w:afterAutospacing="1"/>
        <w:rPr>
          <w:rFonts w:eastAsia="Times New Roman"/>
          <w:kern w:val="0"/>
          <w:sz w:val="22"/>
          <w:szCs w:val="22"/>
          <w:lang w:eastAsia="sv-SE"/>
          <w14:ligatures w14:val="none"/>
        </w:rPr>
      </w:pPr>
      <w:r w:rsidRPr="00B25C70">
        <w:rPr>
          <w:sz w:val="22"/>
          <w:szCs w:val="22"/>
        </w:rPr>
        <w:t xml:space="preserve">Frukostserveringen på Danderyds gymnasium har gett positiva effekter för både </w:t>
      </w:r>
      <w:proofErr w:type="spellStart"/>
      <w:r w:rsidRPr="00B25C70">
        <w:rPr>
          <w:sz w:val="22"/>
          <w:szCs w:val="22"/>
        </w:rPr>
        <w:t>studiero</w:t>
      </w:r>
      <w:proofErr w:type="spellEnd"/>
      <w:r w:rsidRPr="00B25C70">
        <w:rPr>
          <w:sz w:val="22"/>
          <w:szCs w:val="22"/>
        </w:rPr>
        <w:t xml:space="preserve"> och ökad gemenskap. Varje morgon serveras en näringsrik frukost till omkring 1400 elever, en satsning som bidragit till minskat matsvinn och bättre studieresultat. Frukosten har blivit en uppskattad mötesplats och</w:t>
      </w:r>
      <w:r w:rsidRPr="00B25C70">
        <w:rPr>
          <w:rFonts w:eastAsia="Times New Roman"/>
          <w:kern w:val="0"/>
          <w:sz w:val="22"/>
          <w:szCs w:val="22"/>
          <w:lang w:eastAsia="sv-SE"/>
          <w14:ligatures w14:val="none"/>
        </w:rPr>
        <w:t xml:space="preserve"> har dessutom stärkt relationen mellan kökspersonalen och eleverna. Frukostsatsningen är ett lyft för hela skolan som nu belönas med en vinst i Arla </w:t>
      </w:r>
      <w:proofErr w:type="spellStart"/>
      <w:r w:rsidRPr="00B25C70">
        <w:rPr>
          <w:rFonts w:eastAsia="Times New Roman"/>
          <w:kern w:val="0"/>
          <w:sz w:val="22"/>
          <w:szCs w:val="22"/>
          <w:lang w:eastAsia="sv-SE"/>
          <w14:ligatures w14:val="none"/>
        </w:rPr>
        <w:t>Guldko</w:t>
      </w:r>
      <w:proofErr w:type="spellEnd"/>
      <w:r w:rsidR="00B806BB">
        <w:rPr>
          <w:rFonts w:eastAsia="Times New Roman"/>
          <w:kern w:val="0"/>
          <w:sz w:val="22"/>
          <w:szCs w:val="22"/>
          <w:lang w:eastAsia="sv-SE"/>
          <w14:ligatures w14:val="none"/>
        </w:rPr>
        <w:t xml:space="preserve"> 2025</w:t>
      </w:r>
      <w:r w:rsidRPr="00B25C70">
        <w:rPr>
          <w:rFonts w:eastAsia="Times New Roman"/>
          <w:kern w:val="0"/>
          <w:sz w:val="22"/>
          <w:szCs w:val="22"/>
          <w:lang w:eastAsia="sv-SE"/>
          <w14:ligatures w14:val="none"/>
        </w:rPr>
        <w:t>.</w:t>
      </w:r>
    </w:p>
    <w:p w14:paraId="124A0D37" w14:textId="4DF2ECC6" w:rsidR="00B25C70" w:rsidRDefault="00B25C70" w:rsidP="00B25C70">
      <w:pPr>
        <w:rPr>
          <w:sz w:val="22"/>
          <w:szCs w:val="22"/>
        </w:rPr>
      </w:pPr>
      <w:r w:rsidRPr="00B25C70">
        <w:rPr>
          <w:sz w:val="22"/>
          <w:szCs w:val="22"/>
        </w:rPr>
        <w:t xml:space="preserve">- Vinsten i Arla </w:t>
      </w:r>
      <w:proofErr w:type="spellStart"/>
      <w:r w:rsidRPr="00B25C70">
        <w:rPr>
          <w:sz w:val="22"/>
          <w:szCs w:val="22"/>
        </w:rPr>
        <w:t>Guldko</w:t>
      </w:r>
      <w:proofErr w:type="spellEnd"/>
      <w:r w:rsidRPr="00B25C70">
        <w:rPr>
          <w:sz w:val="22"/>
          <w:szCs w:val="22"/>
        </w:rPr>
        <w:t xml:space="preserve"> betyder mycket för oss och vi är otroligt stolta över att vi faktiskt är bäst, säger Lotta Askeholt, kökschef på Danderyds gymnasium. Vinsten är ett kvitto på vårt arbete och en bekräftelse på att vår utveckling i vår verksamhet går åt rätt håll.</w:t>
      </w:r>
    </w:p>
    <w:p w14:paraId="5F579C13" w14:textId="77777777" w:rsidR="00B25C70" w:rsidRDefault="00B25C70" w:rsidP="00B25C70">
      <w:pPr>
        <w:rPr>
          <w:sz w:val="22"/>
          <w:szCs w:val="22"/>
        </w:rPr>
      </w:pPr>
    </w:p>
    <w:p w14:paraId="375D35B9" w14:textId="7E742707" w:rsidR="00B25C70" w:rsidRPr="00B25C70" w:rsidRDefault="00B25C70" w:rsidP="00B25C70">
      <w:pPr>
        <w:rPr>
          <w:sz w:val="22"/>
          <w:szCs w:val="22"/>
        </w:rPr>
      </w:pPr>
      <w:r w:rsidRPr="00B25C70">
        <w:rPr>
          <w:sz w:val="22"/>
          <w:szCs w:val="22"/>
        </w:rPr>
        <w:t>Juryns motivering:</w:t>
      </w:r>
    </w:p>
    <w:p w14:paraId="5A6DA3B4" w14:textId="069AE594" w:rsidR="00B25C70" w:rsidRDefault="00B25C70" w:rsidP="00B25C70">
      <w:pPr>
        <w:rPr>
          <w:i/>
          <w:iCs/>
          <w:sz w:val="22"/>
          <w:szCs w:val="22"/>
        </w:rPr>
      </w:pPr>
      <w:r w:rsidRPr="00B25C70">
        <w:rPr>
          <w:i/>
          <w:iCs/>
          <w:sz w:val="22"/>
          <w:szCs w:val="22"/>
        </w:rPr>
        <w:t xml:space="preserve">Vinnaren av </w:t>
      </w:r>
      <w:r>
        <w:rPr>
          <w:i/>
          <w:iCs/>
          <w:sz w:val="22"/>
          <w:szCs w:val="22"/>
        </w:rPr>
        <w:t>Å</w:t>
      </w:r>
      <w:r w:rsidRPr="00B25C70">
        <w:rPr>
          <w:i/>
          <w:iCs/>
          <w:sz w:val="22"/>
          <w:szCs w:val="22"/>
        </w:rPr>
        <w:t>rets Frukostlyft har mycket framgångsrikt gjort frukosten till en väsentlig del av skoldagen, vilket också ökat känslan av stolthet bland både elever och personal.</w:t>
      </w:r>
    </w:p>
    <w:p w14:paraId="2EA42B0D" w14:textId="77777777" w:rsidR="00B25C70" w:rsidRPr="00B25C70" w:rsidRDefault="00B25C70" w:rsidP="00B25C70">
      <w:pPr>
        <w:rPr>
          <w:i/>
          <w:iCs/>
          <w:sz w:val="22"/>
          <w:szCs w:val="22"/>
        </w:rPr>
      </w:pPr>
    </w:p>
    <w:p w14:paraId="3B2E1E50" w14:textId="77777777" w:rsidR="00B25C70" w:rsidRDefault="00B25C70" w:rsidP="00B25C70">
      <w:pPr>
        <w:rPr>
          <w:i/>
          <w:iCs/>
          <w:sz w:val="22"/>
          <w:szCs w:val="22"/>
        </w:rPr>
      </w:pPr>
      <w:r w:rsidRPr="00B25C70">
        <w:rPr>
          <w:i/>
          <w:iCs/>
          <w:sz w:val="22"/>
          <w:szCs w:val="22"/>
        </w:rPr>
        <w:t>Med ett högt engagemang från kökspersonal, tillsammans med ett starkt stöd från rektorn och ledningen, har frukosten blivit en naturlig och välkomnande mötesplats där elever kan äta, umgås och studera i en trivsam miljö. Den positiva effekten på elevernas lärande, trivsel och eget ansvar har blivit märkbar för både specialpedagoger och lärare, vilket ytterligare understryker vikten av detta betydelsefulla frukostlyft.</w:t>
      </w:r>
    </w:p>
    <w:p w14:paraId="15691802" w14:textId="77777777" w:rsidR="00B25C70" w:rsidRPr="00B25C70" w:rsidRDefault="00B25C70" w:rsidP="00B25C70">
      <w:pPr>
        <w:rPr>
          <w:i/>
          <w:iCs/>
          <w:sz w:val="22"/>
          <w:szCs w:val="22"/>
        </w:rPr>
      </w:pPr>
    </w:p>
    <w:p w14:paraId="734DA871" w14:textId="77777777" w:rsidR="00B25C70" w:rsidRPr="00B25C70" w:rsidRDefault="00B25C70" w:rsidP="00B25C70">
      <w:pPr>
        <w:rPr>
          <w:i/>
          <w:iCs/>
          <w:sz w:val="22"/>
          <w:szCs w:val="22"/>
        </w:rPr>
      </w:pPr>
      <w:r w:rsidRPr="00B25C70">
        <w:rPr>
          <w:i/>
          <w:iCs/>
          <w:sz w:val="22"/>
          <w:szCs w:val="22"/>
        </w:rPr>
        <w:t>Genom att lyssna på elevernas behov och anpassa till generösa öppettider har det säkerställts att frukosten är tillgänglig för alla elever. Årets vinnare bör verkligen ses som ett inspirerande föredöme för andra skolor.</w:t>
      </w:r>
    </w:p>
    <w:p w14:paraId="5A9A7B8A" w14:textId="77777777" w:rsidR="00B25C70" w:rsidRDefault="00B25C70" w:rsidP="00B25C70">
      <w:pPr>
        <w:rPr>
          <w:sz w:val="22"/>
          <w:szCs w:val="22"/>
        </w:rPr>
      </w:pPr>
    </w:p>
    <w:p w14:paraId="5A230F4D" w14:textId="42809526" w:rsidR="00B25C70" w:rsidRDefault="00B25C70" w:rsidP="00B25C70">
      <w:pPr>
        <w:rPr>
          <w:sz w:val="22"/>
          <w:szCs w:val="22"/>
          <w:lang w:bidi="sv-SE"/>
        </w:rPr>
      </w:pPr>
      <w:r w:rsidRPr="008252CE">
        <w:rPr>
          <w:sz w:val="22"/>
          <w:szCs w:val="22"/>
        </w:rPr>
        <w:t xml:space="preserve">Finalister och vinnare i Arla </w:t>
      </w:r>
      <w:proofErr w:type="spellStart"/>
      <w:r w:rsidRPr="008252CE">
        <w:rPr>
          <w:sz w:val="22"/>
          <w:szCs w:val="22"/>
        </w:rPr>
        <w:t>Guldko</w:t>
      </w:r>
      <w:proofErr w:type="spellEnd"/>
      <w:r w:rsidRPr="008252CE">
        <w:rPr>
          <w:sz w:val="22"/>
          <w:szCs w:val="22"/>
        </w:rPr>
        <w:t xml:space="preserve"> utses av särskilt tillsatta jurygrupper, </w:t>
      </w:r>
      <w:r w:rsidRPr="008252CE">
        <w:rPr>
          <w:rFonts w:eastAsia="Times New Roman"/>
          <w:kern w:val="0"/>
          <w:sz w:val="22"/>
          <w:szCs w:val="22"/>
          <w:lang w:eastAsia="sv-SE"/>
          <w14:ligatures w14:val="none"/>
        </w:rPr>
        <w:t xml:space="preserve">där några av Sveriges främsta stjärnkockar deltar. </w:t>
      </w:r>
      <w:r w:rsidRPr="008252CE">
        <w:rPr>
          <w:sz w:val="22"/>
          <w:szCs w:val="22"/>
        </w:rPr>
        <w:t xml:space="preserve">I juryn för </w:t>
      </w:r>
      <w:r w:rsidR="00371B6D">
        <w:rPr>
          <w:sz w:val="22"/>
          <w:szCs w:val="22"/>
        </w:rPr>
        <w:t>Årets Frukostlyft</w:t>
      </w:r>
      <w:r w:rsidRPr="008252CE">
        <w:rPr>
          <w:sz w:val="22"/>
          <w:szCs w:val="22"/>
        </w:rPr>
        <w:t xml:space="preserve"> är det </w:t>
      </w:r>
      <w:r w:rsidR="00371B6D" w:rsidRPr="00B25C70">
        <w:rPr>
          <w:rFonts w:eastAsia="Times New Roman"/>
          <w:color w:val="000000"/>
          <w:kern w:val="0"/>
          <w:sz w:val="22"/>
          <w:szCs w:val="22"/>
          <w:lang w:eastAsia="sv-SE"/>
          <w14:ligatures w14:val="none"/>
        </w:rPr>
        <w:t>Martin Moses, Årets Kock 2019, ägare av restaurang Human i Göteborg</w:t>
      </w:r>
      <w:r w:rsidRPr="008252CE">
        <w:rPr>
          <w:color w:val="222222"/>
          <w:sz w:val="22"/>
          <w:szCs w:val="22"/>
          <w:shd w:val="clear" w:color="auto" w:fill="FFFFFF"/>
        </w:rPr>
        <w:t xml:space="preserve">. </w:t>
      </w:r>
      <w:r w:rsidRPr="008252CE">
        <w:rPr>
          <w:bCs/>
          <w:sz w:val="22"/>
          <w:szCs w:val="22"/>
          <w:lang w:eastAsia="ja-JP"/>
        </w:rPr>
        <w:t xml:space="preserve">Vinnaren får, utöver äran, ta emot statyetten Arla </w:t>
      </w:r>
      <w:proofErr w:type="spellStart"/>
      <w:r w:rsidRPr="008252CE">
        <w:rPr>
          <w:bCs/>
          <w:sz w:val="22"/>
          <w:szCs w:val="22"/>
          <w:lang w:eastAsia="ja-JP"/>
        </w:rPr>
        <w:t>Guldko</w:t>
      </w:r>
      <w:proofErr w:type="spellEnd"/>
      <w:r w:rsidRPr="008252CE">
        <w:rPr>
          <w:bCs/>
          <w:sz w:val="22"/>
          <w:szCs w:val="22"/>
          <w:lang w:eastAsia="ja-JP"/>
        </w:rPr>
        <w:t>, ett exklusivt diplom och ett utbildningsstipendium.</w:t>
      </w:r>
      <w:r w:rsidRPr="008252CE">
        <w:rPr>
          <w:sz w:val="22"/>
          <w:szCs w:val="22"/>
          <w:lang w:bidi="sv-SE"/>
        </w:rPr>
        <w:t xml:space="preserve"> </w:t>
      </w:r>
    </w:p>
    <w:p w14:paraId="6D16DB6B" w14:textId="77777777" w:rsidR="00B25C70" w:rsidRDefault="00B25C70" w:rsidP="00B25C70">
      <w:pPr>
        <w:rPr>
          <w:sz w:val="22"/>
          <w:szCs w:val="22"/>
        </w:rPr>
      </w:pPr>
    </w:p>
    <w:p w14:paraId="33713328" w14:textId="77777777" w:rsidR="00B25C70" w:rsidRPr="008252CE" w:rsidRDefault="00B25C70" w:rsidP="00B25C70">
      <w:pPr>
        <w:rPr>
          <w:b/>
          <w:bCs/>
          <w:sz w:val="22"/>
          <w:szCs w:val="22"/>
        </w:rPr>
      </w:pPr>
      <w:r w:rsidRPr="008252CE">
        <w:rPr>
          <w:b/>
          <w:bCs/>
          <w:sz w:val="22"/>
          <w:szCs w:val="22"/>
        </w:rPr>
        <w:t>Kontaktuppgifter till vinnare och finalister</w:t>
      </w:r>
    </w:p>
    <w:p w14:paraId="18C44872" w14:textId="77777777" w:rsidR="00B25C70" w:rsidRPr="008252CE" w:rsidRDefault="00B25C70" w:rsidP="00B25C70">
      <w:pPr>
        <w:rPr>
          <w:b/>
          <w:bCs/>
          <w:sz w:val="22"/>
          <w:szCs w:val="22"/>
        </w:rPr>
      </w:pPr>
    </w:p>
    <w:p w14:paraId="3D1BF8C2" w14:textId="05CF9DE1" w:rsidR="00B25C70" w:rsidRPr="008252CE" w:rsidRDefault="00B25C70" w:rsidP="00B25C70">
      <w:pPr>
        <w:rPr>
          <w:b/>
          <w:bCs/>
          <w:sz w:val="22"/>
          <w:szCs w:val="22"/>
          <w:lang w:bidi="sv-SE"/>
        </w:rPr>
      </w:pPr>
      <w:r w:rsidRPr="008252CE">
        <w:rPr>
          <w:b/>
          <w:bCs/>
          <w:sz w:val="22"/>
          <w:szCs w:val="22"/>
          <w:lang w:bidi="sv-SE"/>
        </w:rPr>
        <w:t xml:space="preserve">Vinnare </w:t>
      </w:r>
      <w:r>
        <w:rPr>
          <w:b/>
          <w:bCs/>
          <w:sz w:val="22"/>
          <w:szCs w:val="22"/>
          <w:lang w:bidi="sv-SE"/>
        </w:rPr>
        <w:t>Årets Frukostlyft</w:t>
      </w:r>
      <w:r w:rsidRPr="008252CE">
        <w:rPr>
          <w:b/>
          <w:bCs/>
          <w:sz w:val="22"/>
          <w:szCs w:val="22"/>
          <w:lang w:bidi="sv-SE"/>
        </w:rPr>
        <w:t xml:space="preserve"> Arla </w:t>
      </w:r>
      <w:proofErr w:type="spellStart"/>
      <w:r w:rsidRPr="008252CE">
        <w:rPr>
          <w:b/>
          <w:bCs/>
          <w:sz w:val="22"/>
          <w:szCs w:val="22"/>
          <w:lang w:bidi="sv-SE"/>
        </w:rPr>
        <w:t>Guldko</w:t>
      </w:r>
      <w:proofErr w:type="spellEnd"/>
      <w:r w:rsidRPr="008252CE">
        <w:rPr>
          <w:b/>
          <w:bCs/>
          <w:sz w:val="22"/>
          <w:szCs w:val="22"/>
          <w:lang w:bidi="sv-SE"/>
        </w:rPr>
        <w:t xml:space="preserve"> 2025</w:t>
      </w:r>
    </w:p>
    <w:p w14:paraId="76F30E45" w14:textId="77777777" w:rsidR="00B25C70" w:rsidRPr="00B25C70" w:rsidRDefault="00B25C70" w:rsidP="00B25C70">
      <w:pPr>
        <w:rPr>
          <w:rStyle w:val="Hyperlnk"/>
          <w:rFonts w:eastAsia="Times New Roman"/>
          <w:color w:val="000000"/>
          <w:kern w:val="0"/>
          <w:sz w:val="22"/>
          <w:szCs w:val="22"/>
          <w:u w:val="none"/>
          <w:lang w:eastAsia="sv-SE"/>
          <w14:ligatures w14:val="none"/>
        </w:rPr>
      </w:pPr>
      <w:r w:rsidRPr="00B25C70">
        <w:rPr>
          <w:sz w:val="22"/>
          <w:szCs w:val="22"/>
          <w:lang w:bidi="sv-SE"/>
        </w:rPr>
        <w:t xml:space="preserve">Danderyds gymnasium, Danderyd, Lotta Askeholt, kökschef, </w:t>
      </w:r>
      <w:hyperlink r:id="rId4" w:history="1">
        <w:r w:rsidRPr="00B25C70">
          <w:rPr>
            <w:rStyle w:val="Hyperlnk"/>
            <w:rFonts w:eastAsia="Times New Roman"/>
            <w:kern w:val="0"/>
            <w:sz w:val="22"/>
            <w:szCs w:val="22"/>
            <w:lang w:eastAsia="sv-SE"/>
            <w14:ligatures w14:val="none"/>
          </w:rPr>
          <w:t>lotta.askeholt@danderyd.se</w:t>
        </w:r>
      </w:hyperlink>
      <w:r w:rsidRPr="00B25C70">
        <w:rPr>
          <w:rFonts w:eastAsia="Times New Roman"/>
          <w:color w:val="000000"/>
          <w:kern w:val="0"/>
          <w:sz w:val="22"/>
          <w:szCs w:val="22"/>
          <w:lang w:eastAsia="sv-SE"/>
          <w14:ligatures w14:val="none"/>
        </w:rPr>
        <w:t xml:space="preserve">, </w:t>
      </w:r>
      <w:proofErr w:type="spellStart"/>
      <w:r w:rsidRPr="00B25C70">
        <w:rPr>
          <w:rFonts w:eastAsia="Times New Roman"/>
          <w:color w:val="000000"/>
          <w:kern w:val="0"/>
          <w:sz w:val="22"/>
          <w:szCs w:val="22"/>
          <w:lang w:eastAsia="sv-SE"/>
          <w14:ligatures w14:val="none"/>
        </w:rPr>
        <w:t>tel</w:t>
      </w:r>
      <w:proofErr w:type="spellEnd"/>
      <w:r w:rsidRPr="00B25C70">
        <w:rPr>
          <w:rFonts w:eastAsia="Times New Roman"/>
          <w:color w:val="000000"/>
          <w:kern w:val="0"/>
          <w:sz w:val="22"/>
          <w:szCs w:val="22"/>
          <w:lang w:eastAsia="sv-SE"/>
          <w14:ligatures w14:val="none"/>
        </w:rPr>
        <w:t>: 073-6620435</w:t>
      </w:r>
    </w:p>
    <w:p w14:paraId="2D0EFF9F" w14:textId="77777777" w:rsidR="00B25C70" w:rsidRPr="00B25C70" w:rsidRDefault="00B25C70" w:rsidP="00B25C70">
      <w:pPr>
        <w:rPr>
          <w:sz w:val="22"/>
          <w:szCs w:val="22"/>
        </w:rPr>
      </w:pPr>
    </w:p>
    <w:p w14:paraId="57B0FFCF" w14:textId="463272C7" w:rsidR="00B25C70" w:rsidRPr="008252CE" w:rsidRDefault="00B25C70" w:rsidP="00B25C70">
      <w:pPr>
        <w:rPr>
          <w:b/>
          <w:bCs/>
          <w:sz w:val="22"/>
          <w:szCs w:val="22"/>
        </w:rPr>
      </w:pPr>
      <w:r w:rsidRPr="008252CE">
        <w:rPr>
          <w:b/>
          <w:bCs/>
          <w:sz w:val="22"/>
          <w:szCs w:val="22"/>
        </w:rPr>
        <w:t xml:space="preserve">Övriga finalister i </w:t>
      </w:r>
      <w:r>
        <w:rPr>
          <w:b/>
          <w:bCs/>
          <w:sz w:val="22"/>
          <w:szCs w:val="22"/>
        </w:rPr>
        <w:t>Årets Frukostlyft</w:t>
      </w:r>
    </w:p>
    <w:p w14:paraId="64603798" w14:textId="77777777" w:rsidR="00B25C70" w:rsidRPr="00B25C70" w:rsidRDefault="00B25C70" w:rsidP="00B25C70">
      <w:pPr>
        <w:rPr>
          <w:rFonts w:eastAsia="Times New Roman"/>
          <w:color w:val="0563C1"/>
          <w:kern w:val="0"/>
          <w:sz w:val="22"/>
          <w:szCs w:val="22"/>
          <w:u w:val="single"/>
          <w:lang w:eastAsia="sv-SE"/>
          <w14:ligatures w14:val="none"/>
        </w:rPr>
      </w:pPr>
      <w:r w:rsidRPr="00B25C70">
        <w:rPr>
          <w:sz w:val="22"/>
          <w:szCs w:val="22"/>
          <w:lang w:bidi="sv-SE"/>
        </w:rPr>
        <w:t xml:space="preserve">Hedängskolan, Sandviken, </w:t>
      </w:r>
      <w:r w:rsidRPr="00B25C70">
        <w:rPr>
          <w:rFonts w:eastAsia="Times New Roman"/>
          <w:color w:val="000000"/>
          <w:kern w:val="0"/>
          <w:sz w:val="22"/>
          <w:szCs w:val="22"/>
          <w:lang w:eastAsia="sv-SE"/>
          <w14:ligatures w14:val="none"/>
        </w:rPr>
        <w:t xml:space="preserve">Maria </w:t>
      </w:r>
      <w:proofErr w:type="spellStart"/>
      <w:r w:rsidRPr="00B25C70">
        <w:rPr>
          <w:rFonts w:eastAsia="Times New Roman"/>
          <w:color w:val="000000"/>
          <w:kern w:val="0"/>
          <w:sz w:val="22"/>
          <w:szCs w:val="22"/>
          <w:lang w:eastAsia="sv-SE"/>
          <w14:ligatures w14:val="none"/>
        </w:rPr>
        <w:t>Leidermark</w:t>
      </w:r>
      <w:proofErr w:type="spellEnd"/>
      <w:r w:rsidRPr="00B25C70">
        <w:rPr>
          <w:rFonts w:eastAsia="Times New Roman"/>
          <w:color w:val="000000"/>
          <w:kern w:val="0"/>
          <w:sz w:val="22"/>
          <w:szCs w:val="22"/>
          <w:lang w:eastAsia="sv-SE"/>
          <w14:ligatures w14:val="none"/>
        </w:rPr>
        <w:t xml:space="preserve">, enhetschef, </w:t>
      </w:r>
      <w:hyperlink r:id="rId5" w:history="1">
        <w:r w:rsidRPr="00B25C70">
          <w:rPr>
            <w:rStyle w:val="Hyperlnk"/>
            <w:sz w:val="22"/>
            <w:szCs w:val="22"/>
          </w:rPr>
          <w:t>maria.leidermark@sandviken.se</w:t>
        </w:r>
      </w:hyperlink>
      <w:r w:rsidRPr="00B25C70">
        <w:rPr>
          <w:sz w:val="22"/>
          <w:szCs w:val="22"/>
        </w:rPr>
        <w:t xml:space="preserve">, </w:t>
      </w:r>
      <w:proofErr w:type="spellStart"/>
      <w:r w:rsidRPr="00B25C70">
        <w:rPr>
          <w:rFonts w:eastAsia="Times New Roman"/>
          <w:color w:val="000000"/>
          <w:kern w:val="0"/>
          <w:sz w:val="22"/>
          <w:szCs w:val="22"/>
          <w:lang w:eastAsia="sv-SE"/>
          <w14:ligatures w14:val="none"/>
        </w:rPr>
        <w:t>tel</w:t>
      </w:r>
      <w:proofErr w:type="spellEnd"/>
      <w:r w:rsidRPr="00B25C70">
        <w:rPr>
          <w:rFonts w:eastAsia="Times New Roman"/>
          <w:color w:val="000000"/>
          <w:kern w:val="0"/>
          <w:sz w:val="22"/>
          <w:szCs w:val="22"/>
          <w:lang w:eastAsia="sv-SE"/>
          <w14:ligatures w14:val="none"/>
        </w:rPr>
        <w:t>: 070-08997073</w:t>
      </w:r>
    </w:p>
    <w:p w14:paraId="0A6BDA5C" w14:textId="76B60335" w:rsidR="00B25C70" w:rsidRPr="00B25C70" w:rsidRDefault="00B25C70" w:rsidP="00B25C70">
      <w:pPr>
        <w:rPr>
          <w:rFonts w:eastAsia="Times New Roman"/>
          <w:color w:val="000000"/>
          <w:kern w:val="0"/>
          <w:sz w:val="22"/>
          <w:szCs w:val="22"/>
          <w:lang w:eastAsia="sv-SE"/>
          <w14:ligatures w14:val="none"/>
        </w:rPr>
      </w:pPr>
      <w:proofErr w:type="spellStart"/>
      <w:r w:rsidRPr="00B25C70">
        <w:rPr>
          <w:sz w:val="22"/>
          <w:szCs w:val="22"/>
          <w:lang w:bidi="sv-SE"/>
        </w:rPr>
        <w:t>Pilevallskolan</w:t>
      </w:r>
      <w:proofErr w:type="spellEnd"/>
      <w:r w:rsidRPr="00B25C70">
        <w:rPr>
          <w:sz w:val="22"/>
          <w:szCs w:val="22"/>
          <w:lang w:bidi="sv-SE"/>
        </w:rPr>
        <w:t xml:space="preserve">, Trelleborg, </w:t>
      </w:r>
      <w:r w:rsidRPr="00B25C70">
        <w:rPr>
          <w:rFonts w:eastAsia="Times New Roman"/>
          <w:color w:val="000000"/>
          <w:kern w:val="0"/>
          <w:sz w:val="22"/>
          <w:szCs w:val="22"/>
          <w:lang w:eastAsia="sv-SE"/>
          <w14:ligatures w14:val="none"/>
        </w:rPr>
        <w:t xml:space="preserve">Nathalie </w:t>
      </w:r>
      <w:proofErr w:type="spellStart"/>
      <w:r w:rsidRPr="00B25C70">
        <w:rPr>
          <w:rFonts w:eastAsia="Times New Roman"/>
          <w:color w:val="000000"/>
          <w:kern w:val="0"/>
          <w:sz w:val="22"/>
          <w:szCs w:val="22"/>
          <w:lang w:eastAsia="sv-SE"/>
          <w14:ligatures w14:val="none"/>
        </w:rPr>
        <w:t>Klingelhöfer</w:t>
      </w:r>
      <w:proofErr w:type="spellEnd"/>
      <w:r w:rsidRPr="00B25C70">
        <w:rPr>
          <w:rFonts w:eastAsia="Times New Roman"/>
          <w:color w:val="000000"/>
          <w:kern w:val="0"/>
          <w:sz w:val="22"/>
          <w:szCs w:val="22"/>
          <w:lang w:eastAsia="sv-SE"/>
          <w14:ligatures w14:val="none"/>
        </w:rPr>
        <w:t xml:space="preserve">, kökschef, </w:t>
      </w:r>
      <w:hyperlink r:id="rId6" w:history="1">
        <w:r w:rsidRPr="00B25C70">
          <w:rPr>
            <w:rStyle w:val="Hyperlnk"/>
            <w:rFonts w:eastAsia="Times New Roman"/>
            <w:kern w:val="0"/>
            <w:sz w:val="22"/>
            <w:szCs w:val="22"/>
            <w:lang w:eastAsia="sv-SE"/>
            <w14:ligatures w14:val="none"/>
          </w:rPr>
          <w:t>Nathalie.jeppsson-klingelhofer@trelleborg.se</w:t>
        </w:r>
      </w:hyperlink>
      <w:r w:rsidRPr="00B25C70">
        <w:rPr>
          <w:rFonts w:eastAsia="Times New Roman"/>
          <w:color w:val="000000"/>
          <w:kern w:val="0"/>
          <w:sz w:val="22"/>
          <w:szCs w:val="22"/>
          <w:lang w:eastAsia="sv-SE"/>
          <w14:ligatures w14:val="none"/>
        </w:rPr>
        <w:t xml:space="preserve">, </w:t>
      </w:r>
      <w:proofErr w:type="spellStart"/>
      <w:r w:rsidRPr="00B25C70">
        <w:rPr>
          <w:rFonts w:eastAsia="Times New Roman"/>
          <w:color w:val="000000"/>
          <w:kern w:val="0"/>
          <w:sz w:val="22"/>
          <w:szCs w:val="22"/>
          <w:lang w:eastAsia="sv-SE"/>
          <w14:ligatures w14:val="none"/>
        </w:rPr>
        <w:t>tel</w:t>
      </w:r>
      <w:proofErr w:type="spellEnd"/>
      <w:r w:rsidRPr="00B25C70">
        <w:rPr>
          <w:rFonts w:eastAsia="Times New Roman"/>
          <w:color w:val="000000"/>
          <w:kern w:val="0"/>
          <w:sz w:val="22"/>
          <w:szCs w:val="22"/>
          <w:lang w:eastAsia="sv-SE"/>
          <w14:ligatures w14:val="none"/>
        </w:rPr>
        <w:t>: 0410-734657</w:t>
      </w:r>
    </w:p>
    <w:p w14:paraId="7B4F7F11" w14:textId="77777777" w:rsidR="007E3C8C" w:rsidRPr="00B25C70" w:rsidRDefault="007E3C8C" w:rsidP="007E3C8C">
      <w:pPr>
        <w:rPr>
          <w:rFonts w:eastAsia="Times New Roman"/>
          <w:color w:val="000000"/>
          <w:kern w:val="0"/>
          <w:sz w:val="22"/>
          <w:szCs w:val="22"/>
          <w:lang w:eastAsia="sv-SE"/>
          <w14:ligatures w14:val="none"/>
        </w:rPr>
      </w:pPr>
    </w:p>
    <w:p w14:paraId="12209A42" w14:textId="77777777" w:rsidR="00FA7CCF" w:rsidRPr="00B25C70" w:rsidRDefault="00FA7CCF" w:rsidP="00FA7CCF">
      <w:pPr>
        <w:rPr>
          <w:b/>
          <w:sz w:val="22"/>
          <w:szCs w:val="22"/>
        </w:rPr>
      </w:pPr>
      <w:r w:rsidRPr="00B25C70">
        <w:rPr>
          <w:b/>
          <w:sz w:val="22"/>
          <w:szCs w:val="22"/>
        </w:rPr>
        <w:t>För mer information:</w:t>
      </w:r>
    </w:p>
    <w:p w14:paraId="07CA7E5E" w14:textId="77777777" w:rsidR="00FA7CCF" w:rsidRPr="00B25C70" w:rsidRDefault="00FA7CCF" w:rsidP="00FA7CCF">
      <w:pPr>
        <w:rPr>
          <w:sz w:val="22"/>
          <w:szCs w:val="22"/>
        </w:rPr>
      </w:pPr>
      <w:r w:rsidRPr="00B25C70">
        <w:rPr>
          <w:sz w:val="22"/>
          <w:szCs w:val="22"/>
        </w:rPr>
        <w:t xml:space="preserve">Erica Elfving, projektledare Arla </w:t>
      </w:r>
      <w:proofErr w:type="spellStart"/>
      <w:r w:rsidRPr="00B25C70">
        <w:rPr>
          <w:sz w:val="22"/>
          <w:szCs w:val="22"/>
        </w:rPr>
        <w:t>Guldko</w:t>
      </w:r>
      <w:proofErr w:type="spellEnd"/>
      <w:r w:rsidRPr="00B25C70">
        <w:rPr>
          <w:sz w:val="22"/>
          <w:szCs w:val="22"/>
        </w:rPr>
        <w:t xml:space="preserve">, Arla </w:t>
      </w:r>
      <w:proofErr w:type="spellStart"/>
      <w:r w:rsidRPr="00B25C70">
        <w:rPr>
          <w:sz w:val="22"/>
          <w:szCs w:val="22"/>
        </w:rPr>
        <w:t>Foodservice</w:t>
      </w:r>
      <w:proofErr w:type="spellEnd"/>
    </w:p>
    <w:p w14:paraId="7E5E8BF3" w14:textId="77777777" w:rsidR="00FA7CCF" w:rsidRPr="00B25C70" w:rsidRDefault="00FA7CCF" w:rsidP="00FA7CCF">
      <w:pPr>
        <w:rPr>
          <w:sz w:val="22"/>
          <w:szCs w:val="22"/>
        </w:rPr>
      </w:pPr>
      <w:r w:rsidRPr="00B25C70">
        <w:rPr>
          <w:sz w:val="22"/>
          <w:szCs w:val="22"/>
        </w:rPr>
        <w:t>Tel 076-1009346</w:t>
      </w:r>
    </w:p>
    <w:p w14:paraId="0C2BE523" w14:textId="77777777" w:rsidR="00FA7CCF" w:rsidRPr="00B25C70" w:rsidRDefault="00FA7CCF" w:rsidP="00FA7CCF">
      <w:pPr>
        <w:rPr>
          <w:sz w:val="22"/>
          <w:szCs w:val="22"/>
          <w:lang w:val="es-ES"/>
        </w:rPr>
      </w:pPr>
      <w:hyperlink r:id="rId7" w:tooltip="mailto:inger.myresten@arlafoods.com" w:history="1">
        <w:r w:rsidRPr="00B25C70">
          <w:rPr>
            <w:rStyle w:val="Hyperlnk"/>
            <w:sz w:val="22"/>
            <w:szCs w:val="22"/>
            <w:lang w:val="pl-PL"/>
          </w:rPr>
          <w:t>erica.elfving@arlafoods.com</w:t>
        </w:r>
      </w:hyperlink>
    </w:p>
    <w:p w14:paraId="2EB0E919" w14:textId="77777777" w:rsidR="00FA7CCF" w:rsidRPr="00B25C70" w:rsidRDefault="00FA7CCF" w:rsidP="00FA7CCF">
      <w:pPr>
        <w:rPr>
          <w:sz w:val="22"/>
          <w:szCs w:val="22"/>
        </w:rPr>
      </w:pPr>
    </w:p>
    <w:p w14:paraId="53EB2C63" w14:textId="77777777" w:rsidR="00FA7CCF" w:rsidRPr="00B25C70" w:rsidRDefault="00FA7CCF" w:rsidP="00FA7CCF">
      <w:pPr>
        <w:rPr>
          <w:b/>
          <w:bCs/>
          <w:sz w:val="22"/>
          <w:szCs w:val="22"/>
        </w:rPr>
      </w:pPr>
      <w:r w:rsidRPr="00B25C70">
        <w:rPr>
          <w:b/>
          <w:bCs/>
          <w:sz w:val="22"/>
          <w:szCs w:val="22"/>
        </w:rPr>
        <w:t>Om stjärnkockarna i jurygrupperna</w:t>
      </w:r>
    </w:p>
    <w:p w14:paraId="0012B6AC" w14:textId="77777777" w:rsidR="00FA7CCF" w:rsidRPr="00B25C70" w:rsidRDefault="00FA7CCF" w:rsidP="00FA7CCF">
      <w:pPr>
        <w:rPr>
          <w:rFonts w:eastAsia="Times New Roman"/>
          <w:color w:val="000000"/>
          <w:kern w:val="0"/>
          <w:sz w:val="22"/>
          <w:szCs w:val="22"/>
          <w:lang w:eastAsia="sv-SE"/>
          <w14:ligatures w14:val="none"/>
        </w:rPr>
      </w:pPr>
      <w:r w:rsidRPr="00B25C70">
        <w:rPr>
          <w:rFonts w:eastAsia="Times New Roman"/>
          <w:color w:val="000000"/>
          <w:kern w:val="0"/>
          <w:sz w:val="22"/>
          <w:szCs w:val="22"/>
          <w:lang w:eastAsia="sv-SE"/>
          <w14:ligatures w14:val="none"/>
        </w:rPr>
        <w:t>- Marie Skogström, driver Mat &amp; Vin Slottsparken. Marie deltar i juryn för Bästa Matglädjeförskola.</w:t>
      </w:r>
    </w:p>
    <w:p w14:paraId="68F69CC1" w14:textId="77777777" w:rsidR="00FA7CCF" w:rsidRPr="00B25C70" w:rsidRDefault="00FA7CCF" w:rsidP="00FA7CCF">
      <w:pPr>
        <w:rPr>
          <w:sz w:val="22"/>
          <w:szCs w:val="22"/>
        </w:rPr>
      </w:pPr>
      <w:r w:rsidRPr="00B25C70">
        <w:rPr>
          <w:color w:val="000000"/>
          <w:sz w:val="22"/>
          <w:szCs w:val="22"/>
        </w:rPr>
        <w:t>- Paul Svensson, gastronomisk ledare på Rosendals trädgård. Driver även Pauls kök, en konsultbyrå för hållbar utveckling. Paul deltar i juryn för Bästa Matglädjeskola</w:t>
      </w:r>
    </w:p>
    <w:p w14:paraId="57E881C3" w14:textId="77777777" w:rsidR="00FA7CCF" w:rsidRPr="00B25C70" w:rsidRDefault="00FA7CCF" w:rsidP="00FA7CCF">
      <w:pPr>
        <w:rPr>
          <w:rFonts w:eastAsia="Times New Roman"/>
          <w:color w:val="000000"/>
          <w:kern w:val="0"/>
          <w:sz w:val="22"/>
          <w:szCs w:val="22"/>
          <w:lang w:eastAsia="sv-SE"/>
          <w14:ligatures w14:val="none"/>
        </w:rPr>
      </w:pPr>
      <w:r w:rsidRPr="00B25C70">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0DC701AA" w14:textId="77777777" w:rsidR="00FA7CCF" w:rsidRPr="00B25C70" w:rsidRDefault="00FA7CCF" w:rsidP="00FA7CCF">
      <w:pPr>
        <w:rPr>
          <w:rFonts w:eastAsia="Times New Roman"/>
          <w:color w:val="000000"/>
          <w:kern w:val="0"/>
          <w:sz w:val="22"/>
          <w:szCs w:val="22"/>
          <w:lang w:eastAsia="sv-SE"/>
          <w14:ligatures w14:val="none"/>
        </w:rPr>
      </w:pPr>
      <w:r w:rsidRPr="00B25C70">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269798D9" w14:textId="77777777" w:rsidR="00FA7CCF" w:rsidRPr="00B25C70" w:rsidRDefault="00FA7CCF" w:rsidP="00FA7CCF">
      <w:pPr>
        <w:rPr>
          <w:rFonts w:eastAsia="Times New Roman"/>
          <w:color w:val="000000"/>
          <w:kern w:val="0"/>
          <w:sz w:val="22"/>
          <w:szCs w:val="22"/>
          <w:lang w:eastAsia="sv-SE"/>
          <w14:ligatures w14:val="none"/>
        </w:rPr>
      </w:pPr>
      <w:r w:rsidRPr="00B25C70">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B052789" w14:textId="77777777" w:rsidR="00FA7CCF" w:rsidRPr="00B25C70" w:rsidRDefault="00FA7CCF" w:rsidP="00FA7CCF">
      <w:pPr>
        <w:rPr>
          <w:rFonts w:eastAsia="Times New Roman"/>
          <w:color w:val="000000"/>
          <w:kern w:val="0"/>
          <w:sz w:val="22"/>
          <w:szCs w:val="22"/>
          <w:lang w:eastAsia="sv-SE"/>
          <w14:ligatures w14:val="none"/>
        </w:rPr>
      </w:pPr>
    </w:p>
    <w:p w14:paraId="58EED82E" w14:textId="77777777" w:rsidR="00B25C70" w:rsidRPr="008252CE" w:rsidRDefault="00B25C70" w:rsidP="00B25C70">
      <w:pPr>
        <w:rPr>
          <w:b/>
          <w:sz w:val="22"/>
          <w:szCs w:val="22"/>
        </w:rPr>
      </w:pPr>
      <w:r w:rsidRPr="008252CE">
        <w:rPr>
          <w:b/>
          <w:sz w:val="22"/>
          <w:szCs w:val="22"/>
        </w:rPr>
        <w:t xml:space="preserve">Om Arla </w:t>
      </w:r>
      <w:proofErr w:type="spellStart"/>
      <w:r w:rsidRPr="008252CE">
        <w:rPr>
          <w:b/>
          <w:sz w:val="22"/>
          <w:szCs w:val="22"/>
        </w:rPr>
        <w:t>Guldko</w:t>
      </w:r>
      <w:proofErr w:type="spellEnd"/>
      <w:r w:rsidRPr="008252CE">
        <w:rPr>
          <w:b/>
          <w:sz w:val="22"/>
          <w:szCs w:val="22"/>
        </w:rPr>
        <w:t xml:space="preserve"> – firar 25 år</w:t>
      </w:r>
    </w:p>
    <w:p w14:paraId="5DE84250" w14:textId="1DC91627" w:rsidR="00B25C70" w:rsidRPr="008252CE" w:rsidRDefault="00B25C70" w:rsidP="00B25C70">
      <w:pPr>
        <w:rPr>
          <w:color w:val="000000"/>
          <w:sz w:val="22"/>
          <w:szCs w:val="22"/>
        </w:rPr>
      </w:pPr>
      <w:r w:rsidRPr="008252CE">
        <w:rPr>
          <w:sz w:val="22"/>
          <w:szCs w:val="22"/>
          <w:lang w:eastAsia="ja-JP"/>
        </w:rPr>
        <w:t xml:space="preserve">Arla </w:t>
      </w:r>
      <w:proofErr w:type="spellStart"/>
      <w:r w:rsidRPr="008252CE">
        <w:rPr>
          <w:sz w:val="22"/>
          <w:szCs w:val="22"/>
          <w:lang w:eastAsia="ja-JP"/>
        </w:rPr>
        <w:t>Guldko</w:t>
      </w:r>
      <w:proofErr w:type="spellEnd"/>
      <w:r w:rsidRPr="008252CE">
        <w:rPr>
          <w:sz w:val="22"/>
          <w:szCs w:val="22"/>
          <w:lang w:eastAsia="ja-JP"/>
        </w:rPr>
        <w:t xml:space="preserve"> startade år 2000 som ett initiativ för att hylla vardagshjältar i den offentliga måltiden. </w:t>
      </w:r>
      <w:r w:rsidRPr="008252CE">
        <w:rPr>
          <w:rFonts w:eastAsia="Times New Roman"/>
          <w:sz w:val="22"/>
          <w:szCs w:val="22"/>
          <w:shd w:val="clear" w:color="auto" w:fill="FFFFFF"/>
          <w:lang w:eastAsia="sv-SE"/>
        </w:rPr>
        <w:t xml:space="preserve">Med tävlingen vill Arla driva på utvecklingen och sprida vardagshjältarnas arbetssätt med bland annat kvalitet, hållbarhet, råvaror i säsong, minskat svinn och pedagogik. Tävlingskategorierna i </w:t>
      </w:r>
      <w:r w:rsidR="00B806BB">
        <w:rPr>
          <w:rFonts w:eastAsia="Times New Roman"/>
          <w:sz w:val="22"/>
          <w:szCs w:val="22"/>
          <w:shd w:val="clear" w:color="auto" w:fill="FFFFFF"/>
          <w:lang w:eastAsia="sv-SE"/>
        </w:rPr>
        <w:t xml:space="preserve">Arla </w:t>
      </w:r>
      <w:proofErr w:type="spellStart"/>
      <w:r w:rsidR="00B806BB">
        <w:rPr>
          <w:rFonts w:eastAsia="Times New Roman"/>
          <w:sz w:val="22"/>
          <w:szCs w:val="22"/>
          <w:shd w:val="clear" w:color="auto" w:fill="FFFFFF"/>
          <w:lang w:eastAsia="sv-SE"/>
        </w:rPr>
        <w:t>Guldko</w:t>
      </w:r>
      <w:proofErr w:type="spellEnd"/>
      <w:r w:rsidRPr="008252CE">
        <w:rPr>
          <w:rFonts w:eastAsia="Times New Roman"/>
          <w:sz w:val="22"/>
          <w:szCs w:val="22"/>
          <w:shd w:val="clear" w:color="auto" w:fill="FFFFFF"/>
          <w:lang w:eastAsia="sv-SE"/>
        </w:rPr>
        <w:t xml:space="preserve"> 2025 är Bästa Matglädjeförskola, Bästa Matglädjeskola, Årets Frukostlyft samt Bästa Seniormatglädje. </w:t>
      </w:r>
      <w:r w:rsidRPr="008252CE">
        <w:rPr>
          <w:iCs/>
          <w:color w:val="000000"/>
          <w:sz w:val="22"/>
          <w:szCs w:val="22"/>
        </w:rPr>
        <w:t xml:space="preserve">Dessutom delas </w:t>
      </w:r>
      <w:r w:rsidRPr="008252CE">
        <w:rPr>
          <w:color w:val="000000"/>
          <w:sz w:val="22"/>
          <w:szCs w:val="22"/>
        </w:rPr>
        <w:t xml:space="preserve">utmärkelsen </w:t>
      </w:r>
      <w:r w:rsidRPr="008252CE">
        <w:rPr>
          <w:iCs/>
          <w:color w:val="000000"/>
          <w:sz w:val="22"/>
          <w:szCs w:val="22"/>
        </w:rPr>
        <w:t>Årets Guldstjärna</w:t>
      </w:r>
      <w:r w:rsidRPr="008252CE">
        <w:rPr>
          <w:i/>
          <w:color w:val="000000"/>
          <w:sz w:val="22"/>
          <w:szCs w:val="22"/>
        </w:rPr>
        <w:t xml:space="preserve"> </w:t>
      </w:r>
      <w:r w:rsidRPr="008252CE">
        <w:rPr>
          <w:iCs/>
          <w:color w:val="000000"/>
          <w:sz w:val="22"/>
          <w:szCs w:val="22"/>
        </w:rPr>
        <w:t xml:space="preserve">ut till </w:t>
      </w:r>
      <w:r w:rsidRPr="008252CE">
        <w:rPr>
          <w:color w:val="000000"/>
          <w:sz w:val="22"/>
          <w:szCs w:val="22"/>
        </w:rPr>
        <w:t>den eller dem som direkt eller indirekt bidrar till att utveckla det offentliga köket</w:t>
      </w:r>
      <w:r w:rsidRPr="008252CE">
        <w:rPr>
          <w:rFonts w:eastAsia="Times New Roman"/>
          <w:sz w:val="22"/>
          <w:szCs w:val="22"/>
          <w:shd w:val="clear" w:color="auto" w:fill="FFFFFF"/>
          <w:lang w:eastAsia="sv-SE"/>
        </w:rPr>
        <w:t>.</w:t>
      </w:r>
      <w:r w:rsidRPr="008252CE">
        <w:rPr>
          <w:rFonts w:eastAsia="Times New Roman"/>
          <w:sz w:val="22"/>
          <w:szCs w:val="22"/>
          <w:lang w:eastAsia="sv-SE"/>
        </w:rPr>
        <w:t xml:space="preserve"> </w:t>
      </w:r>
      <w:hyperlink r:id="rId8" w:history="1">
        <w:r w:rsidRPr="008252CE">
          <w:rPr>
            <w:rStyle w:val="Hyperlnk"/>
            <w:bCs/>
            <w:sz w:val="22"/>
            <w:szCs w:val="22"/>
          </w:rPr>
          <w:t xml:space="preserve">Läs mer här om tävlingen Arla </w:t>
        </w:r>
        <w:proofErr w:type="spellStart"/>
        <w:r w:rsidRPr="008252CE">
          <w:rPr>
            <w:rStyle w:val="Hyperlnk"/>
            <w:bCs/>
            <w:sz w:val="22"/>
            <w:szCs w:val="22"/>
          </w:rPr>
          <w:t>Guldko</w:t>
        </w:r>
        <w:proofErr w:type="spellEnd"/>
      </w:hyperlink>
    </w:p>
    <w:p w14:paraId="3244DC97" w14:textId="77777777" w:rsidR="00B25C70" w:rsidRPr="008252CE" w:rsidRDefault="00B25C70" w:rsidP="00B25C70">
      <w:pPr>
        <w:rPr>
          <w:sz w:val="22"/>
          <w:szCs w:val="22"/>
        </w:rPr>
      </w:pPr>
    </w:p>
    <w:p w14:paraId="616A0ED7" w14:textId="77777777" w:rsidR="007E3C8C" w:rsidRPr="00B25C70" w:rsidRDefault="007E3C8C">
      <w:pPr>
        <w:rPr>
          <w:sz w:val="22"/>
          <w:szCs w:val="22"/>
        </w:rPr>
      </w:pPr>
    </w:p>
    <w:sectPr w:rsidR="007E3C8C" w:rsidRPr="00B25C70" w:rsidSect="00170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8C"/>
    <w:rsid w:val="000367C6"/>
    <w:rsid w:val="00061C30"/>
    <w:rsid w:val="0008494D"/>
    <w:rsid w:val="000A4CD5"/>
    <w:rsid w:val="000A7BC2"/>
    <w:rsid w:val="00170E86"/>
    <w:rsid w:val="001870F7"/>
    <w:rsid w:val="00197251"/>
    <w:rsid w:val="001F728F"/>
    <w:rsid w:val="00306C73"/>
    <w:rsid w:val="00371B6D"/>
    <w:rsid w:val="00393EAA"/>
    <w:rsid w:val="003D6C3D"/>
    <w:rsid w:val="00590308"/>
    <w:rsid w:val="005A16E4"/>
    <w:rsid w:val="0066492F"/>
    <w:rsid w:val="006A1038"/>
    <w:rsid w:val="00730B2A"/>
    <w:rsid w:val="007873E1"/>
    <w:rsid w:val="007E3C8C"/>
    <w:rsid w:val="0083155B"/>
    <w:rsid w:val="00895489"/>
    <w:rsid w:val="00941C92"/>
    <w:rsid w:val="00943AF7"/>
    <w:rsid w:val="009E0A5D"/>
    <w:rsid w:val="00A04A89"/>
    <w:rsid w:val="00AB23BD"/>
    <w:rsid w:val="00AC2BF4"/>
    <w:rsid w:val="00AE01BC"/>
    <w:rsid w:val="00B1306B"/>
    <w:rsid w:val="00B25C70"/>
    <w:rsid w:val="00B806BB"/>
    <w:rsid w:val="00CA4E78"/>
    <w:rsid w:val="00CB62C1"/>
    <w:rsid w:val="00D175FC"/>
    <w:rsid w:val="00DD6F74"/>
    <w:rsid w:val="00F6364D"/>
    <w:rsid w:val="00FA09E0"/>
    <w:rsid w:val="00FA7CCF"/>
    <w:rsid w:val="00FD0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580CFCE"/>
  <w15:chartTrackingRefBased/>
  <w15:docId w15:val="{C0BF16B7-D039-D447-A7E0-87B23A2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3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E3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E3C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3C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E3C8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E3C8C"/>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E3C8C"/>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E3C8C"/>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E3C8C"/>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3C8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E3C8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E3C8C"/>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3C8C"/>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7E3C8C"/>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7E3C8C"/>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E3C8C"/>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E3C8C"/>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E3C8C"/>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E3C8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3C8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3C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3C8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E3C8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E3C8C"/>
    <w:rPr>
      <w:i/>
      <w:iCs/>
      <w:color w:val="404040" w:themeColor="text1" w:themeTint="BF"/>
    </w:rPr>
  </w:style>
  <w:style w:type="paragraph" w:styleId="Liststycke">
    <w:name w:val="List Paragraph"/>
    <w:basedOn w:val="Normal"/>
    <w:uiPriority w:val="34"/>
    <w:qFormat/>
    <w:rsid w:val="007E3C8C"/>
    <w:pPr>
      <w:ind w:left="720"/>
      <w:contextualSpacing/>
    </w:pPr>
  </w:style>
  <w:style w:type="character" w:styleId="Starkbetoning">
    <w:name w:val="Intense Emphasis"/>
    <w:basedOn w:val="Standardstycketeckensnitt"/>
    <w:uiPriority w:val="21"/>
    <w:qFormat/>
    <w:rsid w:val="007E3C8C"/>
    <w:rPr>
      <w:i/>
      <w:iCs/>
      <w:color w:val="0F4761" w:themeColor="accent1" w:themeShade="BF"/>
    </w:rPr>
  </w:style>
  <w:style w:type="paragraph" w:styleId="Starktcitat">
    <w:name w:val="Intense Quote"/>
    <w:basedOn w:val="Normal"/>
    <w:next w:val="Normal"/>
    <w:link w:val="StarktcitatChar"/>
    <w:uiPriority w:val="30"/>
    <w:qFormat/>
    <w:rsid w:val="007E3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3C8C"/>
    <w:rPr>
      <w:i/>
      <w:iCs/>
      <w:color w:val="0F4761" w:themeColor="accent1" w:themeShade="BF"/>
    </w:rPr>
  </w:style>
  <w:style w:type="character" w:styleId="Starkreferens">
    <w:name w:val="Intense Reference"/>
    <w:basedOn w:val="Standardstycketeckensnitt"/>
    <w:uiPriority w:val="32"/>
    <w:qFormat/>
    <w:rsid w:val="007E3C8C"/>
    <w:rPr>
      <w:b/>
      <w:bCs/>
      <w:smallCaps/>
      <w:color w:val="0F4761" w:themeColor="accent1" w:themeShade="BF"/>
      <w:spacing w:val="5"/>
    </w:rPr>
  </w:style>
  <w:style w:type="character" w:styleId="Hyperlnk">
    <w:name w:val="Hyperlink"/>
    <w:basedOn w:val="Standardstycketeckensnitt"/>
    <w:uiPriority w:val="99"/>
    <w:unhideWhenUsed/>
    <w:rsid w:val="007E3C8C"/>
    <w:rPr>
      <w:color w:val="467886" w:themeColor="hyperlink"/>
      <w:u w:val="single"/>
    </w:rPr>
  </w:style>
  <w:style w:type="character" w:styleId="Olstomnmnande">
    <w:name w:val="Unresolved Mention"/>
    <w:basedOn w:val="Standardstycketeckensnitt"/>
    <w:uiPriority w:val="99"/>
    <w:semiHidden/>
    <w:unhideWhenUsed/>
    <w:rsid w:val="007E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1241">
      <w:bodyDiv w:val="1"/>
      <w:marLeft w:val="0"/>
      <w:marRight w:val="0"/>
      <w:marTop w:val="0"/>
      <w:marBottom w:val="0"/>
      <w:divBdr>
        <w:top w:val="none" w:sz="0" w:space="0" w:color="auto"/>
        <w:left w:val="none" w:sz="0" w:space="0" w:color="auto"/>
        <w:bottom w:val="none" w:sz="0" w:space="0" w:color="auto"/>
        <w:right w:val="none" w:sz="0" w:space="0" w:color="auto"/>
      </w:divBdr>
    </w:div>
    <w:div w:id="580942282">
      <w:bodyDiv w:val="1"/>
      <w:marLeft w:val="0"/>
      <w:marRight w:val="0"/>
      <w:marTop w:val="0"/>
      <w:marBottom w:val="0"/>
      <w:divBdr>
        <w:top w:val="none" w:sz="0" w:space="0" w:color="auto"/>
        <w:left w:val="none" w:sz="0" w:space="0" w:color="auto"/>
        <w:bottom w:val="none" w:sz="0" w:space="0" w:color="auto"/>
        <w:right w:val="none" w:sz="0" w:space="0" w:color="auto"/>
      </w:divBdr>
    </w:div>
    <w:div w:id="14064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d.arla.se/guldko"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inger.myresten@arlafoods.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halie.jeppsson-klingelhofer@trelleborg.se" TargetMode="External"/><Relationship Id="rId11" Type="http://schemas.openxmlformats.org/officeDocument/2006/relationships/customXml" Target="../customXml/item1.xml"/><Relationship Id="rId5" Type="http://schemas.openxmlformats.org/officeDocument/2006/relationships/hyperlink" Target="mailto:maria.leidermark@sandviken.se" TargetMode="External"/><Relationship Id="rId10" Type="http://schemas.openxmlformats.org/officeDocument/2006/relationships/theme" Target="theme/theme1.xml"/><Relationship Id="rId4" Type="http://schemas.openxmlformats.org/officeDocument/2006/relationships/hyperlink" Target="mailto:lotta.askeholt@danderyd.se"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86BA7BC7-8D0E-427B-92A3-43731A2655AE}"/>
</file>

<file path=customXml/itemProps2.xml><?xml version="1.0" encoding="utf-8"?>
<ds:datastoreItem xmlns:ds="http://schemas.openxmlformats.org/officeDocument/2006/customXml" ds:itemID="{172EF3A9-9C98-41E6-8DB0-E09BB8A064DB}"/>
</file>

<file path=customXml/itemProps3.xml><?xml version="1.0" encoding="utf-8"?>
<ds:datastoreItem xmlns:ds="http://schemas.openxmlformats.org/officeDocument/2006/customXml" ds:itemID="{9BE7FF60-356F-4E56-989B-2B3647493BD6}"/>
</file>

<file path=docProps/app.xml><?xml version="1.0" encoding="utf-8"?>
<Properties xmlns="http://schemas.openxmlformats.org/officeDocument/2006/extended-properties" xmlns:vt="http://schemas.openxmlformats.org/officeDocument/2006/docPropsVTypes">
  <Template>Normal.dotm</Template>
  <TotalTime>120</TotalTime>
  <Pages>2</Pages>
  <Words>703</Words>
  <Characters>3727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Pia Schiller</cp:lastModifiedBy>
  <cp:revision>22</cp:revision>
  <dcterms:created xsi:type="dcterms:W3CDTF">2025-02-24T13:52:00Z</dcterms:created>
  <dcterms:modified xsi:type="dcterms:W3CDTF">2025-05-08T07:41:00Z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ies>
</file>