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C31" w:rsidRDefault="00C76C31">
      <w:pPr>
        <w:rPr>
          <w:rFonts w:asciiTheme="majorHAnsi" w:hAnsiTheme="majorHAnsi"/>
          <w:b/>
        </w:rPr>
      </w:pPr>
      <w:r>
        <w:rPr>
          <w:rFonts w:asciiTheme="majorHAnsi" w:hAnsiTheme="majorHAnsi"/>
          <w:b/>
        </w:rPr>
        <w:t>Golfen lanserar unik e-posttjänst</w:t>
      </w:r>
    </w:p>
    <w:p w:rsidR="00C76C31" w:rsidRDefault="00C76C31">
      <w:pPr>
        <w:rPr>
          <w:rFonts w:asciiTheme="majorHAnsi" w:hAnsiTheme="majorHAnsi"/>
          <w:b/>
        </w:rPr>
      </w:pPr>
    </w:p>
    <w:p w:rsidR="00C02D2F" w:rsidRPr="00CE6F0F" w:rsidRDefault="0014031C">
      <w:pPr>
        <w:rPr>
          <w:rFonts w:asciiTheme="majorHAnsi" w:hAnsiTheme="majorHAnsi"/>
          <w:b/>
        </w:rPr>
      </w:pPr>
      <w:r w:rsidRPr="00CE6F0F">
        <w:rPr>
          <w:rFonts w:asciiTheme="majorHAnsi" w:hAnsiTheme="majorHAnsi"/>
          <w:b/>
        </w:rPr>
        <w:t>Svenska Golfförbundet tar ytterligare ett steg i sin mediestra</w:t>
      </w:r>
      <w:r w:rsidR="00C02D2F" w:rsidRPr="00CE6F0F">
        <w:rPr>
          <w:rFonts w:asciiTheme="majorHAnsi" w:hAnsiTheme="majorHAnsi"/>
          <w:b/>
        </w:rPr>
        <w:t xml:space="preserve">tegi genom en ny unik tjänst av e-postbekräftelser vid bokning av starttider. Åtta miljoner </w:t>
      </w:r>
      <w:r w:rsidR="00A3237D" w:rsidRPr="00CE6F0F">
        <w:rPr>
          <w:rFonts w:asciiTheme="majorHAnsi" w:hAnsiTheme="majorHAnsi"/>
          <w:b/>
        </w:rPr>
        <w:t xml:space="preserve">unika </w:t>
      </w:r>
      <w:r w:rsidR="00C02D2F" w:rsidRPr="00CE6F0F">
        <w:rPr>
          <w:rFonts w:asciiTheme="majorHAnsi" w:hAnsiTheme="majorHAnsi"/>
          <w:b/>
        </w:rPr>
        <w:t>e-postbekräftelser beräknas skickas under 2011.</w:t>
      </w:r>
    </w:p>
    <w:p w:rsidR="00C02D2F" w:rsidRPr="00F5190A" w:rsidRDefault="00C02D2F">
      <w:pPr>
        <w:rPr>
          <w:rFonts w:asciiTheme="majorHAnsi" w:hAnsiTheme="majorHAnsi"/>
        </w:rPr>
      </w:pPr>
      <w:r w:rsidRPr="00F5190A">
        <w:rPr>
          <w:rFonts w:asciiTheme="majorHAnsi" w:hAnsiTheme="majorHAnsi"/>
        </w:rPr>
        <w:t>Tjäns</w:t>
      </w:r>
      <w:r w:rsidR="00340EF1">
        <w:rPr>
          <w:rFonts w:asciiTheme="majorHAnsi" w:hAnsiTheme="majorHAnsi"/>
        </w:rPr>
        <w:t>ten lanseras i samarbete med</w:t>
      </w:r>
      <w:r w:rsidRPr="00F5190A">
        <w:rPr>
          <w:rFonts w:asciiTheme="majorHAnsi" w:hAnsiTheme="majorHAnsi"/>
        </w:rPr>
        <w:t xml:space="preserve"> börsnoterade medieföretaget Traveas och bygger på att det inför varje </w:t>
      </w:r>
      <w:r w:rsidR="00A3237D" w:rsidRPr="00F5190A">
        <w:rPr>
          <w:rFonts w:asciiTheme="majorHAnsi" w:hAnsiTheme="majorHAnsi"/>
        </w:rPr>
        <w:t xml:space="preserve">bokad </w:t>
      </w:r>
      <w:r w:rsidRPr="00F5190A">
        <w:rPr>
          <w:rFonts w:asciiTheme="majorHAnsi" w:hAnsiTheme="majorHAnsi"/>
        </w:rPr>
        <w:t>golfrunda som spelas i Sverige, skickas skräddarsydda och funktionella e-postmeddelanden. Dessa är unika, anpassade för den enskilde golfaren. Innehållet tar hänsyn till vilken typ av golfare som ska spela (handicap) och vilken bana som ska spelas. Väderprognos, karta med väganvisningar och relevanta erbjudanden finns också med.</w:t>
      </w:r>
    </w:p>
    <w:p w:rsidR="00A3237D" w:rsidRPr="00CE6F0F" w:rsidRDefault="00CE6F0F" w:rsidP="00CE6F0F">
      <w:pPr>
        <w:rPr>
          <w:rFonts w:asciiTheme="majorHAnsi" w:hAnsiTheme="majorHAnsi"/>
        </w:rPr>
      </w:pPr>
      <w:r w:rsidRPr="00CE6F0F">
        <w:rPr>
          <w:rFonts w:asciiTheme="majorHAnsi" w:hAnsiTheme="majorHAnsi"/>
        </w:rPr>
        <w:t>Tack vare</w:t>
      </w:r>
      <w:r w:rsidR="00340EF1">
        <w:rPr>
          <w:rFonts w:asciiTheme="majorHAnsi" w:hAnsiTheme="majorHAnsi"/>
        </w:rPr>
        <w:t xml:space="preserve"> Golfens IT-system med över 500 </w:t>
      </w:r>
      <w:r w:rsidRPr="00CE6F0F">
        <w:rPr>
          <w:rFonts w:asciiTheme="majorHAnsi" w:hAnsiTheme="majorHAnsi"/>
        </w:rPr>
        <w:t>000 gol</w:t>
      </w:r>
      <w:r w:rsidR="00340EF1">
        <w:rPr>
          <w:rFonts w:asciiTheme="majorHAnsi" w:hAnsiTheme="majorHAnsi"/>
        </w:rPr>
        <w:t>fare som varje år bokar mer än sju</w:t>
      </w:r>
      <w:r w:rsidRPr="00CE6F0F">
        <w:rPr>
          <w:rFonts w:asciiTheme="majorHAnsi" w:hAnsiTheme="majorHAnsi"/>
        </w:rPr>
        <w:t xml:space="preserve"> miljoner startider på drygt 400 golfanläggningar i Sverige, kan respektive e-postbekräf</w:t>
      </w:r>
      <w:r w:rsidR="00340EF1">
        <w:rPr>
          <w:rFonts w:asciiTheme="majorHAnsi" w:hAnsiTheme="majorHAnsi"/>
        </w:rPr>
        <w:t>telse anpassas och paketeras</w:t>
      </w:r>
      <w:r w:rsidRPr="00CE6F0F">
        <w:rPr>
          <w:rFonts w:asciiTheme="majorHAnsi" w:hAnsiTheme="majorHAnsi"/>
        </w:rPr>
        <w:t xml:space="preserve"> indivi</w:t>
      </w:r>
      <w:r w:rsidR="00340EF1">
        <w:rPr>
          <w:rFonts w:asciiTheme="majorHAnsi" w:hAnsiTheme="majorHAnsi"/>
        </w:rPr>
        <w:t>duellt</w:t>
      </w:r>
      <w:r w:rsidRPr="00CE6F0F">
        <w:rPr>
          <w:rFonts w:asciiTheme="majorHAnsi" w:hAnsiTheme="majorHAnsi"/>
        </w:rPr>
        <w:t xml:space="preserve">. </w:t>
      </w:r>
      <w:r w:rsidR="00340EF1">
        <w:rPr>
          <w:rFonts w:asciiTheme="majorHAnsi" w:hAnsiTheme="majorHAnsi"/>
        </w:rPr>
        <w:t xml:space="preserve">Greenfee-spelare får </w:t>
      </w:r>
      <w:r w:rsidRPr="00CE6F0F">
        <w:rPr>
          <w:rFonts w:asciiTheme="majorHAnsi" w:hAnsiTheme="majorHAnsi"/>
        </w:rPr>
        <w:t>karta till golfklubben, inklusive väganvisningar, medan en hemmaspelare kan få viktig informatio</w:t>
      </w:r>
      <w:r w:rsidR="00340EF1">
        <w:rPr>
          <w:rFonts w:asciiTheme="majorHAnsi" w:hAnsiTheme="majorHAnsi"/>
        </w:rPr>
        <w:t>n från klubben. Samtliga</w:t>
      </w:r>
      <w:r w:rsidRPr="00CE6F0F">
        <w:rPr>
          <w:rFonts w:asciiTheme="majorHAnsi" w:hAnsiTheme="majorHAnsi"/>
        </w:rPr>
        <w:t xml:space="preserve"> f</w:t>
      </w:r>
      <w:r w:rsidR="00340EF1">
        <w:rPr>
          <w:rFonts w:asciiTheme="majorHAnsi" w:hAnsiTheme="majorHAnsi"/>
        </w:rPr>
        <w:t xml:space="preserve">år </w:t>
      </w:r>
      <w:r w:rsidRPr="00CE6F0F">
        <w:rPr>
          <w:rFonts w:asciiTheme="majorHAnsi" w:hAnsiTheme="majorHAnsi"/>
        </w:rPr>
        <w:t xml:space="preserve">skräddarsydda erbjudanden från </w:t>
      </w:r>
      <w:r w:rsidR="00C75970" w:rsidRPr="00C75970">
        <w:rPr>
          <w:rFonts w:asciiTheme="majorHAnsi" w:hAnsiTheme="majorHAnsi"/>
        </w:rPr>
        <w:t>utvalda samarbetspartners, och funktioner för att dela med</w:t>
      </w:r>
      <w:r w:rsidR="00340EF1">
        <w:rPr>
          <w:rFonts w:asciiTheme="majorHAnsi" w:hAnsiTheme="majorHAnsi"/>
        </w:rPr>
        <w:t xml:space="preserve"> sig sina bokningar med vänner</w:t>
      </w:r>
      <w:r w:rsidR="00C75970" w:rsidRPr="00C75970">
        <w:rPr>
          <w:rFonts w:asciiTheme="majorHAnsi" w:hAnsiTheme="majorHAnsi"/>
        </w:rPr>
        <w:t xml:space="preserve"> via Facebook och Twitter.</w:t>
      </w:r>
    </w:p>
    <w:p w:rsidR="00F5190A" w:rsidRPr="00F5190A" w:rsidRDefault="00340EF1" w:rsidP="00A3237D">
      <w:pPr>
        <w:rPr>
          <w:rFonts w:asciiTheme="majorHAnsi" w:hAnsiTheme="majorHAnsi"/>
          <w:szCs w:val="20"/>
        </w:rPr>
      </w:pPr>
      <w:r>
        <w:rPr>
          <w:rFonts w:asciiTheme="majorHAnsi" w:hAnsiTheme="majorHAnsi"/>
          <w:szCs w:val="20"/>
        </w:rPr>
        <w:t xml:space="preserve">SGF </w:t>
      </w:r>
      <w:r w:rsidR="00F5190A" w:rsidRPr="00F5190A">
        <w:rPr>
          <w:rFonts w:asciiTheme="majorHAnsi" w:hAnsiTheme="majorHAnsi"/>
          <w:szCs w:val="20"/>
        </w:rPr>
        <w:t>adderar med denna tjänst ytterligare spets till sin medieportfölj. T</w:t>
      </w:r>
      <w:r w:rsidR="00A3237D" w:rsidRPr="00F5190A">
        <w:rPr>
          <w:rFonts w:asciiTheme="majorHAnsi" w:hAnsiTheme="majorHAnsi"/>
          <w:szCs w:val="20"/>
        </w:rPr>
        <w:t>idningen Svensk Golf</w:t>
      </w:r>
      <w:r>
        <w:rPr>
          <w:rFonts w:asciiTheme="majorHAnsi" w:hAnsiTheme="majorHAnsi"/>
          <w:szCs w:val="20"/>
        </w:rPr>
        <w:t>:</w:t>
      </w:r>
      <w:r w:rsidR="00F5190A" w:rsidRPr="00F5190A">
        <w:rPr>
          <w:rFonts w:asciiTheme="majorHAnsi" w:hAnsiTheme="majorHAnsi"/>
          <w:szCs w:val="20"/>
        </w:rPr>
        <w:t>s upplaga är störst i Europa</w:t>
      </w:r>
      <w:r w:rsidR="00A3237D" w:rsidRPr="00F5190A">
        <w:rPr>
          <w:rFonts w:asciiTheme="majorHAnsi" w:hAnsiTheme="majorHAnsi"/>
          <w:szCs w:val="20"/>
        </w:rPr>
        <w:t>, golfportalen Golf.se</w:t>
      </w:r>
      <w:r w:rsidR="00F5190A" w:rsidRPr="00F5190A">
        <w:rPr>
          <w:rFonts w:asciiTheme="majorHAnsi" w:hAnsiTheme="majorHAnsi"/>
          <w:szCs w:val="20"/>
        </w:rPr>
        <w:t xml:space="preserve"> blev nyligen utsedd till Sveriges </w:t>
      </w:r>
      <w:r w:rsidR="00CE6F0F">
        <w:rPr>
          <w:rFonts w:asciiTheme="majorHAnsi" w:hAnsiTheme="majorHAnsi"/>
          <w:szCs w:val="20"/>
        </w:rPr>
        <w:t xml:space="preserve">tredje </w:t>
      </w:r>
      <w:r w:rsidR="00F5190A" w:rsidRPr="00F5190A">
        <w:rPr>
          <w:rFonts w:asciiTheme="majorHAnsi" w:hAnsiTheme="majorHAnsi"/>
          <w:szCs w:val="20"/>
        </w:rPr>
        <w:t xml:space="preserve">bästa sportsajt </w:t>
      </w:r>
      <w:r w:rsidR="00CE6F0F">
        <w:rPr>
          <w:rFonts w:asciiTheme="majorHAnsi" w:hAnsiTheme="majorHAnsi"/>
          <w:szCs w:val="20"/>
        </w:rPr>
        <w:t xml:space="preserve">med motiveringen ”ett föredöme för andra förbundssajter </w:t>
      </w:r>
      <w:r w:rsidR="00F5190A" w:rsidRPr="00F5190A">
        <w:rPr>
          <w:rFonts w:asciiTheme="majorHAnsi" w:hAnsiTheme="majorHAnsi"/>
          <w:szCs w:val="20"/>
        </w:rPr>
        <w:t xml:space="preserve">(68:e plats </w:t>
      </w:r>
      <w:r w:rsidR="00CE6F0F">
        <w:rPr>
          <w:rFonts w:asciiTheme="majorHAnsi" w:hAnsiTheme="majorHAnsi"/>
          <w:szCs w:val="20"/>
        </w:rPr>
        <w:t xml:space="preserve">på </w:t>
      </w:r>
      <w:r w:rsidR="00F5190A" w:rsidRPr="00F5190A">
        <w:rPr>
          <w:rFonts w:asciiTheme="majorHAnsi" w:hAnsiTheme="majorHAnsi"/>
          <w:szCs w:val="20"/>
        </w:rPr>
        <w:t>Top</w:t>
      </w:r>
      <w:r w:rsidR="00CE6F0F">
        <w:rPr>
          <w:rFonts w:asciiTheme="majorHAnsi" w:hAnsiTheme="majorHAnsi"/>
          <w:szCs w:val="20"/>
        </w:rPr>
        <w:t>p</w:t>
      </w:r>
      <w:r w:rsidR="00F5190A" w:rsidRPr="00F5190A">
        <w:rPr>
          <w:rFonts w:asciiTheme="majorHAnsi" w:hAnsiTheme="majorHAnsi"/>
          <w:szCs w:val="20"/>
        </w:rPr>
        <w:t xml:space="preserve"> 100</w:t>
      </w:r>
      <w:r w:rsidR="00CE6F0F">
        <w:rPr>
          <w:rFonts w:asciiTheme="majorHAnsi" w:hAnsiTheme="majorHAnsi"/>
          <w:szCs w:val="20"/>
        </w:rPr>
        <w:t>-listan</w:t>
      </w:r>
      <w:r w:rsidR="00F5190A" w:rsidRPr="00F5190A">
        <w:rPr>
          <w:rFonts w:asciiTheme="majorHAnsi" w:hAnsiTheme="majorHAnsi"/>
          <w:szCs w:val="20"/>
        </w:rPr>
        <w:t>)</w:t>
      </w:r>
      <w:r w:rsidR="00A3237D" w:rsidRPr="00F5190A">
        <w:rPr>
          <w:rFonts w:asciiTheme="majorHAnsi" w:hAnsiTheme="majorHAnsi"/>
          <w:szCs w:val="20"/>
        </w:rPr>
        <w:t xml:space="preserve">, tidningen Golf&amp;Affärer </w:t>
      </w:r>
      <w:r w:rsidR="00F5190A" w:rsidRPr="00F5190A">
        <w:rPr>
          <w:rFonts w:asciiTheme="majorHAnsi" w:hAnsiTheme="majorHAnsi"/>
          <w:szCs w:val="20"/>
        </w:rPr>
        <w:t xml:space="preserve">som vänder sig till klubbar och verksamma i golfbranschen, </w:t>
      </w:r>
      <w:r w:rsidR="00A3237D" w:rsidRPr="00F5190A">
        <w:rPr>
          <w:rFonts w:asciiTheme="majorHAnsi" w:hAnsiTheme="majorHAnsi"/>
          <w:szCs w:val="20"/>
        </w:rPr>
        <w:t xml:space="preserve">samt </w:t>
      </w:r>
      <w:r w:rsidR="00F5190A" w:rsidRPr="00F5190A">
        <w:rPr>
          <w:rFonts w:asciiTheme="majorHAnsi" w:hAnsiTheme="majorHAnsi"/>
          <w:szCs w:val="20"/>
        </w:rPr>
        <w:t xml:space="preserve">katalogen </w:t>
      </w:r>
      <w:r w:rsidR="00A3237D" w:rsidRPr="00F5190A">
        <w:rPr>
          <w:rFonts w:asciiTheme="majorHAnsi" w:hAnsiTheme="majorHAnsi"/>
          <w:szCs w:val="20"/>
        </w:rPr>
        <w:t xml:space="preserve">Golfguiden. </w:t>
      </w:r>
    </w:p>
    <w:p w:rsidR="00F5190A" w:rsidRPr="00F5190A" w:rsidRDefault="00F5190A" w:rsidP="00A3237D">
      <w:pPr>
        <w:rPr>
          <w:rFonts w:asciiTheme="majorHAnsi" w:hAnsiTheme="majorHAnsi"/>
          <w:szCs w:val="20"/>
        </w:rPr>
      </w:pPr>
      <w:r w:rsidRPr="00F5190A">
        <w:rPr>
          <w:rFonts w:asciiTheme="majorHAnsi" w:hAnsiTheme="majorHAnsi"/>
          <w:szCs w:val="20"/>
        </w:rPr>
        <w:t xml:space="preserve">Dessutom finns ett antal mobila tjänster, med bland annat </w:t>
      </w:r>
      <w:r w:rsidR="00CE6F0F">
        <w:rPr>
          <w:rFonts w:asciiTheme="majorHAnsi" w:hAnsiTheme="majorHAnsi"/>
          <w:szCs w:val="20"/>
        </w:rPr>
        <w:t>en bokningsapplikation</w:t>
      </w:r>
      <w:r w:rsidRPr="00F5190A">
        <w:rPr>
          <w:rFonts w:asciiTheme="majorHAnsi" w:hAnsiTheme="majorHAnsi"/>
          <w:szCs w:val="20"/>
        </w:rPr>
        <w:t xml:space="preserve"> </w:t>
      </w:r>
      <w:r w:rsidR="00C75970">
        <w:rPr>
          <w:rFonts w:asciiTheme="majorHAnsi" w:hAnsiTheme="majorHAnsi"/>
          <w:szCs w:val="20"/>
        </w:rPr>
        <w:t xml:space="preserve">och en guide över alla golfanläggningar </w:t>
      </w:r>
      <w:r w:rsidRPr="00F5190A">
        <w:rPr>
          <w:rFonts w:asciiTheme="majorHAnsi" w:hAnsiTheme="majorHAnsi"/>
          <w:szCs w:val="20"/>
        </w:rPr>
        <w:t>för Iphone som finn</w:t>
      </w:r>
      <w:r w:rsidR="00C75970">
        <w:rPr>
          <w:rFonts w:asciiTheme="majorHAnsi" w:hAnsiTheme="majorHAnsi"/>
          <w:szCs w:val="20"/>
        </w:rPr>
        <w:t>s med bland på listan över mest nedladdade.</w:t>
      </w:r>
    </w:p>
    <w:p w:rsidR="00F5190A" w:rsidRPr="00F5190A" w:rsidRDefault="00F5190A" w:rsidP="00A3237D">
      <w:pPr>
        <w:rPr>
          <w:rFonts w:asciiTheme="majorHAnsi" w:hAnsiTheme="majorHAnsi"/>
          <w:szCs w:val="20"/>
        </w:rPr>
      </w:pPr>
      <w:r w:rsidRPr="00F5190A">
        <w:rPr>
          <w:rFonts w:asciiTheme="majorHAnsi" w:hAnsiTheme="majorHAnsi"/>
          <w:szCs w:val="20"/>
        </w:rPr>
        <w:t xml:space="preserve">– </w:t>
      </w:r>
      <w:r w:rsidR="00C75970">
        <w:rPr>
          <w:rFonts w:asciiTheme="majorHAnsi" w:hAnsiTheme="majorHAnsi"/>
          <w:szCs w:val="20"/>
        </w:rPr>
        <w:t xml:space="preserve">Den nya tjänsten med </w:t>
      </w:r>
      <w:r w:rsidR="00C75970" w:rsidRPr="00F5190A">
        <w:rPr>
          <w:rFonts w:asciiTheme="majorHAnsi" w:hAnsiTheme="majorHAnsi"/>
        </w:rPr>
        <w:t>skräddarsydda e-postmeddelanden</w:t>
      </w:r>
      <w:r w:rsidR="00C75970">
        <w:rPr>
          <w:rFonts w:asciiTheme="majorHAnsi" w:hAnsiTheme="majorHAnsi"/>
          <w:szCs w:val="20"/>
        </w:rPr>
        <w:t xml:space="preserve"> är mycket viktig i vår strävan att få fler golfare att spela mer golf</w:t>
      </w:r>
      <w:r w:rsidRPr="00F5190A">
        <w:rPr>
          <w:rFonts w:asciiTheme="majorHAnsi" w:hAnsiTheme="majorHAnsi"/>
          <w:szCs w:val="20"/>
        </w:rPr>
        <w:t xml:space="preserve">, säger Bo Bengtsson, biträdande generalsekreterare och ansvarig för </w:t>
      </w:r>
      <w:r w:rsidR="00CE6F0F">
        <w:rPr>
          <w:rFonts w:asciiTheme="majorHAnsi" w:hAnsiTheme="majorHAnsi"/>
          <w:szCs w:val="20"/>
        </w:rPr>
        <w:t>Golfens IT-system</w:t>
      </w:r>
      <w:r w:rsidRPr="00F5190A">
        <w:rPr>
          <w:rFonts w:asciiTheme="majorHAnsi" w:hAnsiTheme="majorHAnsi"/>
          <w:szCs w:val="20"/>
        </w:rPr>
        <w:t>.</w:t>
      </w:r>
      <w:r w:rsidR="00C75970">
        <w:rPr>
          <w:rFonts w:asciiTheme="majorHAnsi" w:hAnsiTheme="majorHAnsi"/>
          <w:szCs w:val="20"/>
        </w:rPr>
        <w:t xml:space="preserve"> Tillsammans med nya tjänster för att boka attrakti</w:t>
      </w:r>
      <w:r w:rsidR="00340EF1">
        <w:rPr>
          <w:rFonts w:asciiTheme="majorHAnsi" w:hAnsiTheme="majorHAnsi"/>
          <w:szCs w:val="20"/>
        </w:rPr>
        <w:t>va paketresor till s</w:t>
      </w:r>
      <w:r w:rsidR="00C75970">
        <w:rPr>
          <w:rFonts w:asciiTheme="majorHAnsi" w:hAnsiTheme="majorHAnsi"/>
          <w:szCs w:val="20"/>
        </w:rPr>
        <w:t xml:space="preserve">venska banor på Golf.se och </w:t>
      </w:r>
      <w:r w:rsidR="00180F48">
        <w:rPr>
          <w:rFonts w:asciiTheme="majorHAnsi" w:hAnsiTheme="majorHAnsi"/>
          <w:szCs w:val="20"/>
        </w:rPr>
        <w:t>snabbt och enkelt kunna boka golftider i mobiltelefonen, ska vi locka golfarna tillbaka till banorna.</w:t>
      </w:r>
    </w:p>
    <w:p w:rsidR="00A3237D" w:rsidRPr="00F5190A" w:rsidRDefault="00A3237D" w:rsidP="00A3237D">
      <w:pPr>
        <w:rPr>
          <w:rFonts w:asciiTheme="majorHAnsi" w:hAnsiTheme="majorHAnsi"/>
          <w:b/>
          <w:szCs w:val="20"/>
        </w:rPr>
      </w:pPr>
      <w:r w:rsidRPr="00F5190A">
        <w:rPr>
          <w:rFonts w:asciiTheme="majorHAnsi" w:hAnsiTheme="majorHAnsi"/>
          <w:szCs w:val="20"/>
        </w:rPr>
        <w:t>Implementering av tjänsten sker under januari och februari 2011 och de första e</w:t>
      </w:r>
      <w:r w:rsidR="00180F48">
        <w:rPr>
          <w:rFonts w:asciiTheme="majorHAnsi" w:hAnsiTheme="majorHAnsi"/>
          <w:szCs w:val="20"/>
        </w:rPr>
        <w:t>-post</w:t>
      </w:r>
      <w:r w:rsidRPr="00F5190A">
        <w:rPr>
          <w:rFonts w:asciiTheme="majorHAnsi" w:hAnsiTheme="majorHAnsi"/>
          <w:szCs w:val="20"/>
        </w:rPr>
        <w:t xml:space="preserve">bekräftelserna kommer att skickas under våren 2011. </w:t>
      </w:r>
    </w:p>
    <w:p w:rsidR="00340EF1" w:rsidRDefault="00A3237D" w:rsidP="00180F48">
      <w:pPr>
        <w:rPr>
          <w:rFonts w:ascii="Calibri" w:hAnsi="Calibri"/>
          <w:b/>
          <w:sz w:val="20"/>
          <w:szCs w:val="20"/>
        </w:rPr>
      </w:pPr>
      <w:r w:rsidRPr="00F5190A">
        <w:rPr>
          <w:rFonts w:asciiTheme="majorHAnsi" w:hAnsiTheme="majorHAnsi"/>
          <w:szCs w:val="20"/>
        </w:rPr>
        <w:t>U</w:t>
      </w:r>
      <w:r w:rsidR="00F5190A" w:rsidRPr="00F5190A">
        <w:rPr>
          <w:rFonts w:asciiTheme="majorHAnsi" w:hAnsiTheme="majorHAnsi"/>
          <w:szCs w:val="20"/>
        </w:rPr>
        <w:t>ppdraget för annonsförsäljning</w:t>
      </w:r>
      <w:r w:rsidRPr="00F5190A">
        <w:rPr>
          <w:rFonts w:asciiTheme="majorHAnsi" w:hAnsiTheme="majorHAnsi"/>
          <w:szCs w:val="20"/>
        </w:rPr>
        <w:t xml:space="preserve"> ligger hos Traveas </w:t>
      </w:r>
      <w:r w:rsidR="00340EF1">
        <w:rPr>
          <w:rFonts w:asciiTheme="majorHAnsi" w:hAnsiTheme="majorHAnsi"/>
          <w:szCs w:val="20"/>
        </w:rPr>
        <w:t xml:space="preserve">och </w:t>
      </w:r>
      <w:r w:rsidRPr="00F5190A">
        <w:rPr>
          <w:rFonts w:asciiTheme="majorHAnsi" w:hAnsiTheme="majorHAnsi"/>
          <w:szCs w:val="20"/>
        </w:rPr>
        <w:t>SGF:s samarbetspartner AnnonsService.</w:t>
      </w:r>
      <w:r w:rsidR="00F5190A" w:rsidRPr="00F5190A">
        <w:rPr>
          <w:rFonts w:asciiTheme="majorHAnsi" w:hAnsiTheme="majorHAnsi"/>
          <w:szCs w:val="20"/>
        </w:rPr>
        <w:t xml:space="preserve"> Försäljningen </w:t>
      </w:r>
      <w:r w:rsidR="00340EF1">
        <w:rPr>
          <w:rFonts w:asciiTheme="majorHAnsi" w:hAnsiTheme="majorHAnsi"/>
          <w:szCs w:val="20"/>
        </w:rPr>
        <w:t>av SGF:s epost</w:t>
      </w:r>
      <w:r w:rsidR="00F5190A" w:rsidRPr="00F5190A">
        <w:rPr>
          <w:rFonts w:asciiTheme="majorHAnsi" w:hAnsiTheme="majorHAnsi"/>
          <w:szCs w:val="20"/>
        </w:rPr>
        <w:t>bekräftelser påbörjas redan i december.</w:t>
      </w:r>
    </w:p>
    <w:p w:rsidR="00180F48" w:rsidRPr="00340EF1" w:rsidRDefault="00180F48" w:rsidP="00180F48">
      <w:pPr>
        <w:rPr>
          <w:rFonts w:asciiTheme="majorHAnsi" w:hAnsiTheme="majorHAnsi"/>
          <w:szCs w:val="20"/>
        </w:rPr>
      </w:pPr>
      <w:r w:rsidRPr="00182FC9">
        <w:rPr>
          <w:rFonts w:ascii="Calibri" w:hAnsi="Calibri"/>
          <w:b/>
          <w:sz w:val="20"/>
          <w:szCs w:val="20"/>
        </w:rPr>
        <w:t>För ytterligare information, vänligen kontakta:</w:t>
      </w:r>
    </w:p>
    <w:p w:rsidR="00180F48" w:rsidRPr="00C76C31" w:rsidRDefault="00180F48" w:rsidP="00B06FA6">
      <w:pPr>
        <w:tabs>
          <w:tab w:val="left" w:pos="2835"/>
          <w:tab w:val="left" w:pos="6237"/>
        </w:tabs>
        <w:spacing w:after="0"/>
        <w:contextualSpacing/>
        <w:rPr>
          <w:b/>
          <w:bCs/>
        </w:rPr>
      </w:pPr>
      <w:r w:rsidRPr="00182FC9">
        <w:rPr>
          <w:rFonts w:ascii="Calibri" w:hAnsi="Calibri"/>
          <w:sz w:val="20"/>
          <w:szCs w:val="20"/>
        </w:rPr>
        <w:t>Bo Bengtsson</w:t>
      </w:r>
      <w:r w:rsidR="00C76C31">
        <w:rPr>
          <w:rStyle w:val="Stark"/>
        </w:rPr>
        <w:t xml:space="preserve">, </w:t>
      </w:r>
      <w:r w:rsidR="00B06FA6">
        <w:rPr>
          <w:rFonts w:ascii="Calibri" w:hAnsi="Calibri"/>
          <w:sz w:val="20"/>
          <w:szCs w:val="20"/>
        </w:rPr>
        <w:t>Bitr generalsekreterare SGF</w:t>
      </w:r>
    </w:p>
    <w:p w:rsidR="00180F48" w:rsidRPr="00180F48" w:rsidRDefault="00180F48" w:rsidP="00B06FA6">
      <w:pPr>
        <w:tabs>
          <w:tab w:val="left" w:pos="2835"/>
          <w:tab w:val="left" w:pos="6237"/>
        </w:tabs>
        <w:spacing w:after="0"/>
        <w:contextualSpacing/>
        <w:rPr>
          <w:rFonts w:ascii="Calibri" w:hAnsi="Calibri"/>
          <w:sz w:val="20"/>
          <w:szCs w:val="20"/>
          <w:lang w:val="en-US"/>
        </w:rPr>
      </w:pPr>
      <w:r w:rsidRPr="00180F48">
        <w:rPr>
          <w:rStyle w:val="Stark"/>
          <w:rFonts w:ascii="Calibri" w:hAnsi="Calibri"/>
          <w:sz w:val="20"/>
          <w:szCs w:val="20"/>
          <w:lang w:val="en-US"/>
        </w:rPr>
        <w:t xml:space="preserve">E-post: </w:t>
      </w:r>
      <w:hyperlink r:id="rId4" w:history="1">
        <w:r w:rsidRPr="00180F48">
          <w:rPr>
            <w:rStyle w:val="Hyperlnk"/>
            <w:rFonts w:ascii="Calibri" w:hAnsi="Calibri"/>
            <w:sz w:val="20"/>
            <w:szCs w:val="20"/>
            <w:lang w:val="en-US"/>
          </w:rPr>
          <w:t>bo.bengtsson@sgf.se</w:t>
        </w:r>
      </w:hyperlink>
    </w:p>
    <w:p w:rsidR="00180F48" w:rsidRPr="00BD390A" w:rsidRDefault="00180F48" w:rsidP="00B06FA6">
      <w:pPr>
        <w:tabs>
          <w:tab w:val="left" w:pos="2835"/>
          <w:tab w:val="left" w:pos="6237"/>
        </w:tabs>
        <w:spacing w:after="0"/>
        <w:contextualSpacing/>
        <w:rPr>
          <w:rFonts w:ascii="Calibri" w:hAnsi="Calibri"/>
          <w:sz w:val="20"/>
          <w:szCs w:val="20"/>
          <w:lang w:val="en-US"/>
        </w:rPr>
      </w:pPr>
      <w:r w:rsidRPr="00BD390A">
        <w:rPr>
          <w:rStyle w:val="Stark"/>
          <w:rFonts w:ascii="Calibri" w:hAnsi="Calibri"/>
          <w:sz w:val="20"/>
          <w:szCs w:val="20"/>
          <w:lang w:val="en-US"/>
        </w:rPr>
        <w:t xml:space="preserve">Tel: </w:t>
      </w:r>
      <w:r w:rsidRPr="00180F48">
        <w:rPr>
          <w:rStyle w:val="Stark"/>
          <w:rFonts w:ascii="Calibri" w:hAnsi="Calibri"/>
          <w:b w:val="0"/>
          <w:sz w:val="20"/>
          <w:szCs w:val="20"/>
          <w:lang w:val="en-US"/>
        </w:rPr>
        <w:t xml:space="preserve"> +46 708 36 63 02</w:t>
      </w:r>
    </w:p>
    <w:p w:rsidR="00180F48" w:rsidRPr="00180F48" w:rsidRDefault="00180F48" w:rsidP="00B06FA6">
      <w:pPr>
        <w:tabs>
          <w:tab w:val="left" w:pos="2835"/>
          <w:tab w:val="left" w:pos="6237"/>
        </w:tabs>
        <w:spacing w:after="0"/>
        <w:contextualSpacing/>
        <w:rPr>
          <w:sz w:val="20"/>
          <w:szCs w:val="20"/>
          <w:lang w:val="en-US"/>
        </w:rPr>
      </w:pPr>
      <w:r w:rsidRPr="00C76C31">
        <w:rPr>
          <w:rFonts w:ascii="Calibri" w:hAnsi="Calibri"/>
          <w:b/>
          <w:sz w:val="20"/>
          <w:szCs w:val="20"/>
          <w:lang w:val="en-US"/>
        </w:rPr>
        <w:t>Webb:</w:t>
      </w:r>
      <w:r w:rsidRPr="00182FC9">
        <w:rPr>
          <w:rFonts w:ascii="Calibri" w:hAnsi="Calibri"/>
          <w:sz w:val="20"/>
          <w:szCs w:val="20"/>
          <w:lang w:val="en-US"/>
        </w:rPr>
        <w:t xml:space="preserve"> </w:t>
      </w:r>
      <w:hyperlink r:id="rId5" w:history="1">
        <w:r w:rsidRPr="00182FC9">
          <w:rPr>
            <w:rStyle w:val="Hyperlnk"/>
            <w:rFonts w:ascii="Calibri" w:hAnsi="Calibri"/>
            <w:sz w:val="20"/>
            <w:szCs w:val="20"/>
            <w:lang w:val="en-US"/>
          </w:rPr>
          <w:t>www.golf.se</w:t>
        </w:r>
      </w:hyperlink>
    </w:p>
    <w:p w:rsidR="0014031C" w:rsidRDefault="0014031C" w:rsidP="00B06FA6">
      <w:pPr>
        <w:spacing w:after="0"/>
        <w:rPr>
          <w:rFonts w:asciiTheme="majorHAnsi" w:hAnsiTheme="majorHAnsi"/>
          <w:lang w:val="en-US"/>
        </w:rPr>
      </w:pPr>
    </w:p>
    <w:p w:rsidR="00B06FA6" w:rsidRPr="00C76C31" w:rsidRDefault="00B06FA6" w:rsidP="00B06FA6">
      <w:pPr>
        <w:spacing w:after="0"/>
        <w:rPr>
          <w:rFonts w:asciiTheme="majorHAnsi" w:hAnsiTheme="majorHAnsi"/>
          <w:lang w:val="en-US"/>
        </w:rPr>
      </w:pPr>
      <w:r w:rsidRPr="00182FC9">
        <w:rPr>
          <w:rFonts w:ascii="Calibri" w:hAnsi="Calibri"/>
          <w:sz w:val="20"/>
          <w:szCs w:val="20"/>
        </w:rPr>
        <w:t>Gustaf Karling</w:t>
      </w:r>
      <w:r w:rsidR="00C76C31">
        <w:rPr>
          <w:rFonts w:asciiTheme="majorHAnsi" w:hAnsiTheme="majorHAnsi"/>
          <w:lang w:val="en-US"/>
        </w:rPr>
        <w:t xml:space="preserve">, </w:t>
      </w:r>
      <w:r w:rsidRPr="00182FC9">
        <w:rPr>
          <w:rFonts w:ascii="Calibri" w:hAnsi="Calibri"/>
          <w:sz w:val="20"/>
          <w:szCs w:val="20"/>
        </w:rPr>
        <w:t>VD Traveas AB</w:t>
      </w:r>
    </w:p>
    <w:p w:rsidR="00B06FA6" w:rsidRDefault="00C76C31" w:rsidP="00B06FA6">
      <w:pPr>
        <w:spacing w:after="0"/>
      </w:pPr>
      <w:r w:rsidRPr="00180F48">
        <w:rPr>
          <w:rStyle w:val="Stark"/>
          <w:rFonts w:ascii="Calibri" w:hAnsi="Calibri"/>
          <w:sz w:val="20"/>
          <w:szCs w:val="20"/>
          <w:lang w:val="en-US"/>
        </w:rPr>
        <w:t xml:space="preserve">E-post: </w:t>
      </w:r>
      <w:hyperlink r:id="rId6" w:history="1">
        <w:r w:rsidR="00B06FA6" w:rsidRPr="00180F48">
          <w:rPr>
            <w:rStyle w:val="Hyperlnk"/>
            <w:rFonts w:ascii="Calibri" w:hAnsi="Calibri"/>
            <w:sz w:val="20"/>
            <w:szCs w:val="20"/>
            <w:lang w:val="en-US"/>
          </w:rPr>
          <w:t>gustaf@traveas.com</w:t>
        </w:r>
      </w:hyperlink>
    </w:p>
    <w:p w:rsidR="00B06FA6" w:rsidRDefault="00C76C31" w:rsidP="00B06FA6">
      <w:pPr>
        <w:spacing w:after="0"/>
      </w:pPr>
      <w:r w:rsidRPr="00BD390A">
        <w:rPr>
          <w:rStyle w:val="Stark"/>
          <w:rFonts w:ascii="Calibri" w:hAnsi="Calibri"/>
          <w:sz w:val="20"/>
          <w:szCs w:val="20"/>
          <w:lang w:val="en-US"/>
        </w:rPr>
        <w:t xml:space="preserve">Tel: </w:t>
      </w:r>
      <w:r w:rsidRPr="00180F48">
        <w:rPr>
          <w:rStyle w:val="Stark"/>
          <w:rFonts w:ascii="Calibri" w:hAnsi="Calibri"/>
          <w:b w:val="0"/>
          <w:sz w:val="20"/>
          <w:szCs w:val="20"/>
          <w:lang w:val="en-US"/>
        </w:rPr>
        <w:t xml:space="preserve"> </w:t>
      </w:r>
      <w:r w:rsidR="00B06FA6" w:rsidRPr="00BD390A">
        <w:rPr>
          <w:rStyle w:val="skypepnhprintcontainer"/>
          <w:rFonts w:ascii="Calibri" w:hAnsi="Calibri"/>
          <w:sz w:val="20"/>
          <w:szCs w:val="20"/>
          <w:lang w:val="en-US"/>
        </w:rPr>
        <w:t>+46 707 66 26 80</w:t>
      </w:r>
    </w:p>
    <w:p w:rsidR="00B06FA6" w:rsidRDefault="00C76C31" w:rsidP="00B06FA6">
      <w:pPr>
        <w:spacing w:after="0"/>
        <w:rPr>
          <w:lang w:val="en-US"/>
        </w:rPr>
      </w:pPr>
      <w:r w:rsidRPr="00C76C31">
        <w:rPr>
          <w:rFonts w:ascii="Calibri" w:hAnsi="Calibri"/>
          <w:b/>
          <w:sz w:val="20"/>
          <w:szCs w:val="20"/>
          <w:lang w:val="en-US"/>
        </w:rPr>
        <w:t>Webb:</w:t>
      </w:r>
      <w:r w:rsidRPr="00182FC9">
        <w:rPr>
          <w:rFonts w:ascii="Calibri" w:hAnsi="Calibri"/>
          <w:sz w:val="20"/>
          <w:szCs w:val="20"/>
          <w:lang w:val="en-US"/>
        </w:rPr>
        <w:t xml:space="preserve"> </w:t>
      </w:r>
      <w:hyperlink r:id="rId7" w:history="1">
        <w:r w:rsidR="00B06FA6" w:rsidRPr="00182FC9">
          <w:rPr>
            <w:rStyle w:val="Hyperlnk"/>
            <w:rFonts w:ascii="Calibri" w:hAnsi="Calibri"/>
            <w:sz w:val="20"/>
            <w:szCs w:val="20"/>
            <w:lang w:val="en-US"/>
          </w:rPr>
          <w:t>www.traveas.com</w:t>
        </w:r>
      </w:hyperlink>
    </w:p>
    <w:p w:rsidR="00B06FA6" w:rsidRDefault="00B06FA6" w:rsidP="00B06FA6">
      <w:pPr>
        <w:spacing w:after="0"/>
        <w:rPr>
          <w:lang w:val="en-US"/>
        </w:rPr>
      </w:pPr>
    </w:p>
    <w:p w:rsidR="00B06FA6" w:rsidRDefault="00B06FA6" w:rsidP="00B06FA6">
      <w:pPr>
        <w:spacing w:after="0"/>
      </w:pPr>
      <w:r>
        <w:rPr>
          <w:rFonts w:ascii="Calibri" w:hAnsi="Calibri"/>
          <w:sz w:val="20"/>
          <w:szCs w:val="20"/>
        </w:rPr>
        <w:t>Johan Laur</w:t>
      </w:r>
      <w:r w:rsidR="00C76C31">
        <w:t xml:space="preserve">, </w:t>
      </w:r>
      <w:r>
        <w:rPr>
          <w:rFonts w:ascii="Calibri" w:hAnsi="Calibri"/>
          <w:sz w:val="20"/>
          <w:szCs w:val="20"/>
        </w:rPr>
        <w:t>Försäljningschef Annonsservice</w:t>
      </w:r>
    </w:p>
    <w:p w:rsidR="00B06FA6" w:rsidRDefault="00C76C31" w:rsidP="00B06FA6">
      <w:pPr>
        <w:spacing w:after="0"/>
      </w:pPr>
      <w:r w:rsidRPr="00180F48">
        <w:rPr>
          <w:rStyle w:val="Stark"/>
          <w:rFonts w:ascii="Calibri" w:hAnsi="Calibri"/>
          <w:sz w:val="20"/>
          <w:szCs w:val="20"/>
          <w:lang w:val="en-US"/>
        </w:rPr>
        <w:t xml:space="preserve">E-post: </w:t>
      </w:r>
      <w:hyperlink r:id="rId8" w:history="1">
        <w:r w:rsidR="00B06FA6" w:rsidRPr="00C76C31">
          <w:rPr>
            <w:rStyle w:val="Hyperlnk"/>
            <w:rFonts w:ascii="Calibri" w:hAnsi="Calibri"/>
            <w:sz w:val="20"/>
            <w:szCs w:val="20"/>
            <w:lang w:val="en-US"/>
          </w:rPr>
          <w:t>johan.laur@annonsservice.se</w:t>
        </w:r>
      </w:hyperlink>
    </w:p>
    <w:p w:rsidR="00B06FA6" w:rsidRDefault="00C76C31" w:rsidP="00B06FA6">
      <w:pPr>
        <w:spacing w:after="0"/>
      </w:pPr>
      <w:r w:rsidRPr="00BD390A">
        <w:rPr>
          <w:rStyle w:val="Stark"/>
          <w:rFonts w:ascii="Calibri" w:hAnsi="Calibri"/>
          <w:sz w:val="20"/>
          <w:szCs w:val="20"/>
          <w:lang w:val="en-US"/>
        </w:rPr>
        <w:t xml:space="preserve">Tel: </w:t>
      </w:r>
      <w:r w:rsidRPr="00180F48">
        <w:rPr>
          <w:rStyle w:val="Stark"/>
          <w:rFonts w:ascii="Calibri" w:hAnsi="Calibri"/>
          <w:b w:val="0"/>
          <w:sz w:val="20"/>
          <w:szCs w:val="20"/>
          <w:lang w:val="en-US"/>
        </w:rPr>
        <w:t xml:space="preserve"> </w:t>
      </w:r>
      <w:r w:rsidR="00B06FA6">
        <w:rPr>
          <w:rFonts w:ascii="Calibri" w:hAnsi="Calibri"/>
          <w:sz w:val="20"/>
          <w:szCs w:val="20"/>
          <w:lang w:val="en-US"/>
        </w:rPr>
        <w:t>+46 708 55 55 08</w:t>
      </w:r>
    </w:p>
    <w:p w:rsidR="00B06FA6" w:rsidRDefault="00C76C31" w:rsidP="00B06FA6">
      <w:pPr>
        <w:spacing w:after="0"/>
      </w:pPr>
      <w:r w:rsidRPr="00C76C31">
        <w:rPr>
          <w:rFonts w:ascii="Calibri" w:hAnsi="Calibri"/>
          <w:b/>
          <w:sz w:val="20"/>
          <w:szCs w:val="20"/>
          <w:lang w:val="en-US"/>
        </w:rPr>
        <w:t>Webb:</w:t>
      </w:r>
      <w:r w:rsidRPr="00182FC9">
        <w:rPr>
          <w:rFonts w:ascii="Calibri" w:hAnsi="Calibri"/>
          <w:sz w:val="20"/>
          <w:szCs w:val="20"/>
          <w:lang w:val="en-US"/>
        </w:rPr>
        <w:t xml:space="preserve"> </w:t>
      </w:r>
      <w:r w:rsidR="00B06FA6" w:rsidRPr="00180F48">
        <w:rPr>
          <w:rStyle w:val="Hyperlnk"/>
          <w:rFonts w:ascii="Calibri" w:hAnsi="Calibri"/>
          <w:sz w:val="20"/>
          <w:szCs w:val="20"/>
        </w:rPr>
        <w:t>www.annonservice.se</w:t>
      </w:r>
    </w:p>
    <w:p w:rsidR="00B06FA6" w:rsidRDefault="00B06FA6" w:rsidP="00B06FA6"/>
    <w:sectPr w:rsidR="00B06FA6" w:rsidSect="0014031C">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4031C"/>
    <w:rsid w:val="0014031C"/>
    <w:rsid w:val="00180F48"/>
    <w:rsid w:val="00340EF1"/>
    <w:rsid w:val="00435F19"/>
    <w:rsid w:val="005046C0"/>
    <w:rsid w:val="00A3237D"/>
    <w:rsid w:val="00B06FA6"/>
    <w:rsid w:val="00C02D2F"/>
    <w:rsid w:val="00C75970"/>
    <w:rsid w:val="00C76C31"/>
    <w:rsid w:val="00CE6F0F"/>
    <w:rsid w:val="00F5190A"/>
    <w:rsid w:val="00FF70A4"/>
  </w:rsids>
  <m:mathPr>
    <m:mathFont m:val="Cambria Math"/>
    <m:brkBin m:val="before"/>
    <m:brkBinSub m:val="--"/>
    <m:smallFrac m:val="off"/>
    <m:dispDef m:val="of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AB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80F48"/>
    <w:rPr>
      <w:color w:val="0000FF" w:themeColor="hyperlink"/>
      <w:u w:val="single"/>
    </w:rPr>
  </w:style>
  <w:style w:type="character" w:styleId="Stark">
    <w:name w:val="Strong"/>
    <w:basedOn w:val="Standardstycketeckensnitt"/>
    <w:uiPriority w:val="22"/>
    <w:qFormat/>
    <w:rsid w:val="00180F48"/>
    <w:rPr>
      <w:b/>
      <w:bCs/>
    </w:rPr>
  </w:style>
  <w:style w:type="character" w:customStyle="1" w:styleId="skypepnhprintcontainer">
    <w:name w:val="skype_pnh_print_container"/>
    <w:basedOn w:val="Standardstycketeckensnitt"/>
    <w:rsid w:val="00180F48"/>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stefan\Lokala%20inst&#228;llningar\Temporary%20Internet%20Files\Content.Outlook\GELLWS09\johan.laur@annonsservice.se" TargetMode="External"/><Relationship Id="rId3" Type="http://schemas.openxmlformats.org/officeDocument/2006/relationships/webSettings" Target="webSettings.xml"/><Relationship Id="rId7" Type="http://schemas.openxmlformats.org/officeDocument/2006/relationships/hyperlink" Target="http://www.travea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staf@traveas.com" TargetMode="External"/><Relationship Id="rId5" Type="http://schemas.openxmlformats.org/officeDocument/2006/relationships/hyperlink" Target="http://www.golf.se" TargetMode="External"/><Relationship Id="rId10" Type="http://schemas.openxmlformats.org/officeDocument/2006/relationships/theme" Target="theme/theme1.xml"/><Relationship Id="rId4" Type="http://schemas.openxmlformats.org/officeDocument/2006/relationships/hyperlink" Target="mailto:bo.bengtsson@sgf.s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2676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Bengtsson</dc:creator>
  <cp:lastModifiedBy>Stefan Cardner</cp:lastModifiedBy>
  <cp:revision>2</cp:revision>
  <dcterms:created xsi:type="dcterms:W3CDTF">2010-11-29T09:54:00Z</dcterms:created>
  <dcterms:modified xsi:type="dcterms:W3CDTF">2010-11-29T09:54:00Z</dcterms:modified>
</cp:coreProperties>
</file>