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449E" w14:textId="2DA30A6B" w:rsidR="00832594" w:rsidRPr="00153DDD" w:rsidRDefault="00832594" w:rsidP="00153DDD">
      <w:pPr>
        <w:rPr>
          <w:sz w:val="36"/>
          <w:szCs w:val="36"/>
          <w:lang w:val="sv-SE"/>
        </w:rPr>
      </w:pPr>
      <w:r>
        <w:rPr>
          <w:b/>
          <w:bCs/>
          <w:sz w:val="36"/>
          <w:szCs w:val="36"/>
          <w:lang w:val="sv-SE"/>
        </w:rPr>
        <w:t xml:space="preserve">Vieser </w:t>
      </w:r>
      <w:r w:rsidR="00EC6C98">
        <w:rPr>
          <w:b/>
          <w:bCs/>
          <w:sz w:val="36"/>
          <w:szCs w:val="36"/>
          <w:lang w:val="sv-SE"/>
        </w:rPr>
        <w:t>rekryterar</w:t>
      </w:r>
      <w:r>
        <w:rPr>
          <w:b/>
          <w:bCs/>
          <w:sz w:val="36"/>
          <w:szCs w:val="36"/>
          <w:lang w:val="sv-SE"/>
        </w:rPr>
        <w:t xml:space="preserve"> VD från Tengbom</w:t>
      </w:r>
    </w:p>
    <w:p w14:paraId="1C5559C8" w14:textId="77777777" w:rsidR="00153DDD" w:rsidRPr="00153DDD" w:rsidRDefault="00153DDD" w:rsidP="00153DDD">
      <w:pPr>
        <w:rPr>
          <w:b/>
          <w:bCs/>
          <w:lang w:val="sv-SE"/>
        </w:rPr>
      </w:pPr>
      <w:r w:rsidRPr="00153DDD">
        <w:rPr>
          <w:b/>
          <w:bCs/>
          <w:lang w:val="sv-SE"/>
        </w:rPr>
        <w:t>Golvbrunnstillverkaren Vieser Oy får en ny verkställande direktör när Susanna Sucksdorff tillträder tjänsten den 15 september. Nuvarande vd Annika Jyllilä-Vertigans fortsätter som styrelsemedlem.</w:t>
      </w:r>
    </w:p>
    <w:p w14:paraId="11621A03" w14:textId="6EF54AA4" w:rsidR="00153DDD" w:rsidRPr="00153DDD" w:rsidRDefault="00153DDD" w:rsidP="00153DDD">
      <w:pPr>
        <w:rPr>
          <w:lang w:val="sv-SE"/>
        </w:rPr>
      </w:pPr>
      <w:r w:rsidRPr="00153DDD">
        <w:rPr>
          <w:lang w:val="sv-SE"/>
        </w:rPr>
        <w:t xml:space="preserve">Sucksdorff kommer till Vieser från arkitektbyrån Tengbom, där hon har lett den finska verksamheten under de senaste sex och ett halvt åren. Tidigare har hon varit landschef för </w:t>
      </w:r>
      <w:proofErr w:type="spellStart"/>
      <w:r w:rsidRPr="00153DDD">
        <w:rPr>
          <w:lang w:val="sv-SE"/>
        </w:rPr>
        <w:t>BoKlok</w:t>
      </w:r>
      <w:proofErr w:type="spellEnd"/>
      <w:r w:rsidRPr="00153DDD">
        <w:rPr>
          <w:lang w:val="sv-SE"/>
        </w:rPr>
        <w:t xml:space="preserve"> i Finland samt arbetat på Skanska i nio år med bostadsutveckling, produkt- och tjänsteutveckling samt kundupplevelse. Hon är ekonomie magister och har även arbetat som </w:t>
      </w:r>
      <w:r>
        <w:rPr>
          <w:lang w:val="sv-SE"/>
        </w:rPr>
        <w:t>service</w:t>
      </w:r>
      <w:r w:rsidRPr="00153DDD">
        <w:rPr>
          <w:lang w:val="sv-SE"/>
        </w:rPr>
        <w:t>designer.</w:t>
      </w:r>
    </w:p>
    <w:p w14:paraId="7B8C9C15" w14:textId="77777777" w:rsidR="00153DDD" w:rsidRPr="00153DDD" w:rsidRDefault="00153DDD" w:rsidP="00153DDD">
      <w:pPr>
        <w:rPr>
          <w:lang w:val="sv-SE"/>
        </w:rPr>
      </w:pPr>
      <w:r w:rsidRPr="00153DDD">
        <w:rPr>
          <w:lang w:val="sv-SE"/>
        </w:rPr>
        <w:t>– Vieser är ett utmärkt företag inom sitt område, med stark kompetens och långa traditioner. Jag ser fram emot att bidra med nya perspektiv på tillväxt och att utveckla företagets internationella affärsverksamhet, säger Sucksdorff.</w:t>
      </w:r>
    </w:p>
    <w:p w14:paraId="5C4CDE45" w14:textId="77777777" w:rsidR="00153DDD" w:rsidRPr="00153DDD" w:rsidRDefault="00153DDD" w:rsidP="00153DDD">
      <w:pPr>
        <w:rPr>
          <w:lang w:val="sv-SE"/>
        </w:rPr>
      </w:pPr>
      <w:r w:rsidRPr="00153DDD">
        <w:rPr>
          <w:lang w:val="sv-SE"/>
        </w:rPr>
        <w:t>Annika Jyllilä-Vertigans tillträdde som vd för Vieser år 2018. Under hennes ledning har företaget vuxit avsevärt och expanderat internationellt. Hon har haft en nyckelroll i att utveckla Vieser från en teknisk aktör till ett självständigt designinriktat företag med en stark produktportfölj och goda tillväxtmöjligheter.</w:t>
      </w:r>
    </w:p>
    <w:p w14:paraId="0BF7D4A9" w14:textId="77777777" w:rsidR="00153DDD" w:rsidRPr="00153DDD" w:rsidRDefault="00153DDD" w:rsidP="00153DDD">
      <w:pPr>
        <w:rPr>
          <w:lang w:val="sv-SE"/>
        </w:rPr>
      </w:pPr>
      <w:r w:rsidRPr="00153DDD">
        <w:rPr>
          <w:lang w:val="sv-SE"/>
        </w:rPr>
        <w:t>– Detta är ett naturligt steg efter den utvecklingsresa vi gjort. Vieser har ett utmärkt team och en kultur som främjar kontinuerlig utveckling. Jag lämnar rollen med glädje och ser fram emot att stötta företaget genom styrelsearbetet, säger Jyllilä-Vertigans.</w:t>
      </w:r>
    </w:p>
    <w:p w14:paraId="3DA617D5" w14:textId="77777777" w:rsidR="00153DDD" w:rsidRPr="00153DDD" w:rsidRDefault="00153DDD" w:rsidP="00153DDD">
      <w:pPr>
        <w:rPr>
          <w:lang w:val="sv-SE"/>
        </w:rPr>
      </w:pPr>
      <w:r w:rsidRPr="00153DDD">
        <w:rPr>
          <w:lang w:val="sv-SE"/>
        </w:rPr>
        <w:t xml:space="preserve">Styrelseordförande </w:t>
      </w:r>
      <w:r w:rsidRPr="00153DDD">
        <w:rPr>
          <w:b/>
          <w:bCs/>
          <w:lang w:val="sv-SE"/>
        </w:rPr>
        <w:t xml:space="preserve">Arto </w:t>
      </w:r>
      <w:proofErr w:type="spellStart"/>
      <w:r w:rsidRPr="00153DDD">
        <w:rPr>
          <w:b/>
          <w:bCs/>
          <w:lang w:val="sv-SE"/>
        </w:rPr>
        <w:t>Pohjonen</w:t>
      </w:r>
      <w:proofErr w:type="spellEnd"/>
      <w:r w:rsidRPr="00153DDD">
        <w:rPr>
          <w:lang w:val="sv-SE"/>
        </w:rPr>
        <w:t xml:space="preserve"> tackar Jyllilä-Vertigans för hennes betydande insats. Enligt honom är hon en strategisk visionär som har lagt en stark grund för </w:t>
      </w:r>
      <w:proofErr w:type="spellStart"/>
      <w:r w:rsidRPr="00153DDD">
        <w:rPr>
          <w:lang w:val="sv-SE"/>
        </w:rPr>
        <w:t>Viesers</w:t>
      </w:r>
      <w:proofErr w:type="spellEnd"/>
      <w:r w:rsidRPr="00153DDD">
        <w:rPr>
          <w:lang w:val="sv-SE"/>
        </w:rPr>
        <w:t xml:space="preserve"> framtida tillväxt.</w:t>
      </w:r>
    </w:p>
    <w:p w14:paraId="27ED2850" w14:textId="77777777" w:rsidR="00153DDD" w:rsidRPr="00153DDD" w:rsidRDefault="00153DDD" w:rsidP="00153DDD">
      <w:pPr>
        <w:rPr>
          <w:lang w:val="sv-SE"/>
        </w:rPr>
      </w:pPr>
      <w:r w:rsidRPr="00153DDD">
        <w:rPr>
          <w:lang w:val="sv-SE"/>
        </w:rPr>
        <w:t>Styrelsen är mycket nöjd med att Susanna Sucksdorff tar över som vd.</w:t>
      </w:r>
    </w:p>
    <w:p w14:paraId="5030480C" w14:textId="77777777" w:rsidR="00153DDD" w:rsidRPr="00153DDD" w:rsidRDefault="00153DDD" w:rsidP="00153DDD">
      <w:pPr>
        <w:rPr>
          <w:lang w:val="sv-SE"/>
        </w:rPr>
      </w:pPr>
      <w:r w:rsidRPr="00153DDD">
        <w:rPr>
          <w:lang w:val="sv-SE"/>
        </w:rPr>
        <w:t xml:space="preserve">– Hennes mångsidiga och internationella erfarenhet ger utmärkta förutsättningar för att utveckla och expandera </w:t>
      </w:r>
      <w:proofErr w:type="spellStart"/>
      <w:r w:rsidRPr="00153DDD">
        <w:rPr>
          <w:lang w:val="sv-SE"/>
        </w:rPr>
        <w:t>Viesers</w:t>
      </w:r>
      <w:proofErr w:type="spellEnd"/>
      <w:r w:rsidRPr="00153DDD">
        <w:rPr>
          <w:lang w:val="sv-SE"/>
        </w:rPr>
        <w:t xml:space="preserve"> affärsverksamhet, säger </w:t>
      </w:r>
      <w:proofErr w:type="spellStart"/>
      <w:r w:rsidRPr="00153DDD">
        <w:rPr>
          <w:lang w:val="sv-SE"/>
        </w:rPr>
        <w:t>Pohjonen</w:t>
      </w:r>
      <w:proofErr w:type="spellEnd"/>
      <w:r w:rsidRPr="00153DDD">
        <w:rPr>
          <w:lang w:val="sv-SE"/>
        </w:rPr>
        <w:t>.</w:t>
      </w:r>
    </w:p>
    <w:p w14:paraId="6359BBDF" w14:textId="732E1BD1" w:rsidR="000330C3" w:rsidRPr="00DD4891" w:rsidRDefault="006E7B25" w:rsidP="00153DDD">
      <w:pPr>
        <w:rPr>
          <w:b/>
          <w:bCs/>
          <w:lang w:val="sv-SE"/>
        </w:rPr>
      </w:pPr>
      <w:hyperlink r:id="rId8" w:history="1">
        <w:r w:rsidRPr="006E7B25">
          <w:rPr>
            <w:rStyle w:val="Hyperlink"/>
            <w:b/>
            <w:bCs/>
            <w:lang w:val="sv-SE"/>
          </w:rPr>
          <w:t>Bilder för medieanvändning</w:t>
        </w:r>
      </w:hyperlink>
    </w:p>
    <w:p w14:paraId="0DBAEBBD" w14:textId="144F3EBF" w:rsidR="00153DDD" w:rsidRPr="00902551" w:rsidRDefault="00153DDD" w:rsidP="00153DDD">
      <w:pPr>
        <w:rPr>
          <w:b/>
          <w:bCs/>
          <w:lang w:val="sv-SE"/>
        </w:rPr>
      </w:pPr>
      <w:r w:rsidRPr="00902551">
        <w:rPr>
          <w:b/>
          <w:bCs/>
          <w:lang w:val="sv-SE"/>
        </w:rPr>
        <w:t>Mer information</w:t>
      </w:r>
    </w:p>
    <w:p w14:paraId="6B3ACA83" w14:textId="7301DECB" w:rsidR="00153DDD" w:rsidRPr="00DB51D4" w:rsidRDefault="00153DDD" w:rsidP="00153DDD">
      <w:pPr>
        <w:rPr>
          <w:b/>
          <w:bCs/>
          <w:lang w:val="fr-FR"/>
        </w:rPr>
      </w:pPr>
      <w:r w:rsidRPr="00DB51D4">
        <w:rPr>
          <w:b/>
          <w:bCs/>
          <w:lang w:val="fr-FR"/>
        </w:rPr>
        <w:t>Marian Seppälä</w:t>
      </w:r>
      <w:r w:rsidRPr="00DB51D4">
        <w:rPr>
          <w:b/>
          <w:bCs/>
          <w:lang w:val="fr-FR"/>
        </w:rPr>
        <w:br/>
      </w:r>
      <w:r w:rsidR="008B2ECF">
        <w:rPr>
          <w:lang w:val="fr-FR"/>
        </w:rPr>
        <w:t xml:space="preserve">+46 </w:t>
      </w:r>
      <w:r w:rsidRPr="00DB51D4">
        <w:rPr>
          <w:lang w:val="fr-FR"/>
        </w:rPr>
        <w:t>76</w:t>
      </w:r>
      <w:r w:rsidR="008B2ECF">
        <w:rPr>
          <w:lang w:val="fr-FR"/>
        </w:rPr>
        <w:t> </w:t>
      </w:r>
      <w:r w:rsidRPr="00DB51D4">
        <w:rPr>
          <w:lang w:val="fr-FR"/>
        </w:rPr>
        <w:t>870</w:t>
      </w:r>
      <w:r w:rsidR="008B2ECF">
        <w:rPr>
          <w:lang w:val="fr-FR"/>
        </w:rPr>
        <w:t xml:space="preserve"> </w:t>
      </w:r>
      <w:r w:rsidRPr="00DB51D4">
        <w:rPr>
          <w:lang w:val="fr-FR"/>
        </w:rPr>
        <w:t>6889, marian@vieser.se</w:t>
      </w:r>
      <w:r w:rsidRPr="00DB51D4">
        <w:rPr>
          <w:lang w:val="fr-FR"/>
        </w:rPr>
        <w:br/>
        <w:t>Marketing &amp; Communications Manager</w:t>
      </w:r>
    </w:p>
    <w:p w14:paraId="38D605F9" w14:textId="76041CA8" w:rsidR="00BE3804" w:rsidRPr="00BE3804" w:rsidRDefault="00902551" w:rsidP="00BE3804">
      <w:pPr>
        <w:rPr>
          <w:b/>
          <w:bCs/>
          <w:lang w:val="sv-SE"/>
        </w:rPr>
      </w:pPr>
      <w:r w:rsidRPr="00BE3804">
        <w:rPr>
          <w:b/>
          <w:bCs/>
          <w:lang w:val="sv-SE"/>
        </w:rPr>
        <w:t xml:space="preserve">Vieser - </w:t>
      </w:r>
      <w:r w:rsidR="00BE3804" w:rsidRPr="00BE3804">
        <w:rPr>
          <w:b/>
          <w:bCs/>
          <w:lang w:val="sv-SE"/>
        </w:rPr>
        <w:t>Golvbrunnar tillverkade i Finland sedan 1973</w:t>
      </w:r>
    </w:p>
    <w:p w14:paraId="4611A026" w14:textId="77777777" w:rsidR="0059783D" w:rsidRPr="0059783D" w:rsidRDefault="0059783D" w:rsidP="0059783D">
      <w:pPr>
        <w:rPr>
          <w:lang w:val="sv-SE"/>
        </w:rPr>
      </w:pPr>
      <w:r w:rsidRPr="0059783D">
        <w:rPr>
          <w:lang w:val="sv-SE"/>
        </w:rPr>
        <w:t xml:space="preserve">Vieser är ett finskt familjeägt företag som sedan 1973 har utvecklat och tillverkat golvbrunnar och badrumsprodukter av hög kvalitet. Företaget är marknadsledande </w:t>
      </w:r>
      <w:r w:rsidRPr="0059783D">
        <w:rPr>
          <w:lang w:val="sv-SE"/>
        </w:rPr>
        <w:lastRenderedPageBreak/>
        <w:t>inom golvbrunnar i Finland och har en växande närvaro i Norden. Vieser är en del av Paree Group.</w:t>
      </w:r>
    </w:p>
    <w:p w14:paraId="2D399CF6" w14:textId="77777777" w:rsidR="0059783D" w:rsidRPr="0059783D" w:rsidRDefault="0059783D" w:rsidP="0059783D">
      <w:pPr>
        <w:rPr>
          <w:lang w:val="sv-SE"/>
        </w:rPr>
      </w:pPr>
      <w:r w:rsidRPr="0059783D">
        <w:rPr>
          <w:lang w:val="sv-SE"/>
        </w:rPr>
        <w:t xml:space="preserve">I Sverige finns </w:t>
      </w:r>
      <w:proofErr w:type="spellStart"/>
      <w:r w:rsidRPr="0059783D">
        <w:rPr>
          <w:lang w:val="sv-SE"/>
        </w:rPr>
        <w:t>Viesers</w:t>
      </w:r>
      <w:proofErr w:type="spellEnd"/>
      <w:r w:rsidRPr="0059783D">
        <w:rPr>
          <w:lang w:val="sv-SE"/>
        </w:rPr>
        <w:t xml:space="preserve"> produkter tillgängliga via VVS-grossister som </w:t>
      </w:r>
      <w:r w:rsidRPr="0059783D">
        <w:rPr>
          <w:b/>
          <w:bCs/>
          <w:lang w:val="sv-SE"/>
        </w:rPr>
        <w:t>Ahlsell</w:t>
      </w:r>
      <w:r w:rsidRPr="0059783D">
        <w:rPr>
          <w:lang w:val="sv-SE"/>
        </w:rPr>
        <w:t xml:space="preserve">, </w:t>
      </w:r>
      <w:r w:rsidRPr="0059783D">
        <w:rPr>
          <w:b/>
          <w:bCs/>
          <w:lang w:val="sv-SE"/>
        </w:rPr>
        <w:t>Bra Gross</w:t>
      </w:r>
      <w:r w:rsidRPr="0059783D">
        <w:rPr>
          <w:lang w:val="sv-SE"/>
        </w:rPr>
        <w:t xml:space="preserve"> och </w:t>
      </w:r>
      <w:proofErr w:type="spellStart"/>
      <w:r w:rsidRPr="0059783D">
        <w:rPr>
          <w:b/>
          <w:bCs/>
          <w:lang w:val="sv-SE"/>
        </w:rPr>
        <w:t>Lundagrossisten</w:t>
      </w:r>
      <w:proofErr w:type="spellEnd"/>
      <w:r w:rsidRPr="0059783D">
        <w:rPr>
          <w:lang w:val="sv-SE"/>
        </w:rPr>
        <w:t xml:space="preserve">, samt hos återförsäljare som </w:t>
      </w:r>
      <w:r w:rsidRPr="0059783D">
        <w:rPr>
          <w:b/>
          <w:bCs/>
          <w:lang w:val="sv-SE"/>
        </w:rPr>
        <w:t>Interkakel</w:t>
      </w:r>
      <w:r w:rsidRPr="0059783D">
        <w:rPr>
          <w:lang w:val="sv-SE"/>
        </w:rPr>
        <w:t xml:space="preserve">, </w:t>
      </w:r>
      <w:r w:rsidRPr="0059783D">
        <w:rPr>
          <w:b/>
          <w:bCs/>
          <w:lang w:val="sv-SE"/>
        </w:rPr>
        <w:t>Svenska Kakel</w:t>
      </w:r>
      <w:r w:rsidRPr="0059783D">
        <w:rPr>
          <w:lang w:val="sv-SE"/>
        </w:rPr>
        <w:t xml:space="preserve"> och </w:t>
      </w:r>
      <w:r w:rsidRPr="0059783D">
        <w:rPr>
          <w:b/>
          <w:bCs/>
          <w:lang w:val="sv-SE"/>
        </w:rPr>
        <w:t>Bauhaus</w:t>
      </w:r>
      <w:r w:rsidRPr="0059783D">
        <w:rPr>
          <w:lang w:val="sv-SE"/>
        </w:rPr>
        <w:t xml:space="preserve">. Produkterna visas även i utvalda </w:t>
      </w:r>
      <w:proofErr w:type="spellStart"/>
      <w:r w:rsidRPr="0059783D">
        <w:rPr>
          <w:lang w:val="sv-SE"/>
        </w:rPr>
        <w:t>showroom</w:t>
      </w:r>
      <w:proofErr w:type="spellEnd"/>
      <w:r w:rsidRPr="0059783D">
        <w:rPr>
          <w:lang w:val="sv-SE"/>
        </w:rPr>
        <w:t xml:space="preserve">, bland annat hos </w:t>
      </w:r>
      <w:r w:rsidRPr="0059783D">
        <w:rPr>
          <w:b/>
          <w:bCs/>
          <w:lang w:val="sv-SE"/>
        </w:rPr>
        <w:t>Makajo</w:t>
      </w:r>
      <w:r w:rsidRPr="0059783D">
        <w:rPr>
          <w:lang w:val="sv-SE"/>
        </w:rPr>
        <w:t xml:space="preserve"> </w:t>
      </w:r>
      <w:r w:rsidRPr="0059783D">
        <w:rPr>
          <w:b/>
          <w:bCs/>
          <w:lang w:val="sv-SE"/>
        </w:rPr>
        <w:t>Showrooms</w:t>
      </w:r>
      <w:r w:rsidRPr="0059783D">
        <w:rPr>
          <w:lang w:val="sv-SE"/>
        </w:rPr>
        <w:t xml:space="preserve"> i Stockholm.</w:t>
      </w:r>
    </w:p>
    <w:p w14:paraId="164743F7" w14:textId="77777777" w:rsidR="0059783D" w:rsidRDefault="0059783D" w:rsidP="0059783D">
      <w:pPr>
        <w:rPr>
          <w:lang w:val="sv-SE"/>
        </w:rPr>
      </w:pPr>
      <w:r w:rsidRPr="0059783D">
        <w:rPr>
          <w:lang w:val="sv-SE"/>
        </w:rPr>
        <w:t xml:space="preserve">Vieser erbjuder lösningar för både nyproduktion och renovering. Sortimentet omfattar bland annat designsilar, lågbyggande golvbrunnar och flexibla installationslösningar – utvecklade i nära samarbete med yrkesfolk för att möta kraven i moderna byggprojekt. Med fokus på funktionalitet, hållbarhet och estetik bidrar </w:t>
      </w:r>
      <w:proofErr w:type="spellStart"/>
      <w:r w:rsidRPr="0059783D">
        <w:rPr>
          <w:lang w:val="sv-SE"/>
        </w:rPr>
        <w:t>Viesers</w:t>
      </w:r>
      <w:proofErr w:type="spellEnd"/>
      <w:r w:rsidRPr="0059783D">
        <w:rPr>
          <w:lang w:val="sv-SE"/>
        </w:rPr>
        <w:t xml:space="preserve"> produkter till långsiktig kvalitet i varje badrum.</w:t>
      </w:r>
    </w:p>
    <w:p w14:paraId="101FEB19" w14:textId="73A92204" w:rsidR="0059783D" w:rsidRDefault="0059783D" w:rsidP="0059783D">
      <w:pPr>
        <w:rPr>
          <w:lang w:val="sv-SE"/>
        </w:rPr>
      </w:pPr>
      <w:hyperlink r:id="rId9" w:history="1">
        <w:r w:rsidRPr="009A48B1">
          <w:rPr>
            <w:rStyle w:val="Hyperlink"/>
            <w:lang w:val="sv-SE"/>
          </w:rPr>
          <w:t>https://Vieser.se</w:t>
        </w:r>
      </w:hyperlink>
      <w:r>
        <w:rPr>
          <w:lang w:val="sv-SE"/>
        </w:rPr>
        <w:t xml:space="preserve"> </w:t>
      </w:r>
    </w:p>
    <w:p w14:paraId="7D43C855" w14:textId="77AB8F67" w:rsidR="0059783D" w:rsidRPr="0059783D" w:rsidRDefault="0059783D" w:rsidP="0059783D">
      <w:pPr>
        <w:rPr>
          <w:lang w:val="sv-SE"/>
        </w:rPr>
      </w:pPr>
      <w:hyperlink r:id="rId10" w:history="1">
        <w:r w:rsidRPr="009A48B1">
          <w:rPr>
            <w:rStyle w:val="Hyperlink"/>
            <w:lang w:val="sv-SE"/>
          </w:rPr>
          <w:t>https://paree.com</w:t>
        </w:r>
      </w:hyperlink>
      <w:r>
        <w:rPr>
          <w:lang w:val="sv-SE"/>
        </w:rPr>
        <w:t xml:space="preserve"> </w:t>
      </w:r>
    </w:p>
    <w:p w14:paraId="7609504C" w14:textId="77777777" w:rsidR="00902551" w:rsidRPr="00902551" w:rsidRDefault="00902551">
      <w:pPr>
        <w:rPr>
          <w:lang w:val="sv-SE"/>
        </w:rPr>
      </w:pPr>
    </w:p>
    <w:sectPr w:rsidR="00902551" w:rsidRPr="009025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F12A8"/>
    <w:multiLevelType w:val="multilevel"/>
    <w:tmpl w:val="C5EE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87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53DDD"/>
    <w:rsid w:val="000330C3"/>
    <w:rsid w:val="00153DDD"/>
    <w:rsid w:val="00174F60"/>
    <w:rsid w:val="00197C2C"/>
    <w:rsid w:val="001B56DD"/>
    <w:rsid w:val="003F21C8"/>
    <w:rsid w:val="00433F9B"/>
    <w:rsid w:val="004A77D1"/>
    <w:rsid w:val="0059783D"/>
    <w:rsid w:val="005B1048"/>
    <w:rsid w:val="00614C6A"/>
    <w:rsid w:val="00617BC5"/>
    <w:rsid w:val="00647DF2"/>
    <w:rsid w:val="006E7B25"/>
    <w:rsid w:val="00793C17"/>
    <w:rsid w:val="00832594"/>
    <w:rsid w:val="00836595"/>
    <w:rsid w:val="008526C5"/>
    <w:rsid w:val="008B2ECF"/>
    <w:rsid w:val="00902551"/>
    <w:rsid w:val="00992924"/>
    <w:rsid w:val="009E4407"/>
    <w:rsid w:val="00A34E16"/>
    <w:rsid w:val="00A4791D"/>
    <w:rsid w:val="00A94C6C"/>
    <w:rsid w:val="00BD4EAF"/>
    <w:rsid w:val="00BE3804"/>
    <w:rsid w:val="00C1415A"/>
    <w:rsid w:val="00DA034E"/>
    <w:rsid w:val="00DB51D4"/>
    <w:rsid w:val="00DD4891"/>
    <w:rsid w:val="00E55E29"/>
    <w:rsid w:val="00EB3915"/>
    <w:rsid w:val="00EC6C98"/>
    <w:rsid w:val="00EF0C26"/>
    <w:rsid w:val="00F20B35"/>
    <w:rsid w:val="00F357A9"/>
    <w:rsid w:val="00FC2AEE"/>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AFAF"/>
  <w15:chartTrackingRefBased/>
  <w15:docId w15:val="{B9E04746-11B1-4E48-80D2-5AEADD97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3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3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DD"/>
    <w:rPr>
      <w:rFonts w:eastAsiaTheme="majorEastAsia" w:cstheme="majorBidi"/>
      <w:color w:val="272727" w:themeColor="text1" w:themeTint="D8"/>
    </w:rPr>
  </w:style>
  <w:style w:type="paragraph" w:styleId="Title">
    <w:name w:val="Title"/>
    <w:basedOn w:val="Normal"/>
    <w:next w:val="Normal"/>
    <w:link w:val="TitleChar"/>
    <w:uiPriority w:val="10"/>
    <w:qFormat/>
    <w:rsid w:val="00153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DD"/>
    <w:pPr>
      <w:spacing w:before="160"/>
      <w:jc w:val="center"/>
    </w:pPr>
    <w:rPr>
      <w:i/>
      <w:iCs/>
      <w:color w:val="404040" w:themeColor="text1" w:themeTint="BF"/>
    </w:rPr>
  </w:style>
  <w:style w:type="character" w:customStyle="1" w:styleId="QuoteChar">
    <w:name w:val="Quote Char"/>
    <w:basedOn w:val="DefaultParagraphFont"/>
    <w:link w:val="Quote"/>
    <w:uiPriority w:val="29"/>
    <w:rsid w:val="00153DDD"/>
    <w:rPr>
      <w:i/>
      <w:iCs/>
      <w:color w:val="404040" w:themeColor="text1" w:themeTint="BF"/>
    </w:rPr>
  </w:style>
  <w:style w:type="paragraph" w:styleId="ListParagraph">
    <w:name w:val="List Paragraph"/>
    <w:basedOn w:val="Normal"/>
    <w:uiPriority w:val="34"/>
    <w:qFormat/>
    <w:rsid w:val="00153DDD"/>
    <w:pPr>
      <w:ind w:left="720"/>
      <w:contextualSpacing/>
    </w:pPr>
  </w:style>
  <w:style w:type="character" w:styleId="IntenseEmphasis">
    <w:name w:val="Intense Emphasis"/>
    <w:basedOn w:val="DefaultParagraphFont"/>
    <w:uiPriority w:val="21"/>
    <w:qFormat/>
    <w:rsid w:val="00153DDD"/>
    <w:rPr>
      <w:i/>
      <w:iCs/>
      <w:color w:val="0F4761" w:themeColor="accent1" w:themeShade="BF"/>
    </w:rPr>
  </w:style>
  <w:style w:type="paragraph" w:styleId="IntenseQuote">
    <w:name w:val="Intense Quote"/>
    <w:basedOn w:val="Normal"/>
    <w:next w:val="Normal"/>
    <w:link w:val="IntenseQuoteChar"/>
    <w:uiPriority w:val="30"/>
    <w:qFormat/>
    <w:rsid w:val="00153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DD"/>
    <w:rPr>
      <w:i/>
      <w:iCs/>
      <w:color w:val="0F4761" w:themeColor="accent1" w:themeShade="BF"/>
    </w:rPr>
  </w:style>
  <w:style w:type="character" w:styleId="IntenseReference">
    <w:name w:val="Intense Reference"/>
    <w:basedOn w:val="DefaultParagraphFont"/>
    <w:uiPriority w:val="32"/>
    <w:qFormat/>
    <w:rsid w:val="00153DDD"/>
    <w:rPr>
      <w:b/>
      <w:bCs/>
      <w:smallCaps/>
      <w:color w:val="0F4761" w:themeColor="accent1" w:themeShade="BF"/>
      <w:spacing w:val="5"/>
    </w:rPr>
  </w:style>
  <w:style w:type="character" w:styleId="Hyperlink">
    <w:name w:val="Hyperlink"/>
    <w:basedOn w:val="DefaultParagraphFont"/>
    <w:uiPriority w:val="99"/>
    <w:unhideWhenUsed/>
    <w:rsid w:val="006E7B25"/>
    <w:rPr>
      <w:color w:val="467886" w:themeColor="hyperlink"/>
      <w:u w:val="single"/>
    </w:rPr>
  </w:style>
  <w:style w:type="character" w:styleId="UnresolvedMention">
    <w:name w:val="Unresolved Mention"/>
    <w:basedOn w:val="DefaultParagraphFont"/>
    <w:uiPriority w:val="99"/>
    <w:semiHidden/>
    <w:unhideWhenUsed/>
    <w:rsid w:val="006E7B25"/>
    <w:rPr>
      <w:color w:val="605E5C"/>
      <w:shd w:val="clear" w:color="auto" w:fill="E1DFDD"/>
    </w:rPr>
  </w:style>
  <w:style w:type="character" w:styleId="FollowedHyperlink">
    <w:name w:val="FollowedHyperlink"/>
    <w:basedOn w:val="DefaultParagraphFont"/>
    <w:uiPriority w:val="99"/>
    <w:semiHidden/>
    <w:unhideWhenUsed/>
    <w:rsid w:val="006E7B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670495">
      <w:bodyDiv w:val="1"/>
      <w:marLeft w:val="0"/>
      <w:marRight w:val="0"/>
      <w:marTop w:val="0"/>
      <w:marBottom w:val="0"/>
      <w:divBdr>
        <w:top w:val="none" w:sz="0" w:space="0" w:color="auto"/>
        <w:left w:val="none" w:sz="0" w:space="0" w:color="auto"/>
        <w:bottom w:val="none" w:sz="0" w:space="0" w:color="auto"/>
        <w:right w:val="none" w:sz="0" w:space="0" w:color="auto"/>
      </w:divBdr>
    </w:div>
    <w:div w:id="894656817">
      <w:bodyDiv w:val="1"/>
      <w:marLeft w:val="0"/>
      <w:marRight w:val="0"/>
      <w:marTop w:val="0"/>
      <w:marBottom w:val="0"/>
      <w:divBdr>
        <w:top w:val="none" w:sz="0" w:space="0" w:color="auto"/>
        <w:left w:val="none" w:sz="0" w:space="0" w:color="auto"/>
        <w:bottom w:val="none" w:sz="0" w:space="0" w:color="auto"/>
        <w:right w:val="none" w:sz="0" w:space="0" w:color="auto"/>
      </w:divBdr>
    </w:div>
    <w:div w:id="1087309366">
      <w:bodyDiv w:val="1"/>
      <w:marLeft w:val="0"/>
      <w:marRight w:val="0"/>
      <w:marTop w:val="0"/>
      <w:marBottom w:val="0"/>
      <w:divBdr>
        <w:top w:val="none" w:sz="0" w:space="0" w:color="auto"/>
        <w:left w:val="none" w:sz="0" w:space="0" w:color="auto"/>
        <w:bottom w:val="none" w:sz="0" w:space="0" w:color="auto"/>
        <w:right w:val="none" w:sz="0" w:space="0" w:color="auto"/>
      </w:divBdr>
    </w:div>
    <w:div w:id="1185753287">
      <w:bodyDiv w:val="1"/>
      <w:marLeft w:val="0"/>
      <w:marRight w:val="0"/>
      <w:marTop w:val="0"/>
      <w:marBottom w:val="0"/>
      <w:divBdr>
        <w:top w:val="none" w:sz="0" w:space="0" w:color="auto"/>
        <w:left w:val="none" w:sz="0" w:space="0" w:color="auto"/>
        <w:bottom w:val="none" w:sz="0" w:space="0" w:color="auto"/>
        <w:right w:val="none" w:sz="0" w:space="0" w:color="auto"/>
      </w:divBdr>
    </w:div>
    <w:div w:id="1393459041">
      <w:bodyDiv w:val="1"/>
      <w:marLeft w:val="0"/>
      <w:marRight w:val="0"/>
      <w:marTop w:val="0"/>
      <w:marBottom w:val="0"/>
      <w:divBdr>
        <w:top w:val="none" w:sz="0" w:space="0" w:color="auto"/>
        <w:left w:val="none" w:sz="0" w:space="0" w:color="auto"/>
        <w:bottom w:val="none" w:sz="0" w:space="0" w:color="auto"/>
        <w:right w:val="none" w:sz="0" w:space="0" w:color="auto"/>
      </w:divBdr>
    </w:div>
    <w:div w:id="164142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DKtpVM786m8HZQxtbRjraML0t_aJfPt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aree.com" TargetMode="External"/><Relationship Id="rId4" Type="http://schemas.openxmlformats.org/officeDocument/2006/relationships/numbering" Target="numbering.xml"/><Relationship Id="rId9" Type="http://schemas.openxmlformats.org/officeDocument/2006/relationships/hyperlink" Target="https://Viese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DocumentLibraryPermissions xmlns="f7baead7-9ab5-44b3-8bf8-1f48990b4f56" xsi:nil="true"/>
    <MigrationWizIdPermissionLevels xmlns="f7baead7-9ab5-44b3-8bf8-1f48990b4f56" xsi:nil="true"/>
    <TaxCatchAll xmlns="ed0821de-491e-4b33-b787-e6252ccf49d4" xsi:nil="true"/>
    <MigrationWizIdPermissions xmlns="f7baead7-9ab5-44b3-8bf8-1f48990b4f56" xsi:nil="true"/>
    <lcf76f155ced4ddcb4097134ff3c332f xmlns="f7baead7-9ab5-44b3-8bf8-1f48990b4f56">
      <Terms xmlns="http://schemas.microsoft.com/office/infopath/2007/PartnerControls"/>
    </lcf76f155ced4ddcb4097134ff3c332f>
    <MigrationWizIdSecurityGroups xmlns="f7baead7-9ab5-44b3-8bf8-1f48990b4f56" xsi:nil="true"/>
    <MigrationWizId xmlns="f7baead7-9ab5-44b3-8bf8-1f48990b4f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4BBDDCA1B826B642AD00CE814B65116C" ma:contentTypeVersion="23" ma:contentTypeDescription="Luo uusi asiakirja." ma:contentTypeScope="" ma:versionID="7f6128aeccadb8d5b1f26f0cb073be9c">
  <xsd:schema xmlns:xsd="http://www.w3.org/2001/XMLSchema" xmlns:xs="http://www.w3.org/2001/XMLSchema" xmlns:p="http://schemas.microsoft.com/office/2006/metadata/properties" xmlns:ns2="f7baead7-9ab5-44b3-8bf8-1f48990b4f56" xmlns:ns3="ed0821de-491e-4b33-b787-e6252ccf49d4" targetNamespace="http://schemas.microsoft.com/office/2006/metadata/properties" ma:root="true" ma:fieldsID="a76502cb5cd02100f96a44473c9835a6" ns2:_="" ns3:_="">
    <xsd:import namespace="f7baead7-9ab5-44b3-8bf8-1f48990b4f56"/>
    <xsd:import namespace="ed0821de-491e-4b33-b787-e6252ccf49d4"/>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aead7-9ab5-44b3-8bf8-1f48990b4f5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96cde063-ec78-4b80-9095-42139ba7f4aa"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0821de-491e-4b33-b787-e6252ccf49d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4f1f809-f167-48c5-a973-648522a4c5ac}" ma:internalName="TaxCatchAll" ma:showField="CatchAllData" ma:web="ed0821de-491e-4b33-b787-e6252ccf49d4">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E6B39-C675-479C-8600-CCAEF3C5DD0D}">
  <ds:schemaRefs>
    <ds:schemaRef ds:uri="http://schemas.microsoft.com/sharepoint/v3/contenttype/forms"/>
  </ds:schemaRefs>
</ds:datastoreItem>
</file>

<file path=customXml/itemProps2.xml><?xml version="1.0" encoding="utf-8"?>
<ds:datastoreItem xmlns:ds="http://schemas.openxmlformats.org/officeDocument/2006/customXml" ds:itemID="{B29E5586-B208-4A42-96EB-FA48FD056C02}">
  <ds:schemaRefs>
    <ds:schemaRef ds:uri="http://schemas.microsoft.com/office/2006/metadata/properties"/>
    <ds:schemaRef ds:uri="http://schemas.microsoft.com/office/infopath/2007/PartnerControls"/>
    <ds:schemaRef ds:uri="f7baead7-9ab5-44b3-8bf8-1f48990b4f56"/>
    <ds:schemaRef ds:uri="ed0821de-491e-4b33-b787-e6252ccf49d4"/>
  </ds:schemaRefs>
</ds:datastoreItem>
</file>

<file path=customXml/itemProps3.xml><?xml version="1.0" encoding="utf-8"?>
<ds:datastoreItem xmlns:ds="http://schemas.openxmlformats.org/officeDocument/2006/customXml" ds:itemID="{88564B3D-955F-403F-BF75-540C5F750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aead7-9ab5-44b3-8bf8-1f48990b4f56"/>
    <ds:schemaRef ds:uri="ed0821de-491e-4b33-b787-e6252ccf4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4260</TotalTime>
  <Pages>2</Pages>
  <Words>503</Words>
  <Characters>2594</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Seppälä</dc:creator>
  <cp:keywords/>
  <dc:description/>
  <cp:lastModifiedBy>Marian Seppälä</cp:lastModifiedBy>
  <cp:revision>31</cp:revision>
  <dcterms:created xsi:type="dcterms:W3CDTF">2025-08-26T06:59:00Z</dcterms:created>
  <dcterms:modified xsi:type="dcterms:W3CDTF">2025-09-01T15:20:00Z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0x0101004BBDDCA1B826B642AD00CE814B65116C</vt:lpwstr>
  </property>
  <property fmtid="{D5CDD505-2E9C-101B-9397-08002B2CF9AE}" pid="3" name="MediaServiceImageTags">
    <vt:lpwstr/>
  </property>
</Properties>
</file>